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4B7D66" w14:textId="77777777" w:rsidR="006D454A" w:rsidRPr="006D454A" w:rsidRDefault="00E73D4D" w:rsidP="006D454A">
      <w:pPr>
        <w:spacing w:line="276" w:lineRule="auto"/>
        <w:rPr>
          <w:color w:val="00000A"/>
          <w:sz w:val="24"/>
          <w:szCs w:val="22"/>
          <w:lang w:eastAsia="en-CA"/>
        </w:rPr>
      </w:pPr>
      <w:bookmarkStart w:id="0" w:name="_Toc24290835"/>
      <w:bookmarkStart w:id="1" w:name="_Toc488216932"/>
      <w:r>
        <w:rPr>
          <w:noProof/>
          <w:color w:val="00000A"/>
          <w:sz w:val="24"/>
          <w:szCs w:val="22"/>
        </w:rPr>
        <w:drawing>
          <wp:anchor distT="0" distB="0" distL="114300" distR="114300" simplePos="0" relativeHeight="251657216" behindDoc="0" locked="0" layoutInCell="1" allowOverlap="1" wp14:anchorId="15625C16" wp14:editId="21BB9206">
            <wp:simplePos x="0" y="0"/>
            <wp:positionH relativeFrom="column">
              <wp:posOffset>-968628</wp:posOffset>
            </wp:positionH>
            <wp:positionV relativeFrom="paragraph">
              <wp:posOffset>-914400</wp:posOffset>
            </wp:positionV>
            <wp:extent cx="7815791" cy="1004887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2"/>
                    <a:stretch>
                      <a:fillRect/>
                    </a:stretch>
                  </pic:blipFill>
                  <pic:spPr>
                    <a:xfrm>
                      <a:off x="0" y="0"/>
                      <a:ext cx="7815791" cy="10048875"/>
                    </a:xfrm>
                    <a:prstGeom prst="rect">
                      <a:avLst/>
                    </a:prstGeom>
                  </pic:spPr>
                </pic:pic>
              </a:graphicData>
            </a:graphic>
          </wp:anchor>
        </w:drawing>
      </w:r>
    </w:p>
    <w:p w14:paraId="31169D21" w14:textId="77777777" w:rsidR="006D454A" w:rsidRPr="006D454A" w:rsidRDefault="00633561" w:rsidP="006D454A">
      <w:pPr>
        <w:spacing w:line="276" w:lineRule="auto"/>
        <w:rPr>
          <w:color w:val="00000A"/>
          <w:sz w:val="24"/>
          <w:szCs w:val="22"/>
          <w:lang w:eastAsia="en-CA"/>
        </w:rPr>
      </w:pPr>
      <w:r>
        <w:rPr>
          <w:noProof/>
        </w:rPr>
        <w:pict w14:anchorId="2CF43AF6">
          <v:rect id="Rectangle 19" o:spid="_x0000_s1026" style="position:absolute;margin-left:-72.75pt;margin-top:28.5pt;width:612pt;height:461.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" fillcolor="window" stroked="f" strokeweight=".5pt"/>
        </w:pict>
      </w:r>
    </w:p>
    <w:p w14:paraId="4B96C431" w14:textId="77777777" w:rsidR="006D454A" w:rsidRPr="006D454A" w:rsidRDefault="006D454A" w:rsidP="006D454A">
      <w:pPr>
        <w:spacing w:line="276" w:lineRule="auto"/>
        <w:rPr>
          <w:color w:val="00000A"/>
          <w:sz w:val="24"/>
          <w:szCs w:val="22"/>
          <w:lang w:eastAsia="en-CA"/>
        </w:rPr>
      </w:pPr>
    </w:p>
    <w:p w14:paraId="71F17765" w14:textId="77777777" w:rsidR="006D454A" w:rsidRPr="006D454A" w:rsidRDefault="006D454A" w:rsidP="006D454A">
      <w:pPr>
        <w:spacing w:line="276" w:lineRule="auto"/>
        <w:rPr>
          <w:color w:val="00000A"/>
          <w:sz w:val="24"/>
          <w:szCs w:val="22"/>
          <w:lang w:eastAsia="en-CA"/>
        </w:rPr>
      </w:pPr>
    </w:p>
    <w:p w14:paraId="577E5799" w14:textId="77777777" w:rsidR="006D454A" w:rsidRPr="006D454A" w:rsidRDefault="006D454A" w:rsidP="006D454A">
      <w:pPr>
        <w:spacing w:line="276" w:lineRule="auto"/>
        <w:rPr>
          <w:color w:val="00000A"/>
          <w:sz w:val="24"/>
          <w:szCs w:val="22"/>
          <w:lang w:eastAsia="en-CA"/>
        </w:rPr>
      </w:pPr>
    </w:p>
    <w:p w14:paraId="24F376CE" w14:textId="77777777" w:rsidR="006D454A" w:rsidRPr="006D454A" w:rsidRDefault="006D454A" w:rsidP="006D454A">
      <w:pPr>
        <w:spacing w:line="276" w:lineRule="auto"/>
        <w:rPr>
          <w:color w:val="00000A"/>
          <w:sz w:val="24"/>
          <w:szCs w:val="22"/>
          <w:lang w:eastAsia="en-CA"/>
        </w:rPr>
      </w:pPr>
    </w:p>
    <w:p w14:paraId="2B2177BB" w14:textId="77777777" w:rsidR="006D454A" w:rsidRPr="006D454A" w:rsidRDefault="006D454A" w:rsidP="006D454A">
      <w:pPr>
        <w:spacing w:line="276" w:lineRule="auto"/>
        <w:rPr>
          <w:color w:val="00000A"/>
          <w:sz w:val="24"/>
          <w:szCs w:val="22"/>
          <w:lang w:eastAsia="en-CA"/>
        </w:rPr>
      </w:pPr>
    </w:p>
    <w:p w14:paraId="3DFB11EE" w14:textId="77777777" w:rsidR="006D454A" w:rsidRPr="006D454A" w:rsidRDefault="000D7713" w:rsidP="001008D6">
      <w:pPr>
        <w:pStyle w:val="Title"/>
      </w:pPr>
      <w:bookmarkStart w:id="2" w:name="_Toc107032215"/>
      <w:bookmarkStart w:id="3" w:name="_Toc107052526"/>
      <w:bookmarkStart w:id="4" w:name="_Toc116203830"/>
      <w:r>
        <w:t>Developing</w:t>
      </w:r>
      <w:r w:rsidR="00E60319" w:rsidRPr="00E60319">
        <w:t xml:space="preserve"> Multidimensional Careers</w:t>
      </w:r>
      <w:r w:rsidR="0035178C" w:rsidRPr="00E60319">
        <w:t xml:space="preserve">: </w:t>
      </w:r>
      <w:r w:rsidR="00E60319" w:rsidRPr="00E60319">
        <w:t xml:space="preserve">Beyond, </w:t>
      </w:r>
      <w:r w:rsidR="005F32E1">
        <w:t>B</w:t>
      </w:r>
      <w:r w:rsidR="005F32E1" w:rsidRPr="00E60319">
        <w:t>etween</w:t>
      </w:r>
      <w:r w:rsidR="00E60319" w:rsidRPr="00E60319">
        <w:t>, and Beside</w:t>
      </w:r>
      <w:r w:rsidR="00AA32B3">
        <w:t>s</w:t>
      </w:r>
      <w:r w:rsidR="00E60319" w:rsidRPr="00E60319">
        <w:t xml:space="preserve"> Promotions</w:t>
      </w:r>
      <w:bookmarkEnd w:id="2"/>
      <w:bookmarkEnd w:id="3"/>
      <w:bookmarkEnd w:id="4"/>
    </w:p>
    <w:p w14:paraId="63EBBEDC" w14:textId="77777777" w:rsidR="006D454A" w:rsidRPr="006D454A" w:rsidRDefault="006D454A" w:rsidP="006D454A">
      <w:pPr>
        <w:spacing w:line="276" w:lineRule="auto"/>
        <w:rPr>
          <w:color w:val="00000A"/>
          <w:sz w:val="24"/>
          <w:szCs w:val="22"/>
          <w:lang w:eastAsia="en-CA"/>
        </w:rPr>
      </w:pPr>
    </w:p>
    <w:p w14:paraId="6605F13C" w14:textId="77777777" w:rsidR="007C6E84" w:rsidRDefault="006D454A" w:rsidP="006D454A">
      <w:pPr>
        <w:suppressAutoHyphens/>
        <w:autoSpaceDE w:val="0"/>
        <w:autoSpaceDN w:val="0"/>
        <w:adjustRightInd w:val="0"/>
        <w:spacing w:before="120" w:after="240" w:line="920" w:lineRule="atLeast"/>
        <w:textAlignment w:val="center"/>
        <w:rPr>
          <w:b/>
          <w:bCs/>
          <w:color w:val="000000"/>
          <w:sz w:val="36"/>
          <w:szCs w:val="36"/>
        </w:rPr>
      </w:pPr>
      <w:r w:rsidRPr="006D454A">
        <w:rPr>
          <w:b/>
          <w:bCs/>
          <w:color w:val="000000"/>
          <w:sz w:val="36"/>
          <w:szCs w:val="36"/>
        </w:rPr>
        <w:t>Facilitator Guide</w:t>
      </w:r>
      <w:r w:rsidR="00A73612">
        <w:rPr>
          <w:b/>
          <w:bCs/>
          <w:color w:val="000000"/>
          <w:sz w:val="36"/>
          <w:szCs w:val="36"/>
        </w:rPr>
        <w:t xml:space="preserve"> </w:t>
      </w:r>
    </w:p>
    <w:p w14:paraId="0D04798B" w14:textId="77777777" w:rsidR="006D454A" w:rsidRPr="006D454A" w:rsidRDefault="006D454A" w:rsidP="006D454A">
      <w:pPr>
        <w:spacing w:line="276" w:lineRule="auto"/>
        <w:rPr>
          <w:color w:val="00000A"/>
          <w:sz w:val="24"/>
          <w:szCs w:val="22"/>
          <w:lang w:eastAsia="en-CA"/>
        </w:rPr>
      </w:pPr>
    </w:p>
    <w:p w14:paraId="7FB78ECD" w14:textId="77777777" w:rsidR="006D454A" w:rsidRDefault="006D454A" w:rsidP="006D454A">
      <w:pPr>
        <w:spacing w:before="480" w:after="600" w:line="240" w:lineRule="auto"/>
        <w:rPr>
          <w:b/>
          <w:color w:val="45BB89"/>
          <w:sz w:val="30"/>
          <w:szCs w:val="28"/>
          <w:lang w:eastAsia="en-CA"/>
        </w:rPr>
        <w:sectPr w:rsidR="006D454A">
          <w:footerReference w:type="even" r:id="rId13"/>
          <w:footerReference w:type="default" r:id="rId14"/>
          <w:type w:val="continuous"/>
          <w:pgSz w:w="12240" w:h="15840"/>
          <w:pgMar w:top="1440" w:right="1440" w:bottom="1440" w:left="1440" w:header="720" w:footer="720" w:gutter="0"/>
          <w:cols w:space="720"/>
          <w:formProt w:val="0"/>
          <w:docGrid w:linePitch="360" w:charSpace="-6145"/>
        </w:sectPr>
      </w:pPr>
      <w:bookmarkStart w:id="5" w:name="_Toc421611677"/>
      <w:bookmarkStart w:id="6" w:name="_Toc295564895"/>
      <w:bookmarkEnd w:id="5"/>
      <w:bookmarkEnd w:id="6"/>
    </w:p>
    <w:p w14:paraId="3FEE4F5A" w14:textId="77777777" w:rsidR="006D454A" w:rsidRPr="006D454A" w:rsidRDefault="006D454A" w:rsidP="001008D6">
      <w:pPr>
        <w:pStyle w:val="DAHeading1"/>
      </w:pPr>
      <w:bookmarkStart w:id="7" w:name="_Toc50637040"/>
      <w:bookmarkStart w:id="8" w:name="_Toc51060892"/>
      <w:bookmarkStart w:id="9" w:name="_Toc107032216"/>
      <w:bookmarkStart w:id="10" w:name="_Toc107052527"/>
      <w:bookmarkStart w:id="11" w:name="_Toc116203831"/>
      <w:r w:rsidRPr="00183F84">
        <w:lastRenderedPageBreak/>
        <w:t>Table of Contents</w:t>
      </w:r>
      <w:bookmarkEnd w:id="7"/>
      <w:bookmarkEnd w:id="8"/>
      <w:bookmarkEnd w:id="9"/>
      <w:bookmarkEnd w:id="10"/>
      <w:bookmarkEnd w:id="11"/>
      <w:r w:rsidR="0035178C">
        <w:t xml:space="preserve"> </w:t>
      </w:r>
      <w:r w:rsidR="0035178C">
        <w:tab/>
      </w:r>
    </w:p>
    <w:bookmarkStart w:id="12" w:name="_Toc380401631"/>
    <w:bookmarkStart w:id="13" w:name="_Toc380422881"/>
    <w:p w14:paraId="3466F35B" w14:textId="77777777" w:rsidR="00882119" w:rsidRDefault="004D0AE8">
      <w:pPr>
        <w:pStyle w:val="TOC1"/>
        <w:rPr>
          <w:rFonts w:asciiTheme="minorHAnsi" w:eastAsiaTheme="minorEastAsia" w:hAnsiTheme="minorHAnsi" w:cstheme="minorBidi"/>
          <w:noProof/>
          <w:sz w:val="22"/>
          <w:szCs w:val="22"/>
        </w:rPr>
      </w:pPr>
      <w:r>
        <w:rPr>
          <w:lang w:eastAsia="en-CA"/>
        </w:rPr>
        <w:fldChar w:fldCharType="begin"/>
      </w:r>
      <w:r w:rsidR="001008D6">
        <w:rPr>
          <w:lang w:eastAsia="en-CA"/>
        </w:rPr>
        <w:instrText xml:space="preserve"> TOC \h \z \t "DA Heading 1,1,DA Sub Heading LEFT,2,Title,1" </w:instrText>
      </w:r>
      <w:r>
        <w:rPr>
          <w:lang w:eastAsia="en-CA"/>
        </w:rPr>
        <w:fldChar w:fldCharType="separate"/>
      </w:r>
      <w:hyperlink w:anchor="_Toc116203832" w:history="1">
        <w:r w:rsidR="00882119" w:rsidRPr="00B36FAE">
          <w:rPr>
            <w:rStyle w:val="Hyperlink"/>
            <w:noProof/>
          </w:rPr>
          <w:t>Developing Multidimensional Careers: Beyond, Between, and Besides Promotions</w:t>
        </w:r>
        <w:r w:rsidR="00882119">
          <w:rPr>
            <w:noProof/>
            <w:webHidden/>
          </w:rPr>
          <w:tab/>
        </w:r>
        <w:r>
          <w:rPr>
            <w:noProof/>
            <w:webHidden/>
          </w:rPr>
          <w:fldChar w:fldCharType="begin"/>
        </w:r>
        <w:r w:rsidR="00882119">
          <w:rPr>
            <w:noProof/>
            <w:webHidden/>
          </w:rPr>
          <w:instrText xml:space="preserve"> PAGEREF _Toc116203832 \h </w:instrText>
        </w:r>
        <w:r>
          <w:rPr>
            <w:noProof/>
            <w:webHidden/>
          </w:rPr>
        </w:r>
        <w:r>
          <w:rPr>
            <w:noProof/>
            <w:webHidden/>
          </w:rPr>
          <w:fldChar w:fldCharType="separate"/>
        </w:r>
        <w:r w:rsidR="00866474">
          <w:rPr>
            <w:noProof/>
            <w:webHidden/>
          </w:rPr>
          <w:t>3</w:t>
        </w:r>
        <w:r>
          <w:rPr>
            <w:noProof/>
            <w:webHidden/>
          </w:rPr>
          <w:fldChar w:fldCharType="end"/>
        </w:r>
      </w:hyperlink>
    </w:p>
    <w:p w14:paraId="6C92C4B8" w14:textId="77777777" w:rsidR="00882119" w:rsidRDefault="00000000">
      <w:pPr>
        <w:pStyle w:val="TOC1"/>
        <w:rPr>
          <w:rFonts w:asciiTheme="minorHAnsi" w:eastAsiaTheme="minorEastAsia" w:hAnsiTheme="minorHAnsi" w:cstheme="minorBidi"/>
          <w:noProof/>
          <w:sz w:val="22"/>
          <w:szCs w:val="22"/>
        </w:rPr>
      </w:pPr>
      <w:hyperlink w:anchor="_Toc116203833" w:history="1">
        <w:r w:rsidR="00882119" w:rsidRPr="00B36FAE">
          <w:rPr>
            <w:rStyle w:val="Hyperlink"/>
            <w:noProof/>
          </w:rPr>
          <w:t>Program Description</w:t>
        </w:r>
        <w:r w:rsidR="00882119">
          <w:rPr>
            <w:noProof/>
            <w:webHidden/>
          </w:rPr>
          <w:tab/>
        </w:r>
        <w:r w:rsidR="004D0AE8">
          <w:rPr>
            <w:noProof/>
            <w:webHidden/>
          </w:rPr>
          <w:fldChar w:fldCharType="begin"/>
        </w:r>
        <w:r w:rsidR="00882119">
          <w:rPr>
            <w:noProof/>
            <w:webHidden/>
          </w:rPr>
          <w:instrText xml:space="preserve"> PAGEREF _Toc116203833 \h </w:instrText>
        </w:r>
        <w:r w:rsidR="004D0AE8">
          <w:rPr>
            <w:noProof/>
            <w:webHidden/>
          </w:rPr>
        </w:r>
        <w:r w:rsidR="004D0AE8">
          <w:rPr>
            <w:noProof/>
            <w:webHidden/>
          </w:rPr>
          <w:fldChar w:fldCharType="separate"/>
        </w:r>
        <w:r w:rsidR="00866474">
          <w:rPr>
            <w:noProof/>
            <w:webHidden/>
          </w:rPr>
          <w:t>3</w:t>
        </w:r>
        <w:r w:rsidR="004D0AE8">
          <w:rPr>
            <w:noProof/>
            <w:webHidden/>
          </w:rPr>
          <w:fldChar w:fldCharType="end"/>
        </w:r>
      </w:hyperlink>
    </w:p>
    <w:p w14:paraId="5591BECE"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34" w:history="1">
        <w:r w:rsidR="00882119" w:rsidRPr="00B36FAE">
          <w:rPr>
            <w:rStyle w:val="Hyperlink"/>
            <w:noProof/>
          </w:rPr>
          <w:t>Overview</w:t>
        </w:r>
        <w:r w:rsidR="00882119">
          <w:rPr>
            <w:noProof/>
            <w:webHidden/>
          </w:rPr>
          <w:tab/>
        </w:r>
        <w:r w:rsidR="004D0AE8">
          <w:rPr>
            <w:noProof/>
            <w:webHidden/>
          </w:rPr>
          <w:fldChar w:fldCharType="begin"/>
        </w:r>
        <w:r w:rsidR="00882119">
          <w:rPr>
            <w:noProof/>
            <w:webHidden/>
          </w:rPr>
          <w:instrText xml:space="preserve"> PAGEREF _Toc116203834 \h </w:instrText>
        </w:r>
        <w:r w:rsidR="004D0AE8">
          <w:rPr>
            <w:noProof/>
            <w:webHidden/>
          </w:rPr>
        </w:r>
        <w:r w:rsidR="004D0AE8">
          <w:rPr>
            <w:noProof/>
            <w:webHidden/>
          </w:rPr>
          <w:fldChar w:fldCharType="separate"/>
        </w:r>
        <w:r w:rsidR="00866474">
          <w:rPr>
            <w:noProof/>
            <w:webHidden/>
          </w:rPr>
          <w:t>3</w:t>
        </w:r>
        <w:r w:rsidR="004D0AE8">
          <w:rPr>
            <w:noProof/>
            <w:webHidden/>
          </w:rPr>
          <w:fldChar w:fldCharType="end"/>
        </w:r>
      </w:hyperlink>
    </w:p>
    <w:p w14:paraId="5351B755"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35" w:history="1">
        <w:r w:rsidR="00882119" w:rsidRPr="00B36FAE">
          <w:rPr>
            <w:rStyle w:val="Hyperlink"/>
            <w:noProof/>
          </w:rPr>
          <w:t>Learning Outcomes</w:t>
        </w:r>
        <w:r w:rsidR="00882119">
          <w:rPr>
            <w:noProof/>
            <w:webHidden/>
          </w:rPr>
          <w:tab/>
        </w:r>
        <w:r w:rsidR="004D0AE8">
          <w:rPr>
            <w:noProof/>
            <w:webHidden/>
          </w:rPr>
          <w:fldChar w:fldCharType="begin"/>
        </w:r>
        <w:r w:rsidR="00882119">
          <w:rPr>
            <w:noProof/>
            <w:webHidden/>
          </w:rPr>
          <w:instrText xml:space="preserve"> PAGEREF _Toc116203835 \h </w:instrText>
        </w:r>
        <w:r w:rsidR="004D0AE8">
          <w:rPr>
            <w:noProof/>
            <w:webHidden/>
          </w:rPr>
        </w:r>
        <w:r w:rsidR="004D0AE8">
          <w:rPr>
            <w:noProof/>
            <w:webHidden/>
          </w:rPr>
          <w:fldChar w:fldCharType="separate"/>
        </w:r>
        <w:r w:rsidR="00866474">
          <w:rPr>
            <w:noProof/>
            <w:webHidden/>
          </w:rPr>
          <w:t>4</w:t>
        </w:r>
        <w:r w:rsidR="004D0AE8">
          <w:rPr>
            <w:noProof/>
            <w:webHidden/>
          </w:rPr>
          <w:fldChar w:fldCharType="end"/>
        </w:r>
      </w:hyperlink>
    </w:p>
    <w:p w14:paraId="00F31133"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36" w:history="1">
        <w:r w:rsidR="00882119" w:rsidRPr="00B36FAE">
          <w:rPr>
            <w:rStyle w:val="Hyperlink"/>
            <w:noProof/>
          </w:rPr>
          <w:t>Group Size</w:t>
        </w:r>
        <w:r w:rsidR="00882119">
          <w:rPr>
            <w:noProof/>
            <w:webHidden/>
          </w:rPr>
          <w:tab/>
        </w:r>
        <w:r w:rsidR="004D0AE8">
          <w:rPr>
            <w:noProof/>
            <w:webHidden/>
          </w:rPr>
          <w:fldChar w:fldCharType="begin"/>
        </w:r>
        <w:r w:rsidR="00882119">
          <w:rPr>
            <w:noProof/>
            <w:webHidden/>
          </w:rPr>
          <w:instrText xml:space="preserve"> PAGEREF _Toc116203836 \h </w:instrText>
        </w:r>
        <w:r w:rsidR="004D0AE8">
          <w:rPr>
            <w:noProof/>
            <w:webHidden/>
          </w:rPr>
        </w:r>
        <w:r w:rsidR="004D0AE8">
          <w:rPr>
            <w:noProof/>
            <w:webHidden/>
          </w:rPr>
          <w:fldChar w:fldCharType="separate"/>
        </w:r>
        <w:r w:rsidR="00866474">
          <w:rPr>
            <w:noProof/>
            <w:webHidden/>
          </w:rPr>
          <w:t>4</w:t>
        </w:r>
        <w:r w:rsidR="004D0AE8">
          <w:rPr>
            <w:noProof/>
            <w:webHidden/>
          </w:rPr>
          <w:fldChar w:fldCharType="end"/>
        </w:r>
      </w:hyperlink>
    </w:p>
    <w:p w14:paraId="07E7726D"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37" w:history="1">
        <w:r w:rsidR="00882119" w:rsidRPr="00B36FAE">
          <w:rPr>
            <w:rStyle w:val="Hyperlink"/>
            <w:noProof/>
          </w:rPr>
          <w:t>Structured for Flexibility</w:t>
        </w:r>
        <w:r w:rsidR="00882119">
          <w:rPr>
            <w:noProof/>
            <w:webHidden/>
          </w:rPr>
          <w:tab/>
        </w:r>
        <w:r w:rsidR="004D0AE8">
          <w:rPr>
            <w:noProof/>
            <w:webHidden/>
          </w:rPr>
          <w:fldChar w:fldCharType="begin"/>
        </w:r>
        <w:r w:rsidR="00882119">
          <w:rPr>
            <w:noProof/>
            <w:webHidden/>
          </w:rPr>
          <w:instrText xml:space="preserve"> PAGEREF _Toc116203837 \h </w:instrText>
        </w:r>
        <w:r w:rsidR="004D0AE8">
          <w:rPr>
            <w:noProof/>
            <w:webHidden/>
          </w:rPr>
        </w:r>
        <w:r w:rsidR="004D0AE8">
          <w:rPr>
            <w:noProof/>
            <w:webHidden/>
          </w:rPr>
          <w:fldChar w:fldCharType="separate"/>
        </w:r>
        <w:r w:rsidR="00866474">
          <w:rPr>
            <w:noProof/>
            <w:webHidden/>
          </w:rPr>
          <w:t>4</w:t>
        </w:r>
        <w:r w:rsidR="004D0AE8">
          <w:rPr>
            <w:noProof/>
            <w:webHidden/>
          </w:rPr>
          <w:fldChar w:fldCharType="end"/>
        </w:r>
      </w:hyperlink>
    </w:p>
    <w:p w14:paraId="551D691C" w14:textId="77777777" w:rsidR="00882119" w:rsidRDefault="00000000">
      <w:pPr>
        <w:pStyle w:val="TOC1"/>
        <w:rPr>
          <w:rFonts w:asciiTheme="minorHAnsi" w:eastAsiaTheme="minorEastAsia" w:hAnsiTheme="minorHAnsi" w:cstheme="minorBidi"/>
          <w:noProof/>
          <w:sz w:val="22"/>
          <w:szCs w:val="22"/>
        </w:rPr>
      </w:pPr>
      <w:hyperlink w:anchor="_Toc116203838" w:history="1">
        <w:r w:rsidR="00882119" w:rsidRPr="00B36FAE">
          <w:rPr>
            <w:rStyle w:val="Hyperlink"/>
            <w:noProof/>
          </w:rPr>
          <w:t>Using This Facilitator Guide</w:t>
        </w:r>
        <w:r w:rsidR="00882119">
          <w:rPr>
            <w:noProof/>
            <w:webHidden/>
          </w:rPr>
          <w:tab/>
        </w:r>
        <w:r w:rsidR="004D0AE8">
          <w:rPr>
            <w:noProof/>
            <w:webHidden/>
          </w:rPr>
          <w:fldChar w:fldCharType="begin"/>
        </w:r>
        <w:r w:rsidR="00882119">
          <w:rPr>
            <w:noProof/>
            <w:webHidden/>
          </w:rPr>
          <w:instrText xml:space="preserve"> PAGEREF _Toc116203838 \h </w:instrText>
        </w:r>
        <w:r w:rsidR="004D0AE8">
          <w:rPr>
            <w:noProof/>
            <w:webHidden/>
          </w:rPr>
        </w:r>
        <w:r w:rsidR="004D0AE8">
          <w:rPr>
            <w:noProof/>
            <w:webHidden/>
          </w:rPr>
          <w:fldChar w:fldCharType="separate"/>
        </w:r>
        <w:r w:rsidR="00866474">
          <w:rPr>
            <w:noProof/>
            <w:webHidden/>
          </w:rPr>
          <w:t>5</w:t>
        </w:r>
        <w:r w:rsidR="004D0AE8">
          <w:rPr>
            <w:noProof/>
            <w:webHidden/>
          </w:rPr>
          <w:fldChar w:fldCharType="end"/>
        </w:r>
      </w:hyperlink>
    </w:p>
    <w:p w14:paraId="64562E46"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39" w:history="1">
        <w:r w:rsidR="00882119" w:rsidRPr="00B36FAE">
          <w:rPr>
            <w:rStyle w:val="Hyperlink"/>
            <w:noProof/>
          </w:rPr>
          <w:t>Icons</w:t>
        </w:r>
        <w:r w:rsidR="00882119">
          <w:rPr>
            <w:noProof/>
            <w:webHidden/>
          </w:rPr>
          <w:tab/>
        </w:r>
        <w:r w:rsidR="004D0AE8">
          <w:rPr>
            <w:noProof/>
            <w:webHidden/>
          </w:rPr>
          <w:fldChar w:fldCharType="begin"/>
        </w:r>
        <w:r w:rsidR="00882119">
          <w:rPr>
            <w:noProof/>
            <w:webHidden/>
          </w:rPr>
          <w:instrText xml:space="preserve"> PAGEREF _Toc116203839 \h </w:instrText>
        </w:r>
        <w:r w:rsidR="004D0AE8">
          <w:rPr>
            <w:noProof/>
            <w:webHidden/>
          </w:rPr>
        </w:r>
        <w:r w:rsidR="004D0AE8">
          <w:rPr>
            <w:noProof/>
            <w:webHidden/>
          </w:rPr>
          <w:fldChar w:fldCharType="separate"/>
        </w:r>
        <w:r w:rsidR="00866474">
          <w:rPr>
            <w:noProof/>
            <w:webHidden/>
          </w:rPr>
          <w:t>5</w:t>
        </w:r>
        <w:r w:rsidR="004D0AE8">
          <w:rPr>
            <w:noProof/>
            <w:webHidden/>
          </w:rPr>
          <w:fldChar w:fldCharType="end"/>
        </w:r>
      </w:hyperlink>
    </w:p>
    <w:p w14:paraId="593A2685"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40" w:history="1">
        <w:r w:rsidR="00882119" w:rsidRPr="00B36FAE">
          <w:rPr>
            <w:rStyle w:val="Hyperlink"/>
            <w:noProof/>
          </w:rPr>
          <w:t>What to Do</w:t>
        </w:r>
        <w:r w:rsidR="00882119">
          <w:rPr>
            <w:noProof/>
            <w:webHidden/>
          </w:rPr>
          <w:tab/>
        </w:r>
        <w:r w:rsidR="004D0AE8">
          <w:rPr>
            <w:noProof/>
            <w:webHidden/>
          </w:rPr>
          <w:fldChar w:fldCharType="begin"/>
        </w:r>
        <w:r w:rsidR="00882119">
          <w:rPr>
            <w:noProof/>
            <w:webHidden/>
          </w:rPr>
          <w:instrText xml:space="preserve"> PAGEREF _Toc116203840 \h </w:instrText>
        </w:r>
        <w:r w:rsidR="004D0AE8">
          <w:rPr>
            <w:noProof/>
            <w:webHidden/>
          </w:rPr>
        </w:r>
        <w:r w:rsidR="004D0AE8">
          <w:rPr>
            <w:noProof/>
            <w:webHidden/>
          </w:rPr>
          <w:fldChar w:fldCharType="separate"/>
        </w:r>
        <w:r w:rsidR="00866474">
          <w:rPr>
            <w:noProof/>
            <w:webHidden/>
          </w:rPr>
          <w:t>7</w:t>
        </w:r>
        <w:r w:rsidR="004D0AE8">
          <w:rPr>
            <w:noProof/>
            <w:webHidden/>
          </w:rPr>
          <w:fldChar w:fldCharType="end"/>
        </w:r>
      </w:hyperlink>
    </w:p>
    <w:p w14:paraId="26E49628"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41" w:history="1">
        <w:r w:rsidR="00882119" w:rsidRPr="00B36FAE">
          <w:rPr>
            <w:rStyle w:val="Hyperlink"/>
            <w:noProof/>
          </w:rPr>
          <w:t>Notes</w:t>
        </w:r>
        <w:r w:rsidR="00882119">
          <w:rPr>
            <w:noProof/>
            <w:webHidden/>
          </w:rPr>
          <w:tab/>
        </w:r>
        <w:r w:rsidR="004D0AE8">
          <w:rPr>
            <w:noProof/>
            <w:webHidden/>
          </w:rPr>
          <w:fldChar w:fldCharType="begin"/>
        </w:r>
        <w:r w:rsidR="00882119">
          <w:rPr>
            <w:noProof/>
            <w:webHidden/>
          </w:rPr>
          <w:instrText xml:space="preserve"> PAGEREF _Toc116203841 \h </w:instrText>
        </w:r>
        <w:r w:rsidR="004D0AE8">
          <w:rPr>
            <w:noProof/>
            <w:webHidden/>
          </w:rPr>
        </w:r>
        <w:r w:rsidR="004D0AE8">
          <w:rPr>
            <w:noProof/>
            <w:webHidden/>
          </w:rPr>
          <w:fldChar w:fldCharType="separate"/>
        </w:r>
        <w:r w:rsidR="00866474">
          <w:rPr>
            <w:noProof/>
            <w:webHidden/>
          </w:rPr>
          <w:t>8</w:t>
        </w:r>
        <w:r w:rsidR="004D0AE8">
          <w:rPr>
            <w:noProof/>
            <w:webHidden/>
          </w:rPr>
          <w:fldChar w:fldCharType="end"/>
        </w:r>
      </w:hyperlink>
    </w:p>
    <w:p w14:paraId="2A614E34" w14:textId="77777777" w:rsidR="00882119" w:rsidRDefault="00000000">
      <w:pPr>
        <w:pStyle w:val="TOC1"/>
        <w:rPr>
          <w:rFonts w:asciiTheme="minorHAnsi" w:eastAsiaTheme="minorEastAsia" w:hAnsiTheme="minorHAnsi" w:cstheme="minorBidi"/>
          <w:noProof/>
          <w:sz w:val="22"/>
          <w:szCs w:val="22"/>
        </w:rPr>
      </w:pPr>
      <w:hyperlink w:anchor="_Toc116203842" w:history="1">
        <w:r w:rsidR="00882119" w:rsidRPr="00B36FAE">
          <w:rPr>
            <w:rStyle w:val="Hyperlink"/>
            <w:noProof/>
          </w:rPr>
          <w:t>Preparing to Facilitate the Virtual Workshop</w:t>
        </w:r>
        <w:r w:rsidR="00882119">
          <w:rPr>
            <w:noProof/>
            <w:webHidden/>
          </w:rPr>
          <w:tab/>
        </w:r>
        <w:r w:rsidR="004D0AE8">
          <w:rPr>
            <w:noProof/>
            <w:webHidden/>
          </w:rPr>
          <w:fldChar w:fldCharType="begin"/>
        </w:r>
        <w:r w:rsidR="00882119">
          <w:rPr>
            <w:noProof/>
            <w:webHidden/>
          </w:rPr>
          <w:instrText xml:space="preserve"> PAGEREF _Toc116203842 \h </w:instrText>
        </w:r>
        <w:r w:rsidR="004D0AE8">
          <w:rPr>
            <w:noProof/>
            <w:webHidden/>
          </w:rPr>
        </w:r>
        <w:r w:rsidR="004D0AE8">
          <w:rPr>
            <w:noProof/>
            <w:webHidden/>
          </w:rPr>
          <w:fldChar w:fldCharType="separate"/>
        </w:r>
        <w:r w:rsidR="00866474">
          <w:rPr>
            <w:noProof/>
            <w:webHidden/>
          </w:rPr>
          <w:t>9</w:t>
        </w:r>
        <w:r w:rsidR="004D0AE8">
          <w:rPr>
            <w:noProof/>
            <w:webHidden/>
          </w:rPr>
          <w:fldChar w:fldCharType="end"/>
        </w:r>
      </w:hyperlink>
    </w:p>
    <w:p w14:paraId="7201FA47"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43" w:history="1">
        <w:r w:rsidR="00882119" w:rsidRPr="00B36FAE">
          <w:rPr>
            <w:rStyle w:val="Hyperlink"/>
            <w:noProof/>
          </w:rPr>
          <w:t>Steps to Success</w:t>
        </w:r>
        <w:r w:rsidR="00882119">
          <w:rPr>
            <w:noProof/>
            <w:webHidden/>
          </w:rPr>
          <w:tab/>
        </w:r>
        <w:r w:rsidR="004D0AE8">
          <w:rPr>
            <w:noProof/>
            <w:webHidden/>
          </w:rPr>
          <w:fldChar w:fldCharType="begin"/>
        </w:r>
        <w:r w:rsidR="00882119">
          <w:rPr>
            <w:noProof/>
            <w:webHidden/>
          </w:rPr>
          <w:instrText xml:space="preserve"> PAGEREF _Toc116203843 \h </w:instrText>
        </w:r>
        <w:r w:rsidR="004D0AE8">
          <w:rPr>
            <w:noProof/>
            <w:webHidden/>
          </w:rPr>
        </w:r>
        <w:r w:rsidR="004D0AE8">
          <w:rPr>
            <w:noProof/>
            <w:webHidden/>
          </w:rPr>
          <w:fldChar w:fldCharType="separate"/>
        </w:r>
        <w:r w:rsidR="00866474">
          <w:rPr>
            <w:noProof/>
            <w:webHidden/>
          </w:rPr>
          <w:t>9</w:t>
        </w:r>
        <w:r w:rsidR="004D0AE8">
          <w:rPr>
            <w:noProof/>
            <w:webHidden/>
          </w:rPr>
          <w:fldChar w:fldCharType="end"/>
        </w:r>
      </w:hyperlink>
    </w:p>
    <w:p w14:paraId="50EB6A61"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44" w:history="1">
        <w:r w:rsidR="00882119" w:rsidRPr="00B36FAE">
          <w:rPr>
            <w:rStyle w:val="Hyperlink"/>
            <w:noProof/>
          </w:rPr>
          <w:t>Books and Case Study Access</w:t>
        </w:r>
        <w:r w:rsidR="00882119">
          <w:rPr>
            <w:noProof/>
            <w:webHidden/>
          </w:rPr>
          <w:tab/>
        </w:r>
        <w:r w:rsidR="004D0AE8">
          <w:rPr>
            <w:noProof/>
            <w:webHidden/>
          </w:rPr>
          <w:fldChar w:fldCharType="begin"/>
        </w:r>
        <w:r w:rsidR="00882119">
          <w:rPr>
            <w:noProof/>
            <w:webHidden/>
          </w:rPr>
          <w:instrText xml:space="preserve"> PAGEREF _Toc116203844 \h </w:instrText>
        </w:r>
        <w:r w:rsidR="004D0AE8">
          <w:rPr>
            <w:noProof/>
            <w:webHidden/>
          </w:rPr>
        </w:r>
        <w:r w:rsidR="004D0AE8">
          <w:rPr>
            <w:noProof/>
            <w:webHidden/>
          </w:rPr>
          <w:fldChar w:fldCharType="separate"/>
        </w:r>
        <w:r w:rsidR="00866474">
          <w:rPr>
            <w:noProof/>
            <w:webHidden/>
          </w:rPr>
          <w:t>9</w:t>
        </w:r>
        <w:r w:rsidR="004D0AE8">
          <w:rPr>
            <w:noProof/>
            <w:webHidden/>
          </w:rPr>
          <w:fldChar w:fldCharType="end"/>
        </w:r>
      </w:hyperlink>
    </w:p>
    <w:p w14:paraId="725CFD5A"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45" w:history="1">
        <w:r w:rsidR="00882119" w:rsidRPr="00B36FAE">
          <w:rPr>
            <w:rStyle w:val="Hyperlink"/>
            <w:noProof/>
          </w:rPr>
          <w:t>Virtual Classroom Setup</w:t>
        </w:r>
        <w:r w:rsidR="00882119">
          <w:rPr>
            <w:noProof/>
            <w:webHidden/>
          </w:rPr>
          <w:tab/>
        </w:r>
        <w:r w:rsidR="004D0AE8">
          <w:rPr>
            <w:noProof/>
            <w:webHidden/>
          </w:rPr>
          <w:fldChar w:fldCharType="begin"/>
        </w:r>
        <w:r w:rsidR="00882119">
          <w:rPr>
            <w:noProof/>
            <w:webHidden/>
          </w:rPr>
          <w:instrText xml:space="preserve"> PAGEREF _Toc116203845 \h </w:instrText>
        </w:r>
        <w:r w:rsidR="004D0AE8">
          <w:rPr>
            <w:noProof/>
            <w:webHidden/>
          </w:rPr>
        </w:r>
        <w:r w:rsidR="004D0AE8">
          <w:rPr>
            <w:noProof/>
            <w:webHidden/>
          </w:rPr>
          <w:fldChar w:fldCharType="separate"/>
        </w:r>
        <w:r w:rsidR="00866474">
          <w:rPr>
            <w:noProof/>
            <w:webHidden/>
          </w:rPr>
          <w:t>9</w:t>
        </w:r>
        <w:r w:rsidR="004D0AE8">
          <w:rPr>
            <w:noProof/>
            <w:webHidden/>
          </w:rPr>
          <w:fldChar w:fldCharType="end"/>
        </w:r>
      </w:hyperlink>
    </w:p>
    <w:p w14:paraId="74705808"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46" w:history="1">
        <w:r w:rsidR="00882119" w:rsidRPr="00B36FAE">
          <w:rPr>
            <w:rStyle w:val="Hyperlink"/>
            <w:noProof/>
          </w:rPr>
          <w:t>Your Role as a Facilitator</w:t>
        </w:r>
        <w:r w:rsidR="00882119">
          <w:rPr>
            <w:noProof/>
            <w:webHidden/>
          </w:rPr>
          <w:tab/>
        </w:r>
        <w:r w:rsidR="004D0AE8">
          <w:rPr>
            <w:noProof/>
            <w:webHidden/>
          </w:rPr>
          <w:fldChar w:fldCharType="begin"/>
        </w:r>
        <w:r w:rsidR="00882119">
          <w:rPr>
            <w:noProof/>
            <w:webHidden/>
          </w:rPr>
          <w:instrText xml:space="preserve"> PAGEREF _Toc116203846 \h </w:instrText>
        </w:r>
        <w:r w:rsidR="004D0AE8">
          <w:rPr>
            <w:noProof/>
            <w:webHidden/>
          </w:rPr>
        </w:r>
        <w:r w:rsidR="004D0AE8">
          <w:rPr>
            <w:noProof/>
            <w:webHidden/>
          </w:rPr>
          <w:fldChar w:fldCharType="separate"/>
        </w:r>
        <w:r w:rsidR="00866474">
          <w:rPr>
            <w:noProof/>
            <w:webHidden/>
          </w:rPr>
          <w:t>10</w:t>
        </w:r>
        <w:r w:rsidR="004D0AE8">
          <w:rPr>
            <w:noProof/>
            <w:webHidden/>
          </w:rPr>
          <w:fldChar w:fldCharType="end"/>
        </w:r>
      </w:hyperlink>
    </w:p>
    <w:p w14:paraId="14EE324E"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47" w:history="1">
        <w:r w:rsidR="00882119" w:rsidRPr="00B36FAE">
          <w:rPr>
            <w:rStyle w:val="Hyperlink"/>
            <w:noProof/>
          </w:rPr>
          <w:t>Materials Checklist</w:t>
        </w:r>
        <w:r w:rsidR="00882119">
          <w:rPr>
            <w:noProof/>
            <w:webHidden/>
          </w:rPr>
          <w:tab/>
        </w:r>
        <w:r w:rsidR="004D0AE8">
          <w:rPr>
            <w:noProof/>
            <w:webHidden/>
          </w:rPr>
          <w:fldChar w:fldCharType="begin"/>
        </w:r>
        <w:r w:rsidR="00882119">
          <w:rPr>
            <w:noProof/>
            <w:webHidden/>
          </w:rPr>
          <w:instrText xml:space="preserve"> PAGEREF _Toc116203847 \h </w:instrText>
        </w:r>
        <w:r w:rsidR="004D0AE8">
          <w:rPr>
            <w:noProof/>
            <w:webHidden/>
          </w:rPr>
        </w:r>
        <w:r w:rsidR="004D0AE8">
          <w:rPr>
            <w:noProof/>
            <w:webHidden/>
          </w:rPr>
          <w:fldChar w:fldCharType="separate"/>
        </w:r>
        <w:r w:rsidR="00866474">
          <w:rPr>
            <w:noProof/>
            <w:webHidden/>
          </w:rPr>
          <w:t>12</w:t>
        </w:r>
        <w:r w:rsidR="004D0AE8">
          <w:rPr>
            <w:noProof/>
            <w:webHidden/>
          </w:rPr>
          <w:fldChar w:fldCharType="end"/>
        </w:r>
      </w:hyperlink>
    </w:p>
    <w:p w14:paraId="110C9682"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48" w:history="1">
        <w:r w:rsidR="00882119" w:rsidRPr="00B36FAE">
          <w:rPr>
            <w:rStyle w:val="Hyperlink"/>
            <w:noProof/>
          </w:rPr>
          <w:t>Pre-Workshop Correspondence &amp; Assignment</w:t>
        </w:r>
        <w:r w:rsidR="00882119">
          <w:rPr>
            <w:noProof/>
            <w:webHidden/>
          </w:rPr>
          <w:tab/>
        </w:r>
        <w:r w:rsidR="004D0AE8">
          <w:rPr>
            <w:noProof/>
            <w:webHidden/>
          </w:rPr>
          <w:fldChar w:fldCharType="begin"/>
        </w:r>
        <w:r w:rsidR="00882119">
          <w:rPr>
            <w:noProof/>
            <w:webHidden/>
          </w:rPr>
          <w:instrText xml:space="preserve"> PAGEREF _Toc116203848 \h </w:instrText>
        </w:r>
        <w:r w:rsidR="004D0AE8">
          <w:rPr>
            <w:noProof/>
            <w:webHidden/>
          </w:rPr>
        </w:r>
        <w:r w:rsidR="004D0AE8">
          <w:rPr>
            <w:noProof/>
            <w:webHidden/>
          </w:rPr>
          <w:fldChar w:fldCharType="separate"/>
        </w:r>
        <w:r w:rsidR="00866474">
          <w:rPr>
            <w:noProof/>
            <w:webHidden/>
          </w:rPr>
          <w:t>12</w:t>
        </w:r>
        <w:r w:rsidR="004D0AE8">
          <w:rPr>
            <w:noProof/>
            <w:webHidden/>
          </w:rPr>
          <w:fldChar w:fldCharType="end"/>
        </w:r>
      </w:hyperlink>
    </w:p>
    <w:p w14:paraId="2AF6A73C" w14:textId="77777777" w:rsidR="00882119" w:rsidRDefault="00000000">
      <w:pPr>
        <w:pStyle w:val="TOC2"/>
        <w:tabs>
          <w:tab w:val="right" w:leader="dot" w:pos="9350"/>
        </w:tabs>
        <w:rPr>
          <w:rFonts w:asciiTheme="minorHAnsi" w:eastAsiaTheme="minorEastAsia" w:hAnsiTheme="minorHAnsi" w:cstheme="minorBidi"/>
          <w:noProof/>
          <w:sz w:val="22"/>
          <w:szCs w:val="22"/>
        </w:rPr>
      </w:pPr>
      <w:hyperlink w:anchor="_Toc116203849" w:history="1">
        <w:r w:rsidR="00882119" w:rsidRPr="00B36FAE">
          <w:rPr>
            <w:rStyle w:val="Hyperlink"/>
            <w:noProof/>
          </w:rPr>
          <w:t>Special Preparation</w:t>
        </w:r>
        <w:r w:rsidR="00882119">
          <w:rPr>
            <w:noProof/>
            <w:webHidden/>
          </w:rPr>
          <w:tab/>
        </w:r>
        <w:r w:rsidR="004D0AE8">
          <w:rPr>
            <w:noProof/>
            <w:webHidden/>
          </w:rPr>
          <w:fldChar w:fldCharType="begin"/>
        </w:r>
        <w:r w:rsidR="00882119">
          <w:rPr>
            <w:noProof/>
            <w:webHidden/>
          </w:rPr>
          <w:instrText xml:space="preserve"> PAGEREF _Toc116203849 \h </w:instrText>
        </w:r>
        <w:r w:rsidR="004D0AE8">
          <w:rPr>
            <w:noProof/>
            <w:webHidden/>
          </w:rPr>
        </w:r>
        <w:r w:rsidR="004D0AE8">
          <w:rPr>
            <w:noProof/>
            <w:webHidden/>
          </w:rPr>
          <w:fldChar w:fldCharType="separate"/>
        </w:r>
        <w:r w:rsidR="00866474">
          <w:rPr>
            <w:noProof/>
            <w:webHidden/>
          </w:rPr>
          <w:t>13</w:t>
        </w:r>
        <w:r w:rsidR="004D0AE8">
          <w:rPr>
            <w:noProof/>
            <w:webHidden/>
          </w:rPr>
          <w:fldChar w:fldCharType="end"/>
        </w:r>
      </w:hyperlink>
    </w:p>
    <w:p w14:paraId="537A7081" w14:textId="77777777" w:rsidR="00882119" w:rsidRDefault="00000000">
      <w:pPr>
        <w:pStyle w:val="TOC1"/>
        <w:rPr>
          <w:rFonts w:asciiTheme="minorHAnsi" w:eastAsiaTheme="minorEastAsia" w:hAnsiTheme="minorHAnsi" w:cstheme="minorBidi"/>
          <w:noProof/>
          <w:sz w:val="22"/>
          <w:szCs w:val="22"/>
        </w:rPr>
      </w:pPr>
      <w:hyperlink w:anchor="_Toc116203850" w:history="1">
        <w:r w:rsidR="00882119" w:rsidRPr="00B36FAE">
          <w:rPr>
            <w:rStyle w:val="Hyperlink"/>
            <w:noProof/>
          </w:rPr>
          <w:t>Agenda-at-a-Glance</w:t>
        </w:r>
        <w:r w:rsidR="00882119">
          <w:rPr>
            <w:noProof/>
            <w:webHidden/>
          </w:rPr>
          <w:tab/>
        </w:r>
        <w:r w:rsidR="004D0AE8">
          <w:rPr>
            <w:noProof/>
            <w:webHidden/>
          </w:rPr>
          <w:fldChar w:fldCharType="begin"/>
        </w:r>
        <w:r w:rsidR="00882119">
          <w:rPr>
            <w:noProof/>
            <w:webHidden/>
          </w:rPr>
          <w:instrText xml:space="preserve"> PAGEREF _Toc116203850 \h </w:instrText>
        </w:r>
        <w:r w:rsidR="004D0AE8">
          <w:rPr>
            <w:noProof/>
            <w:webHidden/>
          </w:rPr>
        </w:r>
        <w:r w:rsidR="004D0AE8">
          <w:rPr>
            <w:noProof/>
            <w:webHidden/>
          </w:rPr>
          <w:fldChar w:fldCharType="separate"/>
        </w:r>
        <w:r w:rsidR="00866474">
          <w:rPr>
            <w:noProof/>
            <w:webHidden/>
          </w:rPr>
          <w:t>14</w:t>
        </w:r>
        <w:r w:rsidR="004D0AE8">
          <w:rPr>
            <w:noProof/>
            <w:webHidden/>
          </w:rPr>
          <w:fldChar w:fldCharType="end"/>
        </w:r>
      </w:hyperlink>
    </w:p>
    <w:p w14:paraId="1B3AD830" w14:textId="77777777" w:rsidR="00882119" w:rsidRDefault="00000000">
      <w:pPr>
        <w:pStyle w:val="TOC1"/>
        <w:rPr>
          <w:rFonts w:asciiTheme="minorHAnsi" w:eastAsiaTheme="minorEastAsia" w:hAnsiTheme="minorHAnsi" w:cstheme="minorBidi"/>
          <w:noProof/>
          <w:sz w:val="22"/>
          <w:szCs w:val="22"/>
        </w:rPr>
      </w:pPr>
      <w:hyperlink w:anchor="_Toc116203851" w:history="1">
        <w:r w:rsidR="00882119" w:rsidRPr="00B36FAE">
          <w:rPr>
            <w:rStyle w:val="Hyperlink"/>
            <w:noProof/>
          </w:rPr>
          <w:t>Step-by-Step Instructions</w:t>
        </w:r>
        <w:r w:rsidR="00882119">
          <w:rPr>
            <w:noProof/>
            <w:webHidden/>
          </w:rPr>
          <w:tab/>
        </w:r>
        <w:r w:rsidR="004D0AE8">
          <w:rPr>
            <w:noProof/>
            <w:webHidden/>
          </w:rPr>
          <w:fldChar w:fldCharType="begin"/>
        </w:r>
        <w:r w:rsidR="00882119">
          <w:rPr>
            <w:noProof/>
            <w:webHidden/>
          </w:rPr>
          <w:instrText xml:space="preserve"> PAGEREF _Toc116203851 \h </w:instrText>
        </w:r>
        <w:r w:rsidR="004D0AE8">
          <w:rPr>
            <w:noProof/>
            <w:webHidden/>
          </w:rPr>
        </w:r>
        <w:r w:rsidR="004D0AE8">
          <w:rPr>
            <w:noProof/>
            <w:webHidden/>
          </w:rPr>
          <w:fldChar w:fldCharType="separate"/>
        </w:r>
        <w:r w:rsidR="00866474">
          <w:rPr>
            <w:noProof/>
            <w:webHidden/>
          </w:rPr>
          <w:t>14</w:t>
        </w:r>
        <w:r w:rsidR="004D0AE8">
          <w:rPr>
            <w:noProof/>
            <w:webHidden/>
          </w:rPr>
          <w:fldChar w:fldCharType="end"/>
        </w:r>
      </w:hyperlink>
    </w:p>
    <w:p w14:paraId="3B845C50" w14:textId="77777777" w:rsidR="00882119" w:rsidRDefault="00000000">
      <w:pPr>
        <w:pStyle w:val="TOC1"/>
        <w:rPr>
          <w:rFonts w:asciiTheme="minorHAnsi" w:eastAsiaTheme="minorEastAsia" w:hAnsiTheme="minorHAnsi" w:cstheme="minorBidi"/>
          <w:noProof/>
          <w:sz w:val="22"/>
          <w:szCs w:val="22"/>
        </w:rPr>
      </w:pPr>
      <w:hyperlink w:anchor="_Toc116203852" w:history="1">
        <w:r w:rsidR="00882119" w:rsidRPr="00B36FAE">
          <w:rPr>
            <w:rStyle w:val="Hyperlink"/>
            <w:noProof/>
          </w:rPr>
          <w:t>Our Evolving and Expanding Careers</w:t>
        </w:r>
        <w:r w:rsidR="00882119">
          <w:rPr>
            <w:noProof/>
            <w:webHidden/>
          </w:rPr>
          <w:tab/>
        </w:r>
        <w:r w:rsidR="004D0AE8">
          <w:rPr>
            <w:noProof/>
            <w:webHidden/>
          </w:rPr>
          <w:fldChar w:fldCharType="begin"/>
        </w:r>
        <w:r w:rsidR="00882119">
          <w:rPr>
            <w:noProof/>
            <w:webHidden/>
          </w:rPr>
          <w:instrText xml:space="preserve"> PAGEREF _Toc116203852 \h </w:instrText>
        </w:r>
        <w:r w:rsidR="004D0AE8">
          <w:rPr>
            <w:noProof/>
            <w:webHidden/>
          </w:rPr>
        </w:r>
        <w:r w:rsidR="004D0AE8">
          <w:rPr>
            <w:noProof/>
            <w:webHidden/>
          </w:rPr>
          <w:fldChar w:fldCharType="separate"/>
        </w:r>
        <w:r w:rsidR="00866474">
          <w:rPr>
            <w:noProof/>
            <w:webHidden/>
          </w:rPr>
          <w:t>15</w:t>
        </w:r>
        <w:r w:rsidR="004D0AE8">
          <w:rPr>
            <w:noProof/>
            <w:webHidden/>
          </w:rPr>
          <w:fldChar w:fldCharType="end"/>
        </w:r>
      </w:hyperlink>
    </w:p>
    <w:p w14:paraId="5FD64FB6" w14:textId="77777777" w:rsidR="00882119" w:rsidRDefault="00000000">
      <w:pPr>
        <w:pStyle w:val="TOC1"/>
        <w:rPr>
          <w:rFonts w:asciiTheme="minorHAnsi" w:eastAsiaTheme="minorEastAsia" w:hAnsiTheme="minorHAnsi" w:cstheme="minorBidi"/>
          <w:noProof/>
          <w:sz w:val="22"/>
          <w:szCs w:val="22"/>
        </w:rPr>
      </w:pPr>
      <w:hyperlink w:anchor="_Toc116203853" w:history="1">
        <w:r w:rsidR="00882119" w:rsidRPr="00B36FAE">
          <w:rPr>
            <w:rStyle w:val="Hyperlink"/>
            <w:noProof/>
          </w:rPr>
          <w:t>Introduction to the Multidimensional Career Framework</w:t>
        </w:r>
        <w:r w:rsidR="00882119">
          <w:rPr>
            <w:noProof/>
            <w:webHidden/>
          </w:rPr>
          <w:tab/>
        </w:r>
        <w:r w:rsidR="004D0AE8">
          <w:rPr>
            <w:noProof/>
            <w:webHidden/>
          </w:rPr>
          <w:fldChar w:fldCharType="begin"/>
        </w:r>
        <w:r w:rsidR="00882119">
          <w:rPr>
            <w:noProof/>
            <w:webHidden/>
          </w:rPr>
          <w:instrText xml:space="preserve"> PAGEREF _Toc116203853 \h </w:instrText>
        </w:r>
        <w:r w:rsidR="004D0AE8">
          <w:rPr>
            <w:noProof/>
            <w:webHidden/>
          </w:rPr>
        </w:r>
        <w:r w:rsidR="004D0AE8">
          <w:rPr>
            <w:noProof/>
            <w:webHidden/>
          </w:rPr>
          <w:fldChar w:fldCharType="separate"/>
        </w:r>
        <w:r w:rsidR="00866474">
          <w:rPr>
            <w:noProof/>
            <w:webHidden/>
          </w:rPr>
          <w:t>32</w:t>
        </w:r>
        <w:r w:rsidR="004D0AE8">
          <w:rPr>
            <w:noProof/>
            <w:webHidden/>
          </w:rPr>
          <w:fldChar w:fldCharType="end"/>
        </w:r>
      </w:hyperlink>
    </w:p>
    <w:p w14:paraId="3BBCF37A" w14:textId="77777777" w:rsidR="00882119" w:rsidRDefault="00000000">
      <w:pPr>
        <w:pStyle w:val="TOC1"/>
        <w:rPr>
          <w:rFonts w:asciiTheme="minorHAnsi" w:eastAsiaTheme="minorEastAsia" w:hAnsiTheme="minorHAnsi" w:cstheme="minorBidi"/>
          <w:noProof/>
          <w:sz w:val="22"/>
          <w:szCs w:val="22"/>
        </w:rPr>
      </w:pPr>
      <w:hyperlink w:anchor="_Toc116203854" w:history="1">
        <w:r w:rsidR="00882119" w:rsidRPr="00B36FAE">
          <w:rPr>
            <w:rStyle w:val="Hyperlink"/>
            <w:noProof/>
          </w:rPr>
          <w:t>Putting the Dimensions to Work – An Orientation</w:t>
        </w:r>
        <w:r w:rsidR="00882119">
          <w:rPr>
            <w:noProof/>
            <w:webHidden/>
          </w:rPr>
          <w:tab/>
        </w:r>
        <w:r w:rsidR="004D0AE8">
          <w:rPr>
            <w:noProof/>
            <w:webHidden/>
          </w:rPr>
          <w:fldChar w:fldCharType="begin"/>
        </w:r>
        <w:r w:rsidR="00882119">
          <w:rPr>
            <w:noProof/>
            <w:webHidden/>
          </w:rPr>
          <w:instrText xml:space="preserve"> PAGEREF _Toc116203854 \h </w:instrText>
        </w:r>
        <w:r w:rsidR="004D0AE8">
          <w:rPr>
            <w:noProof/>
            <w:webHidden/>
          </w:rPr>
        </w:r>
        <w:r w:rsidR="004D0AE8">
          <w:rPr>
            <w:noProof/>
            <w:webHidden/>
          </w:rPr>
          <w:fldChar w:fldCharType="separate"/>
        </w:r>
        <w:r w:rsidR="00866474">
          <w:rPr>
            <w:noProof/>
            <w:webHidden/>
          </w:rPr>
          <w:t>49</w:t>
        </w:r>
        <w:r w:rsidR="004D0AE8">
          <w:rPr>
            <w:noProof/>
            <w:webHidden/>
          </w:rPr>
          <w:fldChar w:fldCharType="end"/>
        </w:r>
      </w:hyperlink>
    </w:p>
    <w:p w14:paraId="5AD55A8C" w14:textId="77777777" w:rsidR="00882119" w:rsidRDefault="00000000">
      <w:pPr>
        <w:pStyle w:val="TOC1"/>
        <w:rPr>
          <w:rFonts w:asciiTheme="minorHAnsi" w:eastAsiaTheme="minorEastAsia" w:hAnsiTheme="minorHAnsi" w:cstheme="minorBidi"/>
          <w:noProof/>
          <w:sz w:val="22"/>
          <w:szCs w:val="22"/>
        </w:rPr>
      </w:pPr>
      <w:hyperlink w:anchor="_Toc116203855" w:history="1">
        <w:r w:rsidR="00882119" w:rsidRPr="00B36FAE">
          <w:rPr>
            <w:rStyle w:val="Hyperlink"/>
            <w:noProof/>
          </w:rPr>
          <w:t>Putting the Dimensions to Work – Darnell and Joshua</w:t>
        </w:r>
        <w:r w:rsidR="00882119">
          <w:rPr>
            <w:noProof/>
            <w:webHidden/>
          </w:rPr>
          <w:tab/>
        </w:r>
        <w:r w:rsidR="004D0AE8">
          <w:rPr>
            <w:noProof/>
            <w:webHidden/>
          </w:rPr>
          <w:fldChar w:fldCharType="begin"/>
        </w:r>
        <w:r w:rsidR="00882119">
          <w:rPr>
            <w:noProof/>
            <w:webHidden/>
          </w:rPr>
          <w:instrText xml:space="preserve"> PAGEREF _Toc116203855 \h </w:instrText>
        </w:r>
        <w:r w:rsidR="004D0AE8">
          <w:rPr>
            <w:noProof/>
            <w:webHidden/>
          </w:rPr>
        </w:r>
        <w:r w:rsidR="004D0AE8">
          <w:rPr>
            <w:noProof/>
            <w:webHidden/>
          </w:rPr>
          <w:fldChar w:fldCharType="separate"/>
        </w:r>
        <w:r w:rsidR="00866474">
          <w:rPr>
            <w:noProof/>
            <w:webHidden/>
          </w:rPr>
          <w:t>56</w:t>
        </w:r>
        <w:r w:rsidR="004D0AE8">
          <w:rPr>
            <w:noProof/>
            <w:webHidden/>
          </w:rPr>
          <w:fldChar w:fldCharType="end"/>
        </w:r>
      </w:hyperlink>
    </w:p>
    <w:p w14:paraId="45FF94C9" w14:textId="77777777" w:rsidR="00882119" w:rsidRDefault="00000000">
      <w:pPr>
        <w:pStyle w:val="TOC1"/>
        <w:rPr>
          <w:rFonts w:asciiTheme="minorHAnsi" w:eastAsiaTheme="minorEastAsia" w:hAnsiTheme="minorHAnsi" w:cstheme="minorBidi"/>
          <w:noProof/>
          <w:sz w:val="22"/>
          <w:szCs w:val="22"/>
        </w:rPr>
      </w:pPr>
      <w:hyperlink w:anchor="_Toc116203856" w:history="1">
        <w:r w:rsidR="00882119" w:rsidRPr="00B36FAE">
          <w:rPr>
            <w:rStyle w:val="Hyperlink"/>
            <w:noProof/>
          </w:rPr>
          <w:t>The Elephant in the Room</w:t>
        </w:r>
        <w:r w:rsidR="00882119">
          <w:rPr>
            <w:noProof/>
            <w:webHidden/>
          </w:rPr>
          <w:tab/>
        </w:r>
        <w:r w:rsidR="004D0AE8">
          <w:rPr>
            <w:noProof/>
            <w:webHidden/>
          </w:rPr>
          <w:fldChar w:fldCharType="begin"/>
        </w:r>
        <w:r w:rsidR="00882119">
          <w:rPr>
            <w:noProof/>
            <w:webHidden/>
          </w:rPr>
          <w:instrText xml:space="preserve"> PAGEREF _Toc116203856 \h </w:instrText>
        </w:r>
        <w:r w:rsidR="004D0AE8">
          <w:rPr>
            <w:noProof/>
            <w:webHidden/>
          </w:rPr>
        </w:r>
        <w:r w:rsidR="004D0AE8">
          <w:rPr>
            <w:noProof/>
            <w:webHidden/>
          </w:rPr>
          <w:fldChar w:fldCharType="separate"/>
        </w:r>
        <w:r w:rsidR="00866474">
          <w:rPr>
            <w:noProof/>
            <w:webHidden/>
          </w:rPr>
          <w:t>66</w:t>
        </w:r>
        <w:r w:rsidR="004D0AE8">
          <w:rPr>
            <w:noProof/>
            <w:webHidden/>
          </w:rPr>
          <w:fldChar w:fldCharType="end"/>
        </w:r>
      </w:hyperlink>
    </w:p>
    <w:p w14:paraId="78FBBA62" w14:textId="77777777" w:rsidR="00882119" w:rsidRDefault="00000000">
      <w:pPr>
        <w:pStyle w:val="TOC1"/>
        <w:rPr>
          <w:rFonts w:asciiTheme="minorHAnsi" w:eastAsiaTheme="minorEastAsia" w:hAnsiTheme="minorHAnsi" w:cstheme="minorBidi"/>
          <w:noProof/>
          <w:sz w:val="22"/>
          <w:szCs w:val="22"/>
        </w:rPr>
      </w:pPr>
      <w:hyperlink w:anchor="_Toc116203857" w:history="1">
        <w:r w:rsidR="00882119" w:rsidRPr="00B36FAE">
          <w:rPr>
            <w:rStyle w:val="Hyperlink"/>
            <w:noProof/>
          </w:rPr>
          <w:t>Reflect and Take Action</w:t>
        </w:r>
        <w:r w:rsidR="00882119">
          <w:rPr>
            <w:noProof/>
            <w:webHidden/>
          </w:rPr>
          <w:tab/>
        </w:r>
        <w:r w:rsidR="004D0AE8">
          <w:rPr>
            <w:noProof/>
            <w:webHidden/>
          </w:rPr>
          <w:fldChar w:fldCharType="begin"/>
        </w:r>
        <w:r w:rsidR="00882119">
          <w:rPr>
            <w:noProof/>
            <w:webHidden/>
          </w:rPr>
          <w:instrText xml:space="preserve"> PAGEREF _Toc116203857 \h </w:instrText>
        </w:r>
        <w:r w:rsidR="004D0AE8">
          <w:rPr>
            <w:noProof/>
            <w:webHidden/>
          </w:rPr>
        </w:r>
        <w:r w:rsidR="004D0AE8">
          <w:rPr>
            <w:noProof/>
            <w:webHidden/>
          </w:rPr>
          <w:fldChar w:fldCharType="separate"/>
        </w:r>
        <w:r w:rsidR="00866474">
          <w:rPr>
            <w:noProof/>
            <w:webHidden/>
          </w:rPr>
          <w:t>81</w:t>
        </w:r>
        <w:r w:rsidR="004D0AE8">
          <w:rPr>
            <w:noProof/>
            <w:webHidden/>
          </w:rPr>
          <w:fldChar w:fldCharType="end"/>
        </w:r>
      </w:hyperlink>
    </w:p>
    <w:p w14:paraId="6C2A39DC" w14:textId="77777777" w:rsidR="00882119" w:rsidRDefault="00000000">
      <w:pPr>
        <w:pStyle w:val="TOC1"/>
        <w:rPr>
          <w:rFonts w:asciiTheme="minorHAnsi" w:eastAsiaTheme="minorEastAsia" w:hAnsiTheme="minorHAnsi" w:cstheme="minorBidi"/>
          <w:noProof/>
          <w:sz w:val="22"/>
          <w:szCs w:val="22"/>
        </w:rPr>
      </w:pPr>
      <w:hyperlink w:anchor="_Toc116203858" w:history="1">
        <w:r w:rsidR="00882119" w:rsidRPr="00B36FAE">
          <w:rPr>
            <w:rStyle w:val="Hyperlink"/>
            <w:noProof/>
          </w:rPr>
          <w:t>Pre-Session Correspondence</w:t>
        </w:r>
        <w:r w:rsidR="00882119">
          <w:rPr>
            <w:noProof/>
            <w:webHidden/>
          </w:rPr>
          <w:tab/>
        </w:r>
        <w:r w:rsidR="004D0AE8">
          <w:rPr>
            <w:noProof/>
            <w:webHidden/>
          </w:rPr>
          <w:fldChar w:fldCharType="begin"/>
        </w:r>
        <w:r w:rsidR="00882119">
          <w:rPr>
            <w:noProof/>
            <w:webHidden/>
          </w:rPr>
          <w:instrText xml:space="preserve"> PAGEREF _Toc116203858 \h </w:instrText>
        </w:r>
        <w:r w:rsidR="004D0AE8">
          <w:rPr>
            <w:noProof/>
            <w:webHidden/>
          </w:rPr>
        </w:r>
        <w:r w:rsidR="004D0AE8">
          <w:rPr>
            <w:noProof/>
            <w:webHidden/>
          </w:rPr>
          <w:fldChar w:fldCharType="separate"/>
        </w:r>
        <w:r w:rsidR="00866474">
          <w:rPr>
            <w:noProof/>
            <w:webHidden/>
          </w:rPr>
          <w:t>85</w:t>
        </w:r>
        <w:r w:rsidR="004D0AE8">
          <w:rPr>
            <w:noProof/>
            <w:webHidden/>
          </w:rPr>
          <w:fldChar w:fldCharType="end"/>
        </w:r>
      </w:hyperlink>
    </w:p>
    <w:p w14:paraId="2AFA9B4B" w14:textId="77777777" w:rsidR="00FF6764" w:rsidRDefault="004D0AE8" w:rsidP="006D454A">
      <w:pPr>
        <w:pBdr>
          <w:top w:val="dotted" w:sz="8" w:space="12" w:color="7B7D7C"/>
        </w:pBdr>
        <w:spacing w:line="240" w:lineRule="auto"/>
        <w:rPr>
          <w:b/>
          <w:color w:val="666666"/>
          <w:sz w:val="24"/>
          <w:szCs w:val="24"/>
          <w:lang w:eastAsia="en-CA"/>
        </w:rPr>
      </w:pPr>
      <w:r>
        <w:rPr>
          <w:sz w:val="24"/>
          <w:szCs w:val="22"/>
          <w:lang w:eastAsia="en-CA"/>
        </w:rPr>
        <w:fldChar w:fldCharType="end"/>
      </w:r>
    </w:p>
    <w:p w14:paraId="6B245526" w14:textId="77777777" w:rsidR="00FF6764" w:rsidRDefault="00FF6764" w:rsidP="006D454A">
      <w:pPr>
        <w:pBdr>
          <w:top w:val="dotted" w:sz="8" w:space="12" w:color="7B7D7C"/>
        </w:pBdr>
        <w:spacing w:line="240" w:lineRule="auto"/>
        <w:rPr>
          <w:b/>
          <w:color w:val="666666"/>
          <w:sz w:val="24"/>
          <w:szCs w:val="24"/>
          <w:lang w:eastAsia="en-CA"/>
        </w:rPr>
      </w:pPr>
    </w:p>
    <w:p w14:paraId="6BE388E4" w14:textId="77777777" w:rsidR="0002298F" w:rsidRDefault="009B19D4" w:rsidP="00D360C5">
      <w:pPr>
        <w:pStyle w:val="DAHeading1"/>
      </w:pPr>
      <w:bookmarkStart w:id="14" w:name="_Toc116203832"/>
      <w:r>
        <w:lastRenderedPageBreak/>
        <w:t xml:space="preserve">Developing </w:t>
      </w:r>
      <w:r w:rsidR="0002298F">
        <w:t>Multidimensional Careers: Beyond, Between, and Beside</w:t>
      </w:r>
      <w:r w:rsidR="00AA32B3">
        <w:t>s</w:t>
      </w:r>
      <w:r w:rsidR="0002298F">
        <w:t xml:space="preserve"> Promotion</w:t>
      </w:r>
      <w:r w:rsidR="006C0366">
        <w:t>s</w:t>
      </w:r>
      <w:bookmarkEnd w:id="14"/>
      <w:r w:rsidR="006D454A" w:rsidRPr="00D360C5">
        <w:t xml:space="preserve"> </w:t>
      </w:r>
    </w:p>
    <w:p w14:paraId="130776DC" w14:textId="77777777" w:rsidR="006D454A" w:rsidRPr="00D360C5" w:rsidRDefault="006D454A" w:rsidP="00D360C5">
      <w:pPr>
        <w:pStyle w:val="DAHeading1"/>
      </w:pPr>
      <w:bookmarkStart w:id="15" w:name="_Toc116203833"/>
      <w:r w:rsidRPr="00D360C5">
        <w:t>Program Description</w:t>
      </w:r>
      <w:bookmarkEnd w:id="12"/>
      <w:bookmarkEnd w:id="13"/>
      <w:bookmarkEnd w:id="15"/>
      <w:r w:rsidRPr="00D360C5">
        <w:t xml:space="preserve"> </w:t>
      </w:r>
    </w:p>
    <w:tbl>
      <w:tblPr>
        <w:tblW w:w="9450" w:type="dxa"/>
        <w:tblLook w:val="04A0" w:firstRow="1" w:lastRow="0" w:firstColumn="1" w:lastColumn="0" w:noHBand="0" w:noVBand="1"/>
      </w:tblPr>
      <w:tblGrid>
        <w:gridCol w:w="2880"/>
        <w:gridCol w:w="6570"/>
      </w:tblGrid>
      <w:tr w:rsidR="006D454A" w:rsidRPr="006D454A" w14:paraId="333785F6" w14:textId="77777777" w:rsidTr="00E73D4D">
        <w:tc>
          <w:tcPr>
            <w:tcW w:w="2880" w:type="dxa"/>
            <w:shd w:val="clear" w:color="auto" w:fill="auto"/>
            <w:noWrap/>
            <w:tcMar>
              <w:left w:w="115" w:type="dxa"/>
              <w:right w:w="115" w:type="dxa"/>
            </w:tcMar>
          </w:tcPr>
          <w:p w14:paraId="20679C48" w14:textId="77777777" w:rsidR="006D454A" w:rsidRPr="006D454A" w:rsidRDefault="006D454A" w:rsidP="00E73D4D">
            <w:pPr>
              <w:pStyle w:val="DASubHeadingLEFT"/>
              <w:rPr>
                <w:color w:val="2842B2"/>
              </w:rPr>
            </w:pPr>
            <w:bookmarkStart w:id="16" w:name="_Toc116203834"/>
            <w:r w:rsidRPr="006D454A">
              <w:t>Overview</w:t>
            </w:r>
            <w:bookmarkEnd w:id="16"/>
          </w:p>
        </w:tc>
        <w:tc>
          <w:tcPr>
            <w:tcW w:w="6570" w:type="dxa"/>
            <w:shd w:val="clear" w:color="auto" w:fill="auto"/>
            <w:noWrap/>
            <w:tcMar>
              <w:left w:w="115" w:type="dxa"/>
              <w:right w:w="115" w:type="dxa"/>
            </w:tcMar>
          </w:tcPr>
          <w:p w14:paraId="41E33F23" w14:textId="77777777" w:rsidR="00201FD7" w:rsidRDefault="0035178C" w:rsidP="001A3F14">
            <w:pPr>
              <w:pStyle w:val="DABodyText"/>
            </w:pPr>
            <w:r w:rsidRPr="0035178C">
              <w:t>The time-honored tradition of defining career development exclusively in terms of promotions, moves, and title changes is dead. What lives on, however, are unrealistic expectations from this outdated mindset, leaving employees disengaged, managers disempowered, and organizations disadvantaged as they struggle to retain talent. The time has come to finally shed yesterday’s limited view of career development and find ways to enable the growth people and organizations need today. </w:t>
            </w:r>
          </w:p>
          <w:p w14:paraId="45F9F868" w14:textId="77777777" w:rsidR="00201FD7" w:rsidRDefault="0035178C" w:rsidP="001A3F14">
            <w:pPr>
              <w:pStyle w:val="DABodyText"/>
            </w:pPr>
            <w:r w:rsidRPr="0035178C">
              <w:t xml:space="preserve">The good news is that beyond, between, and besides the climb up the corporate ladder, there are countless other ways that employees want to grow. This </w:t>
            </w:r>
            <w:r w:rsidR="009F535A">
              <w:t>workshop</w:t>
            </w:r>
            <w:r w:rsidRPr="0035178C">
              <w:t xml:space="preserve"> focuses </w:t>
            </w:r>
            <w:r w:rsidR="00262736">
              <w:t xml:space="preserve">on </w:t>
            </w:r>
            <w:r w:rsidRPr="0035178C">
              <w:t>an easy-to-apply, research-based multidimensional career framework. This updated framework features seven alternatives to promotions — contribution, competence, connection, confidence, challenge, contentment, and choice — all of which offer powerful ways to grow that, unlike promotions, are completely within a manager’s control.</w:t>
            </w:r>
          </w:p>
          <w:p w14:paraId="21BB8DB1" w14:textId="77777777" w:rsidR="00A664CD" w:rsidRDefault="0035178C" w:rsidP="00FF6AD3">
            <w:pPr>
              <w:pStyle w:val="DABodyText"/>
              <w:rPr>
                <w:rFonts w:ascii="Cambria" w:eastAsia="MS Gothic" w:hAnsi="Cambria" w:cs="Times New Roman"/>
                <w:b/>
                <w:bCs/>
                <w:lang w:val="en-US"/>
              </w:rPr>
            </w:pPr>
            <w:r w:rsidRPr="0035178C">
              <w:t xml:space="preserve">By </w:t>
            </w:r>
            <w:r w:rsidRPr="00154A65">
              <w:t xml:space="preserve">attending this </w:t>
            </w:r>
            <w:r w:rsidR="00A33939" w:rsidRPr="00154A65">
              <w:t>4-hour</w:t>
            </w:r>
            <w:r w:rsidR="007C6E84" w:rsidRPr="00154A65">
              <w:t xml:space="preserve"> interactive</w:t>
            </w:r>
            <w:r w:rsidR="00A33939">
              <w:t xml:space="preserve"> learning experience</w:t>
            </w:r>
            <w:r w:rsidRPr="0035178C">
              <w:t xml:space="preserve">, </w:t>
            </w:r>
            <w:r>
              <w:t xml:space="preserve">managers will be able </w:t>
            </w:r>
            <w:r w:rsidRPr="0035178C">
              <w:t xml:space="preserve">expand how </w:t>
            </w:r>
            <w:r>
              <w:t>they</w:t>
            </w:r>
            <w:r w:rsidRPr="0035178C">
              <w:t xml:space="preserve"> define career development and help others do the same thing as they move beyond old </w:t>
            </w:r>
            <w:r w:rsidR="00177D52">
              <w:t>one</w:t>
            </w:r>
            <w:r w:rsidRPr="0035178C">
              <w:t xml:space="preserve">- and </w:t>
            </w:r>
            <w:r w:rsidR="00177D52">
              <w:t>two</w:t>
            </w:r>
            <w:r w:rsidRPr="0035178C">
              <w:t xml:space="preserve">-dimensional views to embrace a possibility-filled </w:t>
            </w:r>
            <w:r>
              <w:t>multi</w:t>
            </w:r>
            <w:r w:rsidRPr="0035178C">
              <w:t>dimensional approach to career development.</w:t>
            </w:r>
          </w:p>
        </w:tc>
      </w:tr>
    </w:tbl>
    <w:p w14:paraId="741AECDB" w14:textId="77777777" w:rsidR="00201FD7" w:rsidRDefault="00201FD7">
      <w:r>
        <w:rPr>
          <w:b/>
        </w:rPr>
        <w:br w:type="page"/>
      </w:r>
    </w:p>
    <w:tbl>
      <w:tblPr>
        <w:tblW w:w="9450" w:type="dxa"/>
        <w:tblLook w:val="04A0" w:firstRow="1" w:lastRow="0" w:firstColumn="1" w:lastColumn="0" w:noHBand="0" w:noVBand="1"/>
      </w:tblPr>
      <w:tblGrid>
        <w:gridCol w:w="2880"/>
        <w:gridCol w:w="6570"/>
      </w:tblGrid>
      <w:tr w:rsidR="006D454A" w:rsidRPr="006D454A" w14:paraId="65E508F4" w14:textId="77777777" w:rsidTr="00BB18B0">
        <w:tc>
          <w:tcPr>
            <w:tcW w:w="2880" w:type="dxa"/>
            <w:shd w:val="clear" w:color="auto" w:fill="auto"/>
          </w:tcPr>
          <w:p w14:paraId="47FD7A21" w14:textId="77777777" w:rsidR="006D454A" w:rsidRPr="006D454A" w:rsidRDefault="006D454A" w:rsidP="004C1490">
            <w:pPr>
              <w:pStyle w:val="DASubHeadingLEFT"/>
              <w:widowControl w:val="0"/>
              <w:rPr>
                <w:color w:val="000000"/>
              </w:rPr>
            </w:pPr>
            <w:bookmarkStart w:id="17" w:name="_Toc116203835"/>
            <w:r w:rsidRPr="006D454A">
              <w:lastRenderedPageBreak/>
              <w:t>Learning Outcomes</w:t>
            </w:r>
            <w:bookmarkEnd w:id="17"/>
          </w:p>
        </w:tc>
        <w:tc>
          <w:tcPr>
            <w:tcW w:w="6570" w:type="dxa"/>
            <w:shd w:val="clear" w:color="auto" w:fill="auto"/>
          </w:tcPr>
          <w:p w14:paraId="62432578" w14:textId="77777777" w:rsidR="006D454A" w:rsidRPr="006D454A" w:rsidRDefault="00415B62" w:rsidP="001A3F14">
            <w:pPr>
              <w:pStyle w:val="DABodyText"/>
              <w:rPr>
                <w:lang w:val="en-US"/>
              </w:rPr>
            </w:pPr>
            <w:r>
              <w:rPr>
                <w:lang w:val="en-US"/>
              </w:rPr>
              <w:t xml:space="preserve">After </w:t>
            </w:r>
            <w:r w:rsidRPr="00C93D40">
              <w:rPr>
                <w:lang w:val="en-US"/>
              </w:rPr>
              <w:t xml:space="preserve">completing </w:t>
            </w:r>
            <w:r w:rsidR="00C93D40" w:rsidRPr="00C93D40">
              <w:rPr>
                <w:lang w:val="en-US"/>
              </w:rPr>
              <w:t>the workshop</w:t>
            </w:r>
            <w:r w:rsidR="0035178C" w:rsidRPr="00C93D40">
              <w:rPr>
                <w:lang w:val="en-US"/>
              </w:rPr>
              <w:t>,</w:t>
            </w:r>
            <w:r w:rsidR="0035178C">
              <w:rPr>
                <w:lang w:val="en-US"/>
              </w:rPr>
              <w:t xml:space="preserve"> managers</w:t>
            </w:r>
            <w:r w:rsidR="006D454A" w:rsidRPr="006D454A">
              <w:rPr>
                <w:lang w:val="en-US"/>
              </w:rPr>
              <w:t xml:space="preserve"> will be able to:</w:t>
            </w:r>
          </w:p>
          <w:p w14:paraId="4501527F" w14:textId="77777777" w:rsidR="0035178C" w:rsidRPr="0035178C" w:rsidRDefault="0035178C" w:rsidP="00FE7D26">
            <w:pPr>
              <w:pStyle w:val="DABulletBody"/>
            </w:pPr>
            <w:r w:rsidRPr="0035178C">
              <w:t>Describe today’s confounding career development disconnect</w:t>
            </w:r>
            <w:r w:rsidR="00E25079">
              <w:t xml:space="preserve"> and implications</w:t>
            </w:r>
            <w:r w:rsidR="00A03779">
              <w:t>.</w:t>
            </w:r>
          </w:p>
          <w:p w14:paraId="5EC6AD2C" w14:textId="77777777" w:rsidR="0035178C" w:rsidRPr="0035178C" w:rsidRDefault="0035178C" w:rsidP="00FE7D26">
            <w:pPr>
              <w:pStyle w:val="DABulletBody"/>
            </w:pPr>
            <w:r w:rsidRPr="0035178C">
              <w:t>Assess personal interests and priority development dimensions (using online assessment)</w:t>
            </w:r>
            <w:r w:rsidR="00A03779">
              <w:t>.</w:t>
            </w:r>
          </w:p>
          <w:p w14:paraId="06EE656D" w14:textId="77777777" w:rsidR="0035178C" w:rsidRPr="0035178C" w:rsidRDefault="0035178C" w:rsidP="00FE7D26">
            <w:pPr>
              <w:pStyle w:val="DABulletBody"/>
            </w:pPr>
            <w:r w:rsidRPr="0035178C">
              <w:t xml:space="preserve">Describe </w:t>
            </w:r>
            <w:r w:rsidR="00672BBB">
              <w:t>seven</w:t>
            </w:r>
            <w:r w:rsidRPr="0035178C">
              <w:t xml:space="preserve"> alternatives to growth beyond promotions/positions</w:t>
            </w:r>
            <w:r w:rsidR="00A03779">
              <w:t>.</w:t>
            </w:r>
          </w:p>
          <w:p w14:paraId="02B5C46B" w14:textId="77777777" w:rsidR="0035178C" w:rsidRPr="0035178C" w:rsidRDefault="0035178C" w:rsidP="00FE7D26">
            <w:pPr>
              <w:pStyle w:val="DABulletBody"/>
            </w:pPr>
            <w:r w:rsidRPr="0035178C">
              <w:t>Cultivate career conversations that promote relevant, available development</w:t>
            </w:r>
            <w:r w:rsidR="00A03779">
              <w:t>.</w:t>
            </w:r>
          </w:p>
          <w:p w14:paraId="123CEABB" w14:textId="77777777" w:rsidR="0035178C" w:rsidRPr="0035178C" w:rsidRDefault="0035178C" w:rsidP="00FE7D26">
            <w:pPr>
              <w:pStyle w:val="DABulletBody"/>
            </w:pPr>
            <w:r w:rsidRPr="0035178C">
              <w:t xml:space="preserve">Engineer </w:t>
            </w:r>
            <w:r w:rsidR="00E25079">
              <w:t xml:space="preserve">creative and cost-effective </w:t>
            </w:r>
            <w:r w:rsidRPr="0035178C">
              <w:t>d</w:t>
            </w:r>
            <w:r w:rsidR="00E25079">
              <w:t xml:space="preserve">evelopment experiences that help employees address </w:t>
            </w:r>
            <w:r w:rsidRPr="0035178C">
              <w:t>development dimensions of interest</w:t>
            </w:r>
            <w:r w:rsidR="00A03779">
              <w:t>.</w:t>
            </w:r>
          </w:p>
          <w:p w14:paraId="4605C1B5" w14:textId="77777777" w:rsidR="006D454A" w:rsidRPr="0035178C" w:rsidRDefault="00E25079" w:rsidP="00FE7D26">
            <w:pPr>
              <w:pStyle w:val="DABulletBody"/>
            </w:pPr>
            <w:r>
              <w:t>Interact effectively with employees who remain focused on promotions</w:t>
            </w:r>
            <w:r w:rsidR="00A03779">
              <w:t>.</w:t>
            </w:r>
          </w:p>
        </w:tc>
      </w:tr>
      <w:tr w:rsidR="00A33939" w:rsidRPr="006D454A" w14:paraId="345467AB" w14:textId="77777777" w:rsidTr="00A33939">
        <w:tc>
          <w:tcPr>
            <w:tcW w:w="2880" w:type="dxa"/>
            <w:shd w:val="clear" w:color="auto" w:fill="auto"/>
          </w:tcPr>
          <w:p w14:paraId="1E956E6E" w14:textId="77777777" w:rsidR="00A33939" w:rsidRPr="006D454A" w:rsidRDefault="00A33939" w:rsidP="004C1490">
            <w:pPr>
              <w:pStyle w:val="DASubHeadingLEFT"/>
              <w:widowControl w:val="0"/>
              <w:rPr>
                <w:color w:val="000000"/>
              </w:rPr>
            </w:pPr>
            <w:bookmarkStart w:id="18" w:name="_Toc116203836"/>
            <w:r w:rsidRPr="006D454A">
              <w:t>Group Size</w:t>
            </w:r>
            <w:bookmarkEnd w:id="18"/>
          </w:p>
        </w:tc>
        <w:tc>
          <w:tcPr>
            <w:tcW w:w="6570" w:type="dxa"/>
            <w:shd w:val="clear" w:color="auto" w:fill="auto"/>
          </w:tcPr>
          <w:p w14:paraId="65BA3A1D" w14:textId="77777777" w:rsidR="00A33939" w:rsidRPr="006D454A" w:rsidRDefault="00C944A3" w:rsidP="003232CF">
            <w:pPr>
              <w:spacing w:before="300" w:after="280" w:line="240" w:lineRule="auto"/>
              <w:rPr>
                <w:color w:val="00000A"/>
                <w:sz w:val="24"/>
                <w:szCs w:val="22"/>
                <w:lang w:eastAsia="en-CA"/>
              </w:rPr>
            </w:pPr>
            <w:bookmarkStart w:id="19" w:name="TOC321677289"/>
            <w:bookmarkEnd w:id="19"/>
            <w:r>
              <w:rPr>
                <w:color w:val="00000A"/>
                <w:sz w:val="24"/>
                <w:szCs w:val="22"/>
                <w:lang w:eastAsia="en-CA"/>
              </w:rPr>
              <w:t xml:space="preserve">While virtual workshop </w:t>
            </w:r>
            <w:r w:rsidR="00A33939">
              <w:rPr>
                <w:color w:val="00000A"/>
                <w:sz w:val="24"/>
                <w:szCs w:val="22"/>
                <w:lang w:eastAsia="en-CA"/>
              </w:rPr>
              <w:t xml:space="preserve">platforms </w:t>
            </w:r>
            <w:r w:rsidR="00A33939" w:rsidRPr="006D454A">
              <w:rPr>
                <w:color w:val="00000A"/>
                <w:sz w:val="24"/>
                <w:szCs w:val="22"/>
                <w:lang w:eastAsia="en-CA"/>
              </w:rPr>
              <w:t xml:space="preserve">can accommodate </w:t>
            </w:r>
            <w:r w:rsidR="00A33939">
              <w:rPr>
                <w:color w:val="00000A"/>
                <w:sz w:val="24"/>
                <w:szCs w:val="22"/>
                <w:lang w:eastAsia="en-CA"/>
              </w:rPr>
              <w:t>large numbers of</w:t>
            </w:r>
            <w:r w:rsidR="00A33939" w:rsidRPr="006D454A">
              <w:rPr>
                <w:color w:val="00000A"/>
                <w:sz w:val="24"/>
                <w:szCs w:val="22"/>
                <w:lang w:eastAsia="en-CA"/>
              </w:rPr>
              <w:t xml:space="preserve"> participants</w:t>
            </w:r>
            <w:r w:rsidR="00A33939">
              <w:rPr>
                <w:color w:val="00000A"/>
                <w:sz w:val="24"/>
                <w:szCs w:val="22"/>
                <w:lang w:eastAsia="en-CA"/>
              </w:rPr>
              <w:t>, to ensure a high level of engagement and interactivity, the ideal group size is 15-2</w:t>
            </w:r>
            <w:r w:rsidR="008B18E2">
              <w:rPr>
                <w:color w:val="00000A"/>
                <w:sz w:val="24"/>
                <w:szCs w:val="22"/>
                <w:lang w:eastAsia="en-CA"/>
              </w:rPr>
              <w:t>5</w:t>
            </w:r>
            <w:r w:rsidR="00A33939">
              <w:rPr>
                <w:color w:val="00000A"/>
                <w:sz w:val="24"/>
                <w:szCs w:val="22"/>
                <w:lang w:eastAsia="en-CA"/>
              </w:rPr>
              <w:t>.</w:t>
            </w:r>
          </w:p>
        </w:tc>
      </w:tr>
      <w:tr w:rsidR="00A33939" w:rsidRPr="006D454A" w14:paraId="3EFADAD0" w14:textId="77777777" w:rsidTr="00BB18B0">
        <w:tc>
          <w:tcPr>
            <w:tcW w:w="2880" w:type="dxa"/>
            <w:shd w:val="clear" w:color="auto" w:fill="auto"/>
          </w:tcPr>
          <w:p w14:paraId="2519CBA3" w14:textId="77777777" w:rsidR="00A33939" w:rsidRPr="006D454A" w:rsidRDefault="00A33939" w:rsidP="004C1490">
            <w:pPr>
              <w:pStyle w:val="DASubHeadingLEFT"/>
              <w:widowControl w:val="0"/>
            </w:pPr>
            <w:bookmarkStart w:id="20" w:name="_Toc116203837"/>
            <w:r>
              <w:t>Structured for Flexibility</w:t>
            </w:r>
            <w:bookmarkEnd w:id="20"/>
          </w:p>
        </w:tc>
        <w:tc>
          <w:tcPr>
            <w:tcW w:w="6570" w:type="dxa"/>
            <w:shd w:val="clear" w:color="auto" w:fill="auto"/>
          </w:tcPr>
          <w:p w14:paraId="69A5EEC0" w14:textId="77777777" w:rsidR="0002298F" w:rsidRDefault="0002298F" w:rsidP="0002298F">
            <w:pPr>
              <w:pStyle w:val="DABodyText"/>
              <w:rPr>
                <w:color w:val="000000" w:themeColor="text1"/>
              </w:rPr>
            </w:pPr>
            <w:r>
              <w:rPr>
                <w:color w:val="000000" w:themeColor="text1"/>
              </w:rPr>
              <w:t>Offering learning has never been more challenging. Can you do live and in-person or virtually? Can you create an immersive experience that takes people away from work for a half-day or something shorter? The good news is that the answer is ‘yes’ to each of these questions.</w:t>
            </w:r>
          </w:p>
          <w:p w14:paraId="1DC520FB" w14:textId="7B13CFA2" w:rsidR="0002298F" w:rsidRDefault="0002298F" w:rsidP="0002298F">
            <w:pPr>
              <w:pStyle w:val="DABodyText"/>
              <w:rPr>
                <w:color w:val="000000" w:themeColor="text1"/>
              </w:rPr>
            </w:pPr>
            <w:r>
              <w:rPr>
                <w:color w:val="000000" w:themeColor="text1"/>
              </w:rPr>
              <w:t>Understanding the complexities of remote delivery, this workshop was designed ‘virtual-first’, meaning that the default modality documented in this facilitator’s guide is virtual via Zoom, Teams, Adobe Connect</w:t>
            </w:r>
            <w:r w:rsidR="00A03779">
              <w:rPr>
                <w:color w:val="000000" w:themeColor="text1"/>
              </w:rPr>
              <w:t>,</w:t>
            </w:r>
            <w:r>
              <w:rPr>
                <w:color w:val="000000" w:themeColor="text1"/>
              </w:rPr>
              <w:t xml:space="preserve"> or other platforms. And yet, with minor modifications</w:t>
            </w:r>
            <w:r w:rsidR="00A338EF">
              <w:rPr>
                <w:color w:val="000000" w:themeColor="text1"/>
              </w:rPr>
              <w:t xml:space="preserve"> explored during your facilitator preparation workshop, </w:t>
            </w:r>
            <w:r>
              <w:rPr>
                <w:color w:val="000000" w:themeColor="text1"/>
              </w:rPr>
              <w:t>it works equally well live and in-person.</w:t>
            </w:r>
          </w:p>
          <w:p w14:paraId="2E8EFFDF" w14:textId="77777777" w:rsidR="00A33939" w:rsidRPr="002F3259" w:rsidRDefault="00A33939" w:rsidP="0002298F">
            <w:pPr>
              <w:pStyle w:val="DABodyText"/>
              <w:rPr>
                <w:color w:val="FF0000"/>
                <w:lang w:val="en-US"/>
              </w:rPr>
            </w:pPr>
          </w:p>
        </w:tc>
      </w:tr>
    </w:tbl>
    <w:p w14:paraId="38A93E5F" w14:textId="77777777" w:rsidR="00BD4BE8" w:rsidRDefault="00BD4BE8">
      <w:r>
        <w:rPr>
          <w:b/>
        </w:rPr>
        <w:br w:type="page"/>
      </w:r>
    </w:p>
    <w:tbl>
      <w:tblPr>
        <w:tblW w:w="9450" w:type="dxa"/>
        <w:tblLook w:val="04A0" w:firstRow="1" w:lastRow="0" w:firstColumn="1" w:lastColumn="0" w:noHBand="0" w:noVBand="1"/>
      </w:tblPr>
      <w:tblGrid>
        <w:gridCol w:w="2880"/>
        <w:gridCol w:w="6570"/>
      </w:tblGrid>
      <w:tr w:rsidR="00201FD7" w:rsidRPr="006D454A" w14:paraId="2893381B" w14:textId="77777777" w:rsidTr="00BB18B0">
        <w:tc>
          <w:tcPr>
            <w:tcW w:w="2880" w:type="dxa"/>
            <w:shd w:val="clear" w:color="auto" w:fill="auto"/>
          </w:tcPr>
          <w:p w14:paraId="4FCA9010" w14:textId="77777777" w:rsidR="00201FD7" w:rsidRDefault="00201FD7" w:rsidP="00D360C5">
            <w:pPr>
              <w:pStyle w:val="DASubHeadingLEFT"/>
            </w:pPr>
          </w:p>
        </w:tc>
        <w:tc>
          <w:tcPr>
            <w:tcW w:w="6570" w:type="dxa"/>
            <w:shd w:val="clear" w:color="auto" w:fill="auto"/>
          </w:tcPr>
          <w:p w14:paraId="29058F94" w14:textId="77777777" w:rsidR="00BD4BE8" w:rsidRDefault="00BD4BE8" w:rsidP="00BD4BE8">
            <w:pPr>
              <w:pStyle w:val="DABodyText"/>
              <w:rPr>
                <w:color w:val="000000" w:themeColor="text1"/>
              </w:rPr>
            </w:pPr>
            <w:r>
              <w:rPr>
                <w:color w:val="000000" w:themeColor="text1"/>
              </w:rPr>
              <w:t xml:space="preserve">Ideally, the workshop is a </w:t>
            </w:r>
            <w:r w:rsidR="00A03779">
              <w:rPr>
                <w:color w:val="000000" w:themeColor="text1"/>
              </w:rPr>
              <w:t>4</w:t>
            </w:r>
            <w:r>
              <w:rPr>
                <w:color w:val="000000" w:themeColor="text1"/>
              </w:rPr>
              <w:t xml:space="preserve">-hour experience. This allows people to step away from their work, focus more deeply on the topic, and forge stronger internal connections. The reality is, however, that this may not be possible in all organizations. In those cases, there’s a natural break after three hours that would be the ideal time to explore participant insights and invite them to begin putting the ideas into practice with their employees. You can then bring the group back together in two to three weeks to review their progress and experiences and complete the remaining hour of learning. </w:t>
            </w:r>
          </w:p>
          <w:p w14:paraId="5561EB78" w14:textId="77777777" w:rsidR="00A664CD" w:rsidRDefault="00BD4BE8" w:rsidP="00FF6AD3">
            <w:pPr>
              <w:pStyle w:val="DABodyText"/>
              <w:rPr>
                <w:rFonts w:ascii="Cambria" w:eastAsia="MS Gothic" w:hAnsi="Cambria" w:cs="Times New Roman"/>
                <w:b/>
                <w:bCs/>
                <w:color w:val="000000" w:themeColor="text1"/>
                <w:lang w:val="en-US"/>
              </w:rPr>
            </w:pPr>
            <w:r w:rsidRPr="002F3259">
              <w:rPr>
                <w:color w:val="000000" w:themeColor="text1"/>
              </w:rPr>
              <w:t>Note: It is not recommended to split the workshop into two</w:t>
            </w:r>
            <w:r w:rsidR="00A03779">
              <w:rPr>
                <w:color w:val="000000" w:themeColor="text1"/>
              </w:rPr>
              <w:t>,</w:t>
            </w:r>
            <w:r w:rsidRPr="002F3259">
              <w:rPr>
                <w:color w:val="000000" w:themeColor="text1"/>
              </w:rPr>
              <w:t xml:space="preserve"> </w:t>
            </w:r>
            <w:r w:rsidR="00A03779">
              <w:rPr>
                <w:color w:val="000000" w:themeColor="text1"/>
              </w:rPr>
              <w:t>2</w:t>
            </w:r>
            <w:r w:rsidRPr="002F3259">
              <w:rPr>
                <w:color w:val="000000" w:themeColor="text1"/>
              </w:rPr>
              <w:t>-hour sessions as you will not have gone deeply enough into the content by the midpoint to make it sufficiently actionable and participants will not get the same value from their intersession efforts.</w:t>
            </w:r>
          </w:p>
        </w:tc>
      </w:tr>
    </w:tbl>
    <w:p w14:paraId="32DC31A9" w14:textId="77777777" w:rsidR="006D454A" w:rsidRPr="006D454A" w:rsidRDefault="006D454A" w:rsidP="00D360C5">
      <w:pPr>
        <w:pStyle w:val="DAHeading1"/>
      </w:pPr>
      <w:bookmarkStart w:id="21" w:name="TOC321677291"/>
      <w:bookmarkStart w:id="22" w:name="_Toc380422885"/>
      <w:bookmarkStart w:id="23" w:name="TOC321677293"/>
      <w:bookmarkStart w:id="24" w:name="_Toc380422886"/>
      <w:bookmarkStart w:id="25" w:name="_Toc116203838"/>
      <w:bookmarkEnd w:id="21"/>
      <w:bookmarkEnd w:id="22"/>
      <w:r w:rsidRPr="006D454A">
        <w:t xml:space="preserve">Using This Facilitator </w:t>
      </w:r>
      <w:bookmarkEnd w:id="23"/>
      <w:r w:rsidRPr="006D454A">
        <w:t>Guide</w:t>
      </w:r>
      <w:bookmarkEnd w:id="24"/>
      <w:bookmarkEnd w:id="25"/>
      <w:r w:rsidRPr="006D454A">
        <w:t xml:space="preserve"> </w:t>
      </w:r>
    </w:p>
    <w:p w14:paraId="4469EFAB" w14:textId="77777777" w:rsidR="006D454A" w:rsidRPr="006D454A" w:rsidRDefault="006D454A" w:rsidP="006D454A">
      <w:pPr>
        <w:spacing w:before="240" w:after="280" w:line="240" w:lineRule="auto"/>
        <w:rPr>
          <w:rFonts w:eastAsia="Calisto MT" w:cs="Times New Roman"/>
          <w:sz w:val="24"/>
          <w:szCs w:val="22"/>
          <w:lang w:eastAsia="en-CA"/>
        </w:rPr>
      </w:pPr>
      <w:r w:rsidRPr="006D454A">
        <w:rPr>
          <w:rFonts w:eastAsia="Calisto MT" w:cs="Times New Roman"/>
          <w:sz w:val="24"/>
          <w:szCs w:val="22"/>
          <w:lang w:eastAsia="en-CA"/>
        </w:rPr>
        <w:t xml:space="preserve">This facilitator guide is structured to provide the support you need to successfully conduct </w:t>
      </w:r>
      <w:r w:rsidR="00A33939">
        <w:rPr>
          <w:rFonts w:eastAsia="Calisto MT" w:cs="Times New Roman"/>
          <w:sz w:val="24"/>
          <w:szCs w:val="22"/>
          <w:lang w:eastAsia="en-CA"/>
        </w:rPr>
        <w:t>this program</w:t>
      </w:r>
      <w:r w:rsidRPr="006D454A">
        <w:rPr>
          <w:rFonts w:eastAsia="Calisto MT" w:cs="Times New Roman"/>
          <w:sz w:val="24"/>
          <w:szCs w:val="22"/>
          <w:lang w:eastAsia="en-CA"/>
        </w:rPr>
        <w:t>. Following it assures an effective learning experience. The process outlined in this facilitator guide draws upon the following conventions.</w:t>
      </w:r>
    </w:p>
    <w:tbl>
      <w:tblPr>
        <w:tblW w:w="9576" w:type="dxa"/>
        <w:tblLook w:val="04A0" w:firstRow="1" w:lastRow="0" w:firstColumn="1" w:lastColumn="0" w:noHBand="0" w:noVBand="1"/>
      </w:tblPr>
      <w:tblGrid>
        <w:gridCol w:w="2768"/>
        <w:gridCol w:w="6808"/>
      </w:tblGrid>
      <w:tr w:rsidR="006D454A" w:rsidRPr="006D454A" w14:paraId="5123444E" w14:textId="77777777" w:rsidTr="00BB18B0">
        <w:tc>
          <w:tcPr>
            <w:tcW w:w="2868" w:type="dxa"/>
            <w:shd w:val="clear" w:color="auto" w:fill="auto"/>
          </w:tcPr>
          <w:p w14:paraId="2F1C53B4" w14:textId="77777777" w:rsidR="006D454A" w:rsidRPr="006D454A" w:rsidRDefault="006D454A" w:rsidP="00D360C5">
            <w:pPr>
              <w:pStyle w:val="DASubHeadingLEFT"/>
            </w:pPr>
            <w:bookmarkStart w:id="26" w:name="_Toc380422887"/>
            <w:bookmarkStart w:id="27" w:name="_Toc116203839"/>
            <w:bookmarkEnd w:id="26"/>
            <w:r w:rsidRPr="006D454A">
              <w:t>Icons</w:t>
            </w:r>
            <w:bookmarkEnd w:id="27"/>
          </w:p>
          <w:p w14:paraId="6CC3FF66" w14:textId="77777777" w:rsidR="006D454A" w:rsidRPr="006D454A" w:rsidRDefault="006D454A" w:rsidP="006D454A">
            <w:pPr>
              <w:spacing w:before="480" w:after="0" w:line="240" w:lineRule="auto"/>
              <w:rPr>
                <w:rFonts w:eastAsia="Times New Roman"/>
                <w:color w:val="2A2A2A"/>
                <w:sz w:val="32"/>
                <w:szCs w:val="32"/>
                <w:lang w:eastAsia="en-CA"/>
              </w:rPr>
            </w:pPr>
          </w:p>
        </w:tc>
        <w:tc>
          <w:tcPr>
            <w:tcW w:w="6707" w:type="dxa"/>
            <w:shd w:val="clear" w:color="auto" w:fill="auto"/>
          </w:tcPr>
          <w:p w14:paraId="3629D22F" w14:textId="77777777" w:rsidR="006D454A" w:rsidRPr="006D454A" w:rsidRDefault="006D454A" w:rsidP="006D454A">
            <w:pPr>
              <w:spacing w:before="300" w:after="280" w:line="240" w:lineRule="auto"/>
              <w:rPr>
                <w:rFonts w:cs="Times New Roman"/>
                <w:color w:val="00000A"/>
                <w:sz w:val="24"/>
                <w:szCs w:val="22"/>
                <w:lang w:eastAsia="en-CA"/>
              </w:rPr>
            </w:pPr>
            <w:r w:rsidRPr="006D454A">
              <w:rPr>
                <w:rFonts w:cs="Times New Roman"/>
                <w:color w:val="00000A"/>
                <w:sz w:val="24"/>
                <w:szCs w:val="22"/>
                <w:lang w:eastAsia="en-CA"/>
              </w:rPr>
              <w:t>The left column is reserved for icons or visual reminders of the actions you’ll be taking.</w:t>
            </w:r>
          </w:p>
          <w:tbl>
            <w:tblPr>
              <w:tblW w:w="6592" w:type="dxa"/>
              <w:tblBorders>
                <w:insideH w:val="single" w:sz="8" w:space="0" w:color="0D8491" w:themeColor="text2"/>
                <w:insideV w:val="single" w:sz="8" w:space="0" w:color="0D8491" w:themeColor="text2"/>
              </w:tblBorders>
              <w:tblLook w:val="0000" w:firstRow="0" w:lastRow="0" w:firstColumn="0" w:lastColumn="0" w:noHBand="0" w:noVBand="0"/>
            </w:tblPr>
            <w:tblGrid>
              <w:gridCol w:w="1840"/>
              <w:gridCol w:w="4752"/>
            </w:tblGrid>
            <w:tr w:rsidR="006D454A" w:rsidRPr="006D454A" w14:paraId="6A81CC5D" w14:textId="77777777" w:rsidTr="00BD4BE8">
              <w:trPr>
                <w:trHeight w:val="480"/>
              </w:trPr>
              <w:tc>
                <w:tcPr>
                  <w:tcW w:w="1840" w:type="dxa"/>
                  <w:shd w:val="clear" w:color="auto" w:fill="auto"/>
                  <w:vAlign w:val="center"/>
                </w:tcPr>
                <w:p w14:paraId="7D711EBA" w14:textId="77777777" w:rsidR="006D454A" w:rsidRPr="006D454A" w:rsidRDefault="006D454A" w:rsidP="00BD4BE8">
                  <w:pPr>
                    <w:spacing w:before="60" w:after="0" w:line="240" w:lineRule="auto"/>
                    <w:rPr>
                      <w:rFonts w:eastAsia="Times New Roman" w:cs="Times New Roman"/>
                      <w:sz w:val="24"/>
                      <w:szCs w:val="22"/>
                      <w:lang w:eastAsia="en-CA"/>
                    </w:rPr>
                  </w:pPr>
                  <w:r w:rsidRPr="006D454A">
                    <w:rPr>
                      <w:rFonts w:eastAsia="Times New Roman" w:cs="Times New Roman"/>
                      <w:sz w:val="24"/>
                      <w:szCs w:val="22"/>
                      <w:lang w:eastAsia="en-CA"/>
                    </w:rPr>
                    <w:t>When you see:</w:t>
                  </w:r>
                </w:p>
              </w:tc>
              <w:tc>
                <w:tcPr>
                  <w:tcW w:w="4752" w:type="dxa"/>
                  <w:shd w:val="clear" w:color="auto" w:fill="auto"/>
                  <w:tcMar>
                    <w:left w:w="88" w:type="dxa"/>
                  </w:tcMar>
                  <w:vAlign w:val="center"/>
                </w:tcPr>
                <w:p w14:paraId="77B4B49C"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You will be reminded to:</w:t>
                  </w:r>
                </w:p>
              </w:tc>
            </w:tr>
            <w:tr w:rsidR="006D454A" w:rsidRPr="006D454A" w14:paraId="493AD224" w14:textId="77777777" w:rsidTr="00BD4BE8">
              <w:trPr>
                <w:trHeight w:val="860"/>
              </w:trPr>
              <w:tc>
                <w:tcPr>
                  <w:tcW w:w="1840" w:type="dxa"/>
                  <w:shd w:val="clear" w:color="auto" w:fill="auto"/>
                </w:tcPr>
                <w:p w14:paraId="108A0A31" w14:textId="77777777" w:rsidR="006D454A" w:rsidRPr="006D454A" w:rsidRDefault="006D454A" w:rsidP="00BD4BE8">
                  <w:pPr>
                    <w:spacing w:before="60" w:after="0" w:line="240" w:lineRule="auto"/>
                    <w:jc w:val="center"/>
                    <w:rPr>
                      <w:rFonts w:eastAsia="Calisto MT" w:cs="Times New Roman"/>
                      <w:noProof/>
                      <w:sz w:val="24"/>
                      <w:szCs w:val="22"/>
                    </w:rPr>
                  </w:pPr>
                  <w:r w:rsidRPr="006D454A">
                    <w:rPr>
                      <w:rFonts w:eastAsia="Times New Roman" w:cs="Times New Roman"/>
                      <w:noProof/>
                      <w:sz w:val="24"/>
                      <w:szCs w:val="22"/>
                    </w:rPr>
                    <w:drawing>
                      <wp:inline distT="0" distB="0" distL="0" distR="0" wp14:anchorId="2509D551" wp14:editId="054942EB">
                        <wp:extent cx="904875" cy="657225"/>
                        <wp:effectExtent l="19050" t="0" r="9525" b="0"/>
                        <wp:docPr id="2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904875" cy="657225"/>
                                </a:xfrm>
                                <a:prstGeom prst="rect">
                                  <a:avLst/>
                                </a:prstGeom>
                                <a:noFill/>
                                <a:ln w="9525" cap="flat">
                                  <a:noFill/>
                                  <a:miter lim="800000"/>
                                  <a:headEnd/>
                                  <a:tailEnd/>
                                </a:ln>
                              </pic:spPr>
                            </pic:pic>
                          </a:graphicData>
                        </a:graphic>
                      </wp:inline>
                    </w:drawing>
                  </w:r>
                </w:p>
              </w:tc>
              <w:tc>
                <w:tcPr>
                  <w:tcW w:w="4752" w:type="dxa"/>
                  <w:shd w:val="clear" w:color="auto" w:fill="auto"/>
                  <w:tcMar>
                    <w:left w:w="88" w:type="dxa"/>
                  </w:tcMar>
                </w:tcPr>
                <w:p w14:paraId="1AB5BDB0" w14:textId="77777777" w:rsidR="007E55DA" w:rsidRDefault="006D454A">
                  <w:pPr>
                    <w:spacing w:before="240" w:after="280" w:line="240" w:lineRule="auto"/>
                    <w:rPr>
                      <w:rFonts w:eastAsia="Calisto MT" w:cs="Times New Roman"/>
                      <w:sz w:val="24"/>
                      <w:szCs w:val="22"/>
                      <w:lang w:eastAsia="en-CA"/>
                    </w:rPr>
                  </w:pPr>
                  <w:r w:rsidRPr="006D454A">
                    <w:rPr>
                      <w:rFonts w:eastAsia="Calisto MT" w:cs="Times New Roman"/>
                      <w:sz w:val="24"/>
                      <w:szCs w:val="22"/>
                      <w:lang w:eastAsia="en-CA"/>
                    </w:rPr>
                    <w:t>Distribute materials to participants</w:t>
                  </w:r>
                  <w:r w:rsidR="00C1256A">
                    <w:rPr>
                      <w:rFonts w:eastAsia="Calisto MT" w:cs="Times New Roman"/>
                      <w:sz w:val="24"/>
                      <w:szCs w:val="22"/>
                      <w:lang w:eastAsia="en-CA"/>
                    </w:rPr>
                    <w:t xml:space="preserve"> electronically</w:t>
                  </w:r>
                </w:p>
              </w:tc>
            </w:tr>
            <w:tr w:rsidR="006D454A" w:rsidRPr="006D454A" w14:paraId="2756948D" w14:textId="77777777" w:rsidTr="00BD4BE8">
              <w:trPr>
                <w:trHeight w:val="860"/>
              </w:trPr>
              <w:tc>
                <w:tcPr>
                  <w:tcW w:w="1840" w:type="dxa"/>
                  <w:shd w:val="clear" w:color="auto" w:fill="auto"/>
                </w:tcPr>
                <w:p w14:paraId="709C9AAC" w14:textId="77777777" w:rsidR="006D454A" w:rsidRPr="006D454A" w:rsidRDefault="006D454A" w:rsidP="00BD4BE8">
                  <w:pPr>
                    <w:spacing w:before="60" w:after="0" w:line="240" w:lineRule="auto"/>
                    <w:jc w:val="center"/>
                    <w:rPr>
                      <w:rFonts w:eastAsia="Calisto MT" w:cs="Times New Roman"/>
                      <w:sz w:val="24"/>
                      <w:szCs w:val="22"/>
                    </w:rPr>
                  </w:pPr>
                  <w:r w:rsidRPr="006D454A">
                    <w:rPr>
                      <w:rFonts w:eastAsia="Calisto MT" w:cs="Times New Roman"/>
                      <w:noProof/>
                      <w:sz w:val="24"/>
                      <w:szCs w:val="22"/>
                    </w:rPr>
                    <w:drawing>
                      <wp:inline distT="0" distB="0" distL="0" distR="0" wp14:anchorId="6698F794" wp14:editId="155ECA2D">
                        <wp:extent cx="733425" cy="523875"/>
                        <wp:effectExtent l="0" t="0" r="0" b="0"/>
                        <wp:docPr id="2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4752" w:type="dxa"/>
                  <w:shd w:val="clear" w:color="auto" w:fill="auto"/>
                  <w:tcMar>
                    <w:left w:w="88" w:type="dxa"/>
                  </w:tcMar>
                </w:tcPr>
                <w:p w14:paraId="42E6B265"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Calisto MT" w:cs="Times New Roman"/>
                      <w:sz w:val="24"/>
                      <w:szCs w:val="22"/>
                      <w:lang w:eastAsia="en-CA"/>
                    </w:rPr>
                    <w:t>Refer participants to their materials</w:t>
                  </w:r>
                </w:p>
              </w:tc>
            </w:tr>
            <w:tr w:rsidR="006D454A" w:rsidRPr="006D454A" w14:paraId="57858B97" w14:textId="77777777" w:rsidTr="00BD4BE8">
              <w:trPr>
                <w:trHeight w:val="860"/>
              </w:trPr>
              <w:tc>
                <w:tcPr>
                  <w:tcW w:w="1840" w:type="dxa"/>
                  <w:shd w:val="clear" w:color="auto" w:fill="auto"/>
                  <w:vAlign w:val="center"/>
                </w:tcPr>
                <w:p w14:paraId="3F8DA01E" w14:textId="77777777" w:rsidR="006D454A" w:rsidRPr="006D454A" w:rsidRDefault="006D454A" w:rsidP="00BD4BE8">
                  <w:pPr>
                    <w:spacing w:before="60" w:after="0" w:line="240" w:lineRule="auto"/>
                    <w:jc w:val="center"/>
                    <w:rPr>
                      <w:rFonts w:eastAsia="Times New Roman" w:cs="Times New Roman"/>
                      <w:sz w:val="24"/>
                      <w:szCs w:val="22"/>
                      <w:lang w:eastAsia="en-CA"/>
                    </w:rPr>
                  </w:pPr>
                  <w:r w:rsidRPr="006D454A">
                    <w:rPr>
                      <w:rFonts w:eastAsia="Calisto MT" w:cs="Times New Roman"/>
                      <w:noProof/>
                      <w:sz w:val="24"/>
                      <w:szCs w:val="22"/>
                    </w:rPr>
                    <w:drawing>
                      <wp:inline distT="0" distB="0" distL="0" distR="0" wp14:anchorId="707ED8EA" wp14:editId="4D548E88">
                        <wp:extent cx="400050" cy="581025"/>
                        <wp:effectExtent l="0" t="0" r="0" b="0"/>
                        <wp:docPr id="232" name="Picture 0"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0"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4752" w:type="dxa"/>
                  <w:shd w:val="clear" w:color="auto" w:fill="auto"/>
                  <w:tcMar>
                    <w:left w:w="88" w:type="dxa"/>
                  </w:tcMar>
                  <w:vAlign w:val="center"/>
                </w:tcPr>
                <w:p w14:paraId="37446FE6" w14:textId="77777777" w:rsidR="006D454A" w:rsidRPr="006D454A" w:rsidRDefault="006D454A" w:rsidP="00BD4BE8">
                  <w:pPr>
                    <w:spacing w:before="120" w:after="120" w:line="240" w:lineRule="auto"/>
                    <w:rPr>
                      <w:rFonts w:eastAsia="Times New Roman" w:cs="Times New Roman"/>
                      <w:sz w:val="24"/>
                      <w:szCs w:val="22"/>
                      <w:lang w:eastAsia="en-CA"/>
                    </w:rPr>
                  </w:pPr>
                  <w:r w:rsidRPr="006D454A">
                    <w:rPr>
                      <w:rFonts w:eastAsia="Times New Roman" w:cs="Times New Roman"/>
                      <w:sz w:val="24"/>
                      <w:szCs w:val="22"/>
                      <w:lang w:eastAsia="en-CA"/>
                    </w:rPr>
                    <w:t>Ask participants a question</w:t>
                  </w:r>
                </w:p>
              </w:tc>
            </w:tr>
            <w:tr w:rsidR="006D454A" w:rsidRPr="006D454A" w14:paraId="6BCBA674" w14:textId="77777777" w:rsidTr="00BD4BE8">
              <w:trPr>
                <w:trHeight w:val="860"/>
              </w:trPr>
              <w:tc>
                <w:tcPr>
                  <w:tcW w:w="1840" w:type="dxa"/>
                  <w:shd w:val="clear" w:color="auto" w:fill="auto"/>
                  <w:vAlign w:val="center"/>
                </w:tcPr>
                <w:p w14:paraId="3949132C" w14:textId="77777777" w:rsidR="006D454A" w:rsidRPr="006D454A" w:rsidRDefault="006D454A" w:rsidP="00BD4BE8">
                  <w:pPr>
                    <w:spacing w:before="60" w:after="60" w:line="240" w:lineRule="auto"/>
                    <w:jc w:val="center"/>
                    <w:rPr>
                      <w:rFonts w:eastAsia="Times New Roman" w:cs="Times New Roman"/>
                      <w:sz w:val="24"/>
                      <w:szCs w:val="22"/>
                      <w:lang w:eastAsia="en-CA"/>
                    </w:rPr>
                  </w:pPr>
                  <w:r w:rsidRPr="006D454A">
                    <w:rPr>
                      <w:rFonts w:eastAsia="Calisto MT" w:cs="Times New Roman"/>
                      <w:noProof/>
                      <w:sz w:val="24"/>
                      <w:szCs w:val="22"/>
                    </w:rPr>
                    <w:lastRenderedPageBreak/>
                    <w:drawing>
                      <wp:inline distT="0" distB="0" distL="0" distR="0" wp14:anchorId="3FECC542" wp14:editId="7958443F">
                        <wp:extent cx="685800" cy="533400"/>
                        <wp:effectExtent l="0" t="0" r="0" b="0"/>
                        <wp:docPr id="233" name="Picture 3" descr="C:\Users\Jim\Documents\All Writing and Editing\Liz's Folder\design around\Life Technology\PresentationSlide\Presentation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C:\Users\Jim\Documents\All Writing and Editing\Liz's Folder\design around\Life Technology\PresentationSlide\PresentationSlide.jpg"/>
                                <pic:cNvPicPr>
                                  <a:picLocks noChangeAspect="1" noChangeArrowheads="1"/>
                                </pic:cNvPicPr>
                              </pic:nvPicPr>
                              <pic:blipFill>
                                <a:blip r:embed="rId18" cstate="print"/>
                                <a:stretch>
                                  <a:fillRect/>
                                </a:stretch>
                              </pic:blipFill>
                              <pic:spPr bwMode="auto">
                                <a:xfrm>
                                  <a:off x="0" y="0"/>
                                  <a:ext cx="685800" cy="533400"/>
                                </a:xfrm>
                                <a:prstGeom prst="rect">
                                  <a:avLst/>
                                </a:prstGeom>
                              </pic:spPr>
                            </pic:pic>
                          </a:graphicData>
                        </a:graphic>
                      </wp:inline>
                    </w:drawing>
                  </w:r>
                </w:p>
              </w:tc>
              <w:tc>
                <w:tcPr>
                  <w:tcW w:w="4752" w:type="dxa"/>
                  <w:shd w:val="clear" w:color="auto" w:fill="auto"/>
                  <w:tcMar>
                    <w:left w:w="88" w:type="dxa"/>
                  </w:tcMar>
                  <w:vAlign w:val="center"/>
                </w:tcPr>
                <w:p w14:paraId="4371475D" w14:textId="77777777" w:rsidR="006D454A" w:rsidRPr="006D454A" w:rsidRDefault="006D454A" w:rsidP="00BD4BE8">
                  <w:pPr>
                    <w:spacing w:before="120" w:after="120" w:line="240" w:lineRule="auto"/>
                    <w:rPr>
                      <w:rFonts w:eastAsia="Times New Roman" w:cs="Times New Roman"/>
                      <w:sz w:val="24"/>
                      <w:szCs w:val="22"/>
                      <w:lang w:eastAsia="en-CA"/>
                    </w:rPr>
                  </w:pPr>
                  <w:r w:rsidRPr="006D454A">
                    <w:rPr>
                      <w:rFonts w:eastAsia="Times New Roman" w:cs="Times New Roman"/>
                      <w:sz w:val="24"/>
                      <w:szCs w:val="22"/>
                      <w:lang w:eastAsia="en-CA"/>
                    </w:rPr>
                    <w:t>Show a particular slide or video</w:t>
                  </w:r>
                </w:p>
              </w:tc>
            </w:tr>
            <w:tr w:rsidR="006D454A" w:rsidRPr="006D454A" w14:paraId="0E16B310" w14:textId="77777777" w:rsidTr="00BD4BE8">
              <w:trPr>
                <w:trHeight w:val="1540"/>
              </w:trPr>
              <w:tc>
                <w:tcPr>
                  <w:tcW w:w="1840" w:type="dxa"/>
                  <w:shd w:val="clear" w:color="auto" w:fill="auto"/>
                  <w:vAlign w:val="center"/>
                </w:tcPr>
                <w:p w14:paraId="7EBDB104" w14:textId="77777777" w:rsidR="006D454A" w:rsidRPr="006D454A" w:rsidRDefault="006D454A" w:rsidP="00BD4BE8">
                  <w:pPr>
                    <w:spacing w:before="60" w:after="0" w:line="240" w:lineRule="auto"/>
                    <w:jc w:val="center"/>
                    <w:rPr>
                      <w:rFonts w:eastAsia="Times New Roman" w:cs="Times New Roman"/>
                      <w:sz w:val="24"/>
                      <w:szCs w:val="22"/>
                      <w:lang w:eastAsia="en-CA"/>
                    </w:rPr>
                  </w:pPr>
                  <w:r w:rsidRPr="006D454A">
                    <w:rPr>
                      <w:rFonts w:eastAsia="Calisto MT" w:cs="Times New Roman"/>
                      <w:noProof/>
                      <w:sz w:val="24"/>
                      <w:szCs w:val="22"/>
                    </w:rPr>
                    <w:drawing>
                      <wp:inline distT="0" distB="0" distL="0" distR="0" wp14:anchorId="4A3F2BD5" wp14:editId="74816976">
                        <wp:extent cx="723900" cy="546100"/>
                        <wp:effectExtent l="0" t="0" r="0" b="0"/>
                        <wp:docPr id="2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4752" w:type="dxa"/>
                  <w:shd w:val="clear" w:color="auto" w:fill="auto"/>
                  <w:tcMar>
                    <w:left w:w="88" w:type="dxa"/>
                  </w:tcMar>
                  <w:vAlign w:val="center"/>
                </w:tcPr>
                <w:p w14:paraId="4E3CD07A" w14:textId="77777777" w:rsidR="006D454A" w:rsidRPr="006D454A" w:rsidRDefault="00EA1E93" w:rsidP="00BD4BE8">
                  <w:pPr>
                    <w:spacing w:before="120" w:after="120" w:line="240" w:lineRule="auto"/>
                    <w:rPr>
                      <w:rFonts w:eastAsia="Times New Roman" w:cs="Times New Roman"/>
                      <w:sz w:val="24"/>
                      <w:szCs w:val="22"/>
                      <w:lang w:eastAsia="en-CA"/>
                    </w:rPr>
                  </w:pPr>
                  <w:r>
                    <w:rPr>
                      <w:rFonts w:eastAsia="Times New Roman" w:cs="Times New Roman"/>
                      <w:sz w:val="24"/>
                      <w:szCs w:val="22"/>
                      <w:lang w:eastAsia="en-CA"/>
                    </w:rPr>
                    <w:t xml:space="preserve">Engage participants through </w:t>
                  </w:r>
                  <w:r w:rsidR="006D454A" w:rsidRPr="006D454A">
                    <w:rPr>
                      <w:rFonts w:eastAsia="Times New Roman" w:cs="Times New Roman"/>
                      <w:sz w:val="24"/>
                      <w:szCs w:val="22"/>
                      <w:lang w:eastAsia="en-CA"/>
                    </w:rPr>
                    <w:t>chat</w:t>
                  </w:r>
                </w:p>
              </w:tc>
            </w:tr>
            <w:tr w:rsidR="00590D4B" w:rsidRPr="006D454A" w14:paraId="432D80D6" w14:textId="77777777" w:rsidTr="00BD4BE8">
              <w:trPr>
                <w:trHeight w:val="1540"/>
              </w:trPr>
              <w:tc>
                <w:tcPr>
                  <w:tcW w:w="1840" w:type="dxa"/>
                  <w:shd w:val="clear" w:color="auto" w:fill="auto"/>
                  <w:vAlign w:val="center"/>
                </w:tcPr>
                <w:p w14:paraId="17E01F04" w14:textId="77777777" w:rsidR="00590D4B" w:rsidRPr="006D454A" w:rsidRDefault="00590D4B" w:rsidP="00BD4BE8">
                  <w:pPr>
                    <w:spacing w:before="60" w:after="0" w:line="240" w:lineRule="auto"/>
                    <w:jc w:val="center"/>
                    <w:rPr>
                      <w:rFonts w:eastAsia="Calisto MT" w:cs="Times New Roman"/>
                      <w:noProof/>
                      <w:sz w:val="24"/>
                      <w:szCs w:val="22"/>
                    </w:rPr>
                  </w:pPr>
                  <w:r w:rsidRPr="006D454A">
                    <w:rPr>
                      <w:rFonts w:eastAsia="Calisto MT" w:cs="Times New Roman"/>
                      <w:noProof/>
                      <w:sz w:val="24"/>
                      <w:szCs w:val="22"/>
                    </w:rPr>
                    <w:drawing>
                      <wp:inline distT="0" distB="0" distL="0" distR="0" wp14:anchorId="23B7C0F7" wp14:editId="5B728930">
                        <wp:extent cx="228600" cy="553085"/>
                        <wp:effectExtent l="0" t="0" r="0" b="0"/>
                        <wp:docPr id="23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
                                <pic:cNvPicPr>
                                  <a:picLocks noChangeAspect="1" noChangeArrowheads="1"/>
                                </pic:cNvPicPr>
                              </pic:nvPicPr>
                              <pic:blipFill>
                                <a:blip r:embed="rId20" cstate="print"/>
                                <a:stretch>
                                  <a:fillRect/>
                                </a:stretch>
                              </pic:blipFill>
                              <pic:spPr bwMode="auto">
                                <a:xfrm>
                                  <a:off x="0" y="0"/>
                                  <a:ext cx="228600" cy="553085"/>
                                </a:xfrm>
                                <a:prstGeom prst="rect">
                                  <a:avLst/>
                                </a:prstGeom>
                              </pic:spPr>
                            </pic:pic>
                          </a:graphicData>
                        </a:graphic>
                      </wp:inline>
                    </w:drawing>
                  </w:r>
                </w:p>
              </w:tc>
              <w:tc>
                <w:tcPr>
                  <w:tcW w:w="4752" w:type="dxa"/>
                  <w:shd w:val="clear" w:color="auto" w:fill="auto"/>
                  <w:tcMar>
                    <w:left w:w="88" w:type="dxa"/>
                  </w:tcMar>
                  <w:vAlign w:val="center"/>
                </w:tcPr>
                <w:p w14:paraId="0C12AAC2" w14:textId="77777777" w:rsidR="00590D4B" w:rsidRPr="006D454A" w:rsidRDefault="00590D4B" w:rsidP="00BD4BE8">
                  <w:pPr>
                    <w:spacing w:before="120" w:after="120" w:line="240" w:lineRule="auto"/>
                    <w:rPr>
                      <w:rFonts w:eastAsia="Times New Roman" w:cs="Times New Roman"/>
                      <w:sz w:val="24"/>
                      <w:szCs w:val="22"/>
                      <w:lang w:eastAsia="en-CA"/>
                    </w:rPr>
                  </w:pPr>
                  <w:r w:rsidRPr="006D454A">
                    <w:rPr>
                      <w:rFonts w:eastAsia="Times New Roman" w:cs="Times New Roman"/>
                      <w:sz w:val="24"/>
                      <w:szCs w:val="22"/>
                      <w:lang w:eastAsia="en-CA"/>
                    </w:rPr>
                    <w:t>Launch a poll</w:t>
                  </w:r>
                </w:p>
              </w:tc>
            </w:tr>
            <w:tr w:rsidR="00590D4B" w:rsidRPr="006D454A" w14:paraId="7D11C019" w14:textId="77777777" w:rsidTr="00BD4BE8">
              <w:trPr>
                <w:trHeight w:val="1540"/>
              </w:trPr>
              <w:tc>
                <w:tcPr>
                  <w:tcW w:w="1840" w:type="dxa"/>
                  <w:shd w:val="clear" w:color="auto" w:fill="auto"/>
                  <w:vAlign w:val="center"/>
                </w:tcPr>
                <w:p w14:paraId="43B45999" w14:textId="77777777" w:rsidR="00590D4B" w:rsidRPr="006D454A" w:rsidRDefault="00590D4B" w:rsidP="00BD4BE8">
                  <w:pPr>
                    <w:spacing w:before="60" w:after="0" w:line="240" w:lineRule="auto"/>
                    <w:jc w:val="center"/>
                    <w:rPr>
                      <w:rFonts w:eastAsia="Calisto MT" w:cs="Times New Roman"/>
                      <w:sz w:val="24"/>
                      <w:szCs w:val="22"/>
                    </w:rPr>
                  </w:pPr>
                  <w:r w:rsidRPr="006D454A">
                    <w:rPr>
                      <w:rFonts w:eastAsia="Calisto MT" w:cs="Times New Roman"/>
                      <w:noProof/>
                      <w:sz w:val="24"/>
                      <w:szCs w:val="22"/>
                    </w:rPr>
                    <w:drawing>
                      <wp:inline distT="0" distB="0" distL="0" distR="0" wp14:anchorId="5405DEE3" wp14:editId="00448C40">
                        <wp:extent cx="730250" cy="471805"/>
                        <wp:effectExtent l="0" t="0" r="0" b="0"/>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noChangeArrowheads="1"/>
                                </pic:cNvPicPr>
                              </pic:nvPicPr>
                              <pic:blipFill>
                                <a:blip r:embed="rId21" cstate="print"/>
                                <a:stretch>
                                  <a:fillRect/>
                                </a:stretch>
                              </pic:blipFill>
                              <pic:spPr bwMode="auto">
                                <a:xfrm>
                                  <a:off x="0" y="0"/>
                                  <a:ext cx="730250" cy="471805"/>
                                </a:xfrm>
                                <a:prstGeom prst="rect">
                                  <a:avLst/>
                                </a:prstGeom>
                              </pic:spPr>
                            </pic:pic>
                          </a:graphicData>
                        </a:graphic>
                      </wp:inline>
                    </w:drawing>
                  </w:r>
                </w:p>
              </w:tc>
              <w:tc>
                <w:tcPr>
                  <w:tcW w:w="4752" w:type="dxa"/>
                  <w:shd w:val="clear" w:color="auto" w:fill="auto"/>
                  <w:tcMar>
                    <w:left w:w="88" w:type="dxa"/>
                  </w:tcMar>
                  <w:vAlign w:val="center"/>
                </w:tcPr>
                <w:p w14:paraId="78DE23D6" w14:textId="77777777" w:rsidR="00590D4B" w:rsidRPr="002F3259" w:rsidRDefault="00590D4B" w:rsidP="00BD4BE8">
                  <w:pPr>
                    <w:spacing w:before="120" w:after="120" w:line="240" w:lineRule="auto"/>
                    <w:rPr>
                      <w:rFonts w:eastAsia="Times New Roman" w:cs="Times New Roman"/>
                      <w:color w:val="FF0000"/>
                      <w:sz w:val="24"/>
                      <w:szCs w:val="22"/>
                      <w:lang w:eastAsia="en-CA"/>
                    </w:rPr>
                  </w:pPr>
                  <w:r w:rsidRPr="006D454A">
                    <w:rPr>
                      <w:rFonts w:eastAsia="Times New Roman" w:cs="Times New Roman"/>
                      <w:sz w:val="24"/>
                      <w:szCs w:val="22"/>
                      <w:lang w:eastAsia="en-CA"/>
                    </w:rPr>
                    <w:t>Launch a whiteboard</w:t>
                  </w:r>
                  <w:r w:rsidRPr="008B18E2">
                    <w:rPr>
                      <w:rFonts w:eastAsia="Times New Roman" w:cs="Times New Roman"/>
                      <w:color w:val="000000" w:themeColor="text1"/>
                      <w:sz w:val="24"/>
                      <w:szCs w:val="22"/>
                      <w:lang w:eastAsia="en-CA"/>
                    </w:rPr>
                    <w:t xml:space="preserve"> </w:t>
                  </w:r>
                  <w:r w:rsidR="002F3259" w:rsidRPr="008B18E2">
                    <w:rPr>
                      <w:rFonts w:eastAsia="Times New Roman" w:cs="Times New Roman"/>
                      <w:color w:val="000000" w:themeColor="text1"/>
                      <w:sz w:val="24"/>
                      <w:szCs w:val="22"/>
                      <w:lang w:eastAsia="en-CA"/>
                    </w:rPr>
                    <w:t>or record responses on a chart</w:t>
                  </w:r>
                  <w:r w:rsidR="008B18E2" w:rsidRPr="008B18E2">
                    <w:rPr>
                      <w:rFonts w:eastAsia="Times New Roman" w:cs="Times New Roman"/>
                      <w:color w:val="000000" w:themeColor="text1"/>
                      <w:sz w:val="24"/>
                      <w:szCs w:val="22"/>
                      <w:lang w:eastAsia="en-CA"/>
                    </w:rPr>
                    <w:t xml:space="preserve"> during live learning</w:t>
                  </w:r>
                </w:p>
              </w:tc>
            </w:tr>
            <w:tr w:rsidR="00590D4B" w:rsidRPr="006D454A" w14:paraId="0D158A2A" w14:textId="77777777" w:rsidTr="00BD4BE8">
              <w:trPr>
                <w:trHeight w:val="1540"/>
              </w:trPr>
              <w:tc>
                <w:tcPr>
                  <w:tcW w:w="1840" w:type="dxa"/>
                  <w:shd w:val="clear" w:color="auto" w:fill="auto"/>
                  <w:vAlign w:val="center"/>
                </w:tcPr>
                <w:p w14:paraId="2D038CEC" w14:textId="77777777" w:rsidR="00590D4B" w:rsidRDefault="00590D4B" w:rsidP="00BD4BE8">
                  <w:pPr>
                    <w:spacing w:before="60" w:after="0" w:line="240" w:lineRule="auto"/>
                    <w:jc w:val="center"/>
                    <w:rPr>
                      <w:noProof/>
                    </w:rPr>
                  </w:pPr>
                  <w:r>
                    <w:rPr>
                      <w:noProof/>
                    </w:rPr>
                    <w:drawing>
                      <wp:inline distT="0" distB="0" distL="0" distR="0" wp14:anchorId="60C5284C" wp14:editId="06A7DC88">
                        <wp:extent cx="614149" cy="604983"/>
                        <wp:effectExtent l="0" t="0" r="0" b="5080"/>
                        <wp:docPr id="77" name="Graph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22" cstate="print">
                                  <a:extLst>
                                    <a:ext uri="{96DAC541-7B7A-43D3-8B79-37D633B846F1}">
                                      <asvg:svgBlip xmlns:asvg="http://schemas.microsoft.com/office/drawing/2016/SVG/main" r:embed="rId23"/>
                                    </a:ext>
                                  </a:extLst>
                                </a:blip>
                                <a:stretch>
                                  <a:fillRect/>
                                </a:stretch>
                              </pic:blipFill>
                              <pic:spPr>
                                <a:xfrm>
                                  <a:off x="0" y="0"/>
                                  <a:ext cx="612648" cy="603504"/>
                                </a:xfrm>
                                <a:prstGeom prst="rect">
                                  <a:avLst/>
                                </a:prstGeom>
                              </pic:spPr>
                            </pic:pic>
                          </a:graphicData>
                        </a:graphic>
                      </wp:inline>
                    </w:drawing>
                  </w:r>
                </w:p>
              </w:tc>
              <w:tc>
                <w:tcPr>
                  <w:tcW w:w="4752" w:type="dxa"/>
                  <w:shd w:val="clear" w:color="auto" w:fill="auto"/>
                  <w:tcMar>
                    <w:left w:w="88" w:type="dxa"/>
                  </w:tcMar>
                  <w:vAlign w:val="center"/>
                </w:tcPr>
                <w:p w14:paraId="7C420DBA" w14:textId="77777777" w:rsidR="00590D4B" w:rsidRPr="002F3259" w:rsidRDefault="00590D4B" w:rsidP="00BD4BE8">
                  <w:pPr>
                    <w:spacing w:before="120" w:after="120" w:line="240" w:lineRule="auto"/>
                    <w:rPr>
                      <w:rFonts w:eastAsiaTheme="minorEastAsia" w:cstheme="minorBidi"/>
                      <w:color w:val="FF0000"/>
                      <w:sz w:val="24"/>
                      <w:szCs w:val="24"/>
                    </w:rPr>
                  </w:pPr>
                  <w:r w:rsidRPr="000C509E">
                    <w:rPr>
                      <w:rFonts w:eastAsiaTheme="minorEastAsia" w:cstheme="minorBidi"/>
                      <w:sz w:val="24"/>
                      <w:szCs w:val="24"/>
                    </w:rPr>
                    <w:t>Launch breakout rooms</w:t>
                  </w:r>
                  <w:r w:rsidR="002F3259">
                    <w:rPr>
                      <w:rFonts w:eastAsiaTheme="minorEastAsia" w:cstheme="minorBidi"/>
                      <w:sz w:val="24"/>
                      <w:szCs w:val="24"/>
                    </w:rPr>
                    <w:t xml:space="preserve"> </w:t>
                  </w:r>
                  <w:r w:rsidR="00DE4772">
                    <w:rPr>
                      <w:rFonts w:eastAsiaTheme="minorEastAsia" w:cstheme="minorBidi"/>
                      <w:sz w:val="24"/>
                      <w:szCs w:val="24"/>
                    </w:rPr>
                    <w:t>and</w:t>
                  </w:r>
                  <w:r w:rsidR="002F3259" w:rsidRPr="008B18E2">
                    <w:rPr>
                      <w:rFonts w:eastAsiaTheme="minorEastAsia" w:cstheme="minorBidi"/>
                      <w:color w:val="000000" w:themeColor="text1"/>
                      <w:sz w:val="24"/>
                      <w:szCs w:val="24"/>
                    </w:rPr>
                    <w:t xml:space="preserve"> form small groups</w:t>
                  </w:r>
                </w:p>
              </w:tc>
            </w:tr>
            <w:tr w:rsidR="00590D4B" w:rsidRPr="006D454A" w14:paraId="2704CFEE" w14:textId="77777777" w:rsidTr="00BD4BE8">
              <w:trPr>
                <w:trHeight w:val="1540"/>
              </w:trPr>
              <w:tc>
                <w:tcPr>
                  <w:tcW w:w="1840" w:type="dxa"/>
                  <w:shd w:val="clear" w:color="auto" w:fill="auto"/>
                  <w:vAlign w:val="center"/>
                </w:tcPr>
                <w:p w14:paraId="0E622ED3" w14:textId="77777777" w:rsidR="00590D4B" w:rsidRPr="006D454A" w:rsidRDefault="00590D4B" w:rsidP="00BD4BE8">
                  <w:pPr>
                    <w:spacing w:before="60" w:after="0" w:line="240" w:lineRule="auto"/>
                    <w:jc w:val="center"/>
                    <w:rPr>
                      <w:rFonts w:eastAsia="Calisto MT" w:cs="Times New Roman"/>
                      <w:noProof/>
                      <w:sz w:val="24"/>
                      <w:szCs w:val="22"/>
                    </w:rPr>
                  </w:pPr>
                  <w:r>
                    <w:rPr>
                      <w:noProof/>
                    </w:rPr>
                    <w:drawing>
                      <wp:inline distT="0" distB="0" distL="0" distR="0" wp14:anchorId="70C40500" wp14:editId="2B00C8A9">
                        <wp:extent cx="1031230" cy="539115"/>
                        <wp:effectExtent l="0" t="0" r="0" b="0"/>
                        <wp:docPr id="180"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2"/>
                                <pic:cNvPicPr/>
                              </pic:nvPicPr>
                              <pic:blipFill>
                                <a:blip r:embed="rId24" cstate="print">
                                  <a:extLst>
                                    <a:ext uri="{96DAC541-7B7A-43D3-8B79-37D633B846F1}">
                                      <asvg:svgBlip xmlns:asvg="http://schemas.microsoft.com/office/drawing/2016/SVG/main" r:embed="rId25"/>
                                    </a:ext>
                                  </a:extLst>
                                </a:blip>
                                <a:stretch>
                                  <a:fillRect/>
                                </a:stretch>
                              </pic:blipFill>
                              <pic:spPr>
                                <a:xfrm>
                                  <a:off x="0" y="0"/>
                                  <a:ext cx="1031230" cy="539115"/>
                                </a:xfrm>
                                <a:prstGeom prst="rect">
                                  <a:avLst/>
                                </a:prstGeom>
                              </pic:spPr>
                            </pic:pic>
                          </a:graphicData>
                        </a:graphic>
                      </wp:inline>
                    </w:drawing>
                  </w:r>
                </w:p>
              </w:tc>
              <w:tc>
                <w:tcPr>
                  <w:tcW w:w="4752" w:type="dxa"/>
                  <w:shd w:val="clear" w:color="auto" w:fill="auto"/>
                  <w:tcMar>
                    <w:left w:w="88" w:type="dxa"/>
                  </w:tcMar>
                  <w:vAlign w:val="center"/>
                </w:tcPr>
                <w:p w14:paraId="67AB05A7" w14:textId="77777777" w:rsidR="00590D4B" w:rsidRPr="000C509E" w:rsidRDefault="00EA4BFE" w:rsidP="00BD4BE8">
                  <w:pPr>
                    <w:spacing w:before="120" w:after="120" w:line="240" w:lineRule="auto"/>
                    <w:rPr>
                      <w:rFonts w:eastAsia="Times New Roman" w:cs="Times New Roman"/>
                      <w:sz w:val="24"/>
                      <w:szCs w:val="24"/>
                      <w:lang w:eastAsia="en-CA"/>
                    </w:rPr>
                  </w:pPr>
                  <w:r>
                    <w:rPr>
                      <w:rFonts w:eastAsia="Times New Roman" w:cs="Times New Roman"/>
                      <w:sz w:val="24"/>
                      <w:szCs w:val="22"/>
                      <w:lang w:eastAsia="en-CA"/>
                    </w:rPr>
                    <w:t>Close</w:t>
                  </w:r>
                  <w:r w:rsidR="00590D4B" w:rsidRPr="000C509E">
                    <w:rPr>
                      <w:rFonts w:eastAsia="Times New Roman" w:cs="Times New Roman"/>
                      <w:sz w:val="24"/>
                      <w:szCs w:val="22"/>
                      <w:lang w:eastAsia="en-CA"/>
                    </w:rPr>
                    <w:t xml:space="preserve"> breakout</w:t>
                  </w:r>
                  <w:r>
                    <w:rPr>
                      <w:rFonts w:eastAsia="Times New Roman" w:cs="Times New Roman"/>
                      <w:sz w:val="24"/>
                      <w:szCs w:val="22"/>
                      <w:lang w:eastAsia="en-CA"/>
                    </w:rPr>
                    <w:t xml:space="preserve"> rooms</w:t>
                  </w:r>
                  <w:r w:rsidR="00590D4B" w:rsidRPr="000C509E">
                    <w:rPr>
                      <w:rFonts w:eastAsia="Times New Roman" w:cs="Times New Roman"/>
                      <w:sz w:val="24"/>
                      <w:szCs w:val="22"/>
                      <w:lang w:eastAsia="en-CA"/>
                    </w:rPr>
                    <w:t xml:space="preserve"> and</w:t>
                  </w:r>
                  <w:r w:rsidR="002F3259">
                    <w:rPr>
                      <w:rFonts w:eastAsia="Times New Roman" w:cs="Times New Roman"/>
                      <w:sz w:val="24"/>
                      <w:szCs w:val="22"/>
                      <w:lang w:eastAsia="en-CA"/>
                    </w:rPr>
                    <w:t xml:space="preserve"> </w:t>
                  </w:r>
                  <w:r w:rsidR="00590D4B" w:rsidRPr="008B18E2">
                    <w:rPr>
                      <w:rFonts w:eastAsia="Times New Roman" w:cs="Times New Roman"/>
                      <w:sz w:val="24"/>
                      <w:szCs w:val="22"/>
                      <w:lang w:eastAsia="en-CA"/>
                    </w:rPr>
                    <w:t xml:space="preserve">reconvene </w:t>
                  </w:r>
                  <w:r w:rsidR="008B18E2" w:rsidRPr="008B18E2">
                    <w:rPr>
                      <w:rFonts w:eastAsia="Times New Roman" w:cs="Times New Roman"/>
                      <w:sz w:val="24"/>
                      <w:szCs w:val="22"/>
                      <w:lang w:eastAsia="en-CA"/>
                    </w:rPr>
                    <w:t>the large group</w:t>
                  </w:r>
                </w:p>
              </w:tc>
            </w:tr>
            <w:tr w:rsidR="00363640" w:rsidRPr="006D454A" w14:paraId="651F7589" w14:textId="77777777" w:rsidTr="00BD4BE8">
              <w:trPr>
                <w:trHeight w:val="1152"/>
              </w:trPr>
              <w:tc>
                <w:tcPr>
                  <w:tcW w:w="1840" w:type="dxa"/>
                  <w:shd w:val="clear" w:color="auto" w:fill="auto"/>
                  <w:vAlign w:val="center"/>
                </w:tcPr>
                <w:p w14:paraId="7EA9A563" w14:textId="77777777" w:rsidR="00363640" w:rsidRDefault="00042483" w:rsidP="00BD4BE8">
                  <w:pPr>
                    <w:spacing w:before="60" w:after="0" w:line="240" w:lineRule="auto"/>
                    <w:jc w:val="center"/>
                    <w:rPr>
                      <w:noProof/>
                    </w:rPr>
                  </w:pPr>
                  <w:r w:rsidRPr="00042483">
                    <w:rPr>
                      <w:rFonts w:ascii="Times New Roman" w:eastAsia="Times New Roman" w:hAnsi="Times New Roman" w:cs="Times New Roman"/>
                      <w:noProof/>
                      <w:sz w:val="24"/>
                      <w:szCs w:val="24"/>
                    </w:rPr>
                    <w:drawing>
                      <wp:inline distT="0" distB="0" distL="0" distR="0" wp14:anchorId="581ED861" wp14:editId="325FEB0A">
                        <wp:extent cx="548640" cy="750820"/>
                        <wp:effectExtent l="19050" t="0" r="3810" b="0"/>
                        <wp:docPr id="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 cstate="print"/>
                                <a:srcRect/>
                                <a:stretch>
                                  <a:fillRect/>
                                </a:stretch>
                              </pic:blipFill>
                              <pic:spPr bwMode="auto">
                                <a:xfrm>
                                  <a:off x="0" y="0"/>
                                  <a:ext cx="548640" cy="750820"/>
                                </a:xfrm>
                                <a:prstGeom prst="rect">
                                  <a:avLst/>
                                </a:prstGeom>
                                <a:noFill/>
                                <a:ln w="9525">
                                  <a:noFill/>
                                  <a:miter lim="800000"/>
                                  <a:headEnd/>
                                  <a:tailEnd/>
                                </a:ln>
                              </pic:spPr>
                            </pic:pic>
                          </a:graphicData>
                        </a:graphic>
                      </wp:inline>
                    </w:drawing>
                  </w:r>
                </w:p>
              </w:tc>
              <w:tc>
                <w:tcPr>
                  <w:tcW w:w="4752" w:type="dxa"/>
                  <w:shd w:val="clear" w:color="auto" w:fill="auto"/>
                  <w:tcMar>
                    <w:left w:w="88" w:type="dxa"/>
                  </w:tcMar>
                  <w:vAlign w:val="center"/>
                </w:tcPr>
                <w:p w14:paraId="4D3AD58E" w14:textId="77777777" w:rsidR="00363640" w:rsidRPr="000C509E" w:rsidRDefault="00363640" w:rsidP="00BD4BE8">
                  <w:pPr>
                    <w:spacing w:before="120" w:after="120" w:line="240" w:lineRule="auto"/>
                    <w:rPr>
                      <w:rFonts w:eastAsia="Times New Roman" w:cs="Times New Roman"/>
                      <w:sz w:val="24"/>
                      <w:szCs w:val="22"/>
                      <w:lang w:eastAsia="en-CA"/>
                    </w:rPr>
                  </w:pPr>
                  <w:r>
                    <w:rPr>
                      <w:rFonts w:eastAsia="Times New Roman" w:cs="Times New Roman"/>
                      <w:sz w:val="24"/>
                      <w:szCs w:val="22"/>
                      <w:lang w:eastAsia="en-CA"/>
                    </w:rPr>
                    <w:t>Call a break</w:t>
                  </w:r>
                </w:p>
              </w:tc>
            </w:tr>
            <w:tr w:rsidR="00590D4B" w:rsidRPr="006D454A" w14:paraId="52410CDB" w14:textId="77777777" w:rsidTr="00BD4BE8">
              <w:trPr>
                <w:trHeight w:val="1540"/>
              </w:trPr>
              <w:tc>
                <w:tcPr>
                  <w:tcW w:w="1840" w:type="dxa"/>
                  <w:shd w:val="clear" w:color="auto" w:fill="auto"/>
                  <w:vAlign w:val="center"/>
                </w:tcPr>
                <w:p w14:paraId="02ECF785" w14:textId="77777777" w:rsidR="00590D4B" w:rsidRDefault="00590D4B" w:rsidP="00BD4BE8">
                  <w:pPr>
                    <w:spacing w:before="60" w:after="0" w:line="240" w:lineRule="auto"/>
                    <w:jc w:val="center"/>
                    <w:rPr>
                      <w:noProof/>
                    </w:rPr>
                  </w:pPr>
                  <w:r w:rsidRPr="006D454A">
                    <w:rPr>
                      <w:rFonts w:eastAsia="Calisto MT" w:cs="Times New Roman"/>
                      <w:noProof/>
                      <w:sz w:val="24"/>
                      <w:szCs w:val="22"/>
                    </w:rPr>
                    <w:drawing>
                      <wp:inline distT="0" distB="0" distL="0" distR="0" wp14:anchorId="24C8A465" wp14:editId="40576E4A">
                        <wp:extent cx="628650" cy="438150"/>
                        <wp:effectExtent l="0" t="0" r="0" b="0"/>
                        <wp:docPr id="2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8"/>
                                <pic:cNvPicPr>
                                  <a:picLocks noChangeAspect="1" noChangeArrowheads="1"/>
                                </pic:cNvPicPr>
                              </pic:nvPicPr>
                              <pic:blipFill>
                                <a:blip r:embed="rId27" cstate="print"/>
                                <a:stretch>
                                  <a:fillRect/>
                                </a:stretch>
                              </pic:blipFill>
                              <pic:spPr bwMode="auto">
                                <a:xfrm>
                                  <a:off x="0" y="0"/>
                                  <a:ext cx="628650" cy="438150"/>
                                </a:xfrm>
                                <a:prstGeom prst="rect">
                                  <a:avLst/>
                                </a:prstGeom>
                              </pic:spPr>
                            </pic:pic>
                          </a:graphicData>
                        </a:graphic>
                      </wp:inline>
                    </w:drawing>
                  </w:r>
                </w:p>
              </w:tc>
              <w:tc>
                <w:tcPr>
                  <w:tcW w:w="4752" w:type="dxa"/>
                  <w:shd w:val="clear" w:color="auto" w:fill="auto"/>
                  <w:tcMar>
                    <w:left w:w="88" w:type="dxa"/>
                  </w:tcMar>
                  <w:vAlign w:val="center"/>
                </w:tcPr>
                <w:p w14:paraId="57E04843" w14:textId="77777777" w:rsidR="00590D4B" w:rsidRPr="006D454A" w:rsidRDefault="00590D4B" w:rsidP="00590D4B">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Make a transition to the next segment</w:t>
                  </w:r>
                </w:p>
              </w:tc>
            </w:tr>
          </w:tbl>
          <w:p w14:paraId="24970839" w14:textId="77777777" w:rsidR="006D454A" w:rsidRPr="006D454A" w:rsidRDefault="006D454A" w:rsidP="006D454A">
            <w:pPr>
              <w:spacing w:before="480" w:after="0" w:line="240" w:lineRule="auto"/>
              <w:rPr>
                <w:rFonts w:eastAsia="Times New Roman"/>
                <w:color w:val="2A2A2A"/>
                <w:sz w:val="32"/>
                <w:szCs w:val="32"/>
                <w:lang w:eastAsia="en-CA"/>
              </w:rPr>
            </w:pPr>
          </w:p>
        </w:tc>
      </w:tr>
    </w:tbl>
    <w:p w14:paraId="510036C2" w14:textId="77777777" w:rsidR="006D454A" w:rsidRPr="006D454A" w:rsidRDefault="006D454A" w:rsidP="006D454A">
      <w:pPr>
        <w:spacing w:line="276" w:lineRule="auto"/>
        <w:rPr>
          <w:color w:val="00000A"/>
          <w:sz w:val="24"/>
          <w:szCs w:val="22"/>
          <w:lang w:eastAsia="en-CA"/>
        </w:rPr>
      </w:pPr>
      <w:r w:rsidRPr="006D454A">
        <w:rPr>
          <w:color w:val="00000A"/>
          <w:sz w:val="24"/>
          <w:szCs w:val="22"/>
          <w:lang w:eastAsia="en-CA"/>
        </w:rPr>
        <w:lastRenderedPageBreak/>
        <w:br w:type="page"/>
      </w:r>
    </w:p>
    <w:tbl>
      <w:tblPr>
        <w:tblW w:w="9576" w:type="dxa"/>
        <w:tblLook w:val="04A0" w:firstRow="1" w:lastRow="0" w:firstColumn="1" w:lastColumn="0" w:noHBand="0" w:noVBand="1"/>
      </w:tblPr>
      <w:tblGrid>
        <w:gridCol w:w="2859"/>
        <w:gridCol w:w="6717"/>
      </w:tblGrid>
      <w:tr w:rsidR="006D454A" w:rsidRPr="006D454A" w14:paraId="4D7C3BC4" w14:textId="77777777" w:rsidTr="00BB18B0">
        <w:tc>
          <w:tcPr>
            <w:tcW w:w="2859" w:type="dxa"/>
            <w:shd w:val="clear" w:color="auto" w:fill="auto"/>
          </w:tcPr>
          <w:p w14:paraId="104182D3" w14:textId="77777777" w:rsidR="006D454A" w:rsidRPr="006D454A" w:rsidRDefault="006D454A" w:rsidP="00D360C5">
            <w:pPr>
              <w:pStyle w:val="DASubHeadingLEFT"/>
              <w:rPr>
                <w:color w:val="000000"/>
              </w:rPr>
            </w:pPr>
            <w:bookmarkStart w:id="28" w:name="_Toc380422888"/>
            <w:bookmarkStart w:id="29" w:name="_Toc116203840"/>
            <w:r w:rsidRPr="006D454A">
              <w:lastRenderedPageBreak/>
              <w:t>What to</w:t>
            </w:r>
            <w:bookmarkEnd w:id="28"/>
            <w:r w:rsidRPr="006D454A">
              <w:rPr>
                <w:color w:val="151515"/>
              </w:rPr>
              <w:t xml:space="preserve"> Do</w:t>
            </w:r>
            <w:bookmarkEnd w:id="29"/>
          </w:p>
        </w:tc>
        <w:tc>
          <w:tcPr>
            <w:tcW w:w="6717" w:type="dxa"/>
            <w:shd w:val="clear" w:color="auto" w:fill="auto"/>
          </w:tcPr>
          <w:p w14:paraId="3C44A408" w14:textId="77777777" w:rsidR="006D454A" w:rsidRPr="006D454A" w:rsidRDefault="006D454A" w:rsidP="006D454A">
            <w:pPr>
              <w:spacing w:before="300" w:after="280" w:line="240" w:lineRule="auto"/>
              <w:rPr>
                <w:rFonts w:cs="Times New Roman"/>
                <w:color w:val="00000A"/>
                <w:sz w:val="24"/>
                <w:szCs w:val="22"/>
                <w:lang w:eastAsia="en-CA"/>
              </w:rPr>
            </w:pPr>
            <w:r w:rsidRPr="006D454A">
              <w:rPr>
                <w:rFonts w:cs="Times New Roman"/>
                <w:color w:val="00000A"/>
                <w:sz w:val="24"/>
                <w:szCs w:val="22"/>
                <w:lang w:eastAsia="en-CA"/>
              </w:rPr>
              <w:t xml:space="preserve">The right column contains the content points, questions, instructions, </w:t>
            </w:r>
            <w:r w:rsidR="002F3259">
              <w:rPr>
                <w:rFonts w:cs="Times New Roman"/>
                <w:color w:val="00000A"/>
                <w:sz w:val="24"/>
                <w:szCs w:val="22"/>
                <w:lang w:eastAsia="en-CA"/>
              </w:rPr>
              <w:t>activities</w:t>
            </w:r>
            <w:r w:rsidR="008B18E2">
              <w:rPr>
                <w:rFonts w:cs="Times New Roman"/>
                <w:color w:val="00000A"/>
                <w:sz w:val="24"/>
                <w:szCs w:val="22"/>
                <w:lang w:eastAsia="en-CA"/>
              </w:rPr>
              <w:t>,</w:t>
            </w:r>
            <w:r w:rsidR="002F3259">
              <w:rPr>
                <w:rFonts w:cs="Times New Roman"/>
                <w:color w:val="00000A"/>
                <w:sz w:val="24"/>
                <w:szCs w:val="22"/>
                <w:lang w:eastAsia="en-CA"/>
              </w:rPr>
              <w:t xml:space="preserve"> </w:t>
            </w:r>
            <w:r w:rsidRPr="006D454A">
              <w:rPr>
                <w:rFonts w:cs="Times New Roman"/>
                <w:color w:val="00000A"/>
                <w:sz w:val="24"/>
                <w:szCs w:val="22"/>
                <w:lang w:eastAsia="en-CA"/>
              </w:rPr>
              <w:t xml:space="preserve">and other suggestions that will allow you to confidently facilitate </w:t>
            </w:r>
            <w:r w:rsidR="00590D4B">
              <w:rPr>
                <w:rFonts w:cs="Times New Roman"/>
                <w:color w:val="00000A"/>
                <w:sz w:val="24"/>
                <w:szCs w:val="22"/>
                <w:lang w:eastAsia="en-CA"/>
              </w:rPr>
              <w:t>this session.</w:t>
            </w:r>
            <w:r w:rsidRPr="006D454A">
              <w:rPr>
                <w:rFonts w:cs="Times New Roman"/>
                <w:color w:val="00000A"/>
                <w:sz w:val="24"/>
                <w:szCs w:val="22"/>
                <w:lang w:eastAsia="en-CA"/>
              </w:rPr>
              <w:t xml:space="preserve">  </w:t>
            </w:r>
          </w:p>
          <w:p w14:paraId="30559668" w14:textId="77777777" w:rsidR="006D454A" w:rsidRPr="006D454A" w:rsidRDefault="006D454A" w:rsidP="006D454A">
            <w:pPr>
              <w:spacing w:before="240" w:after="280" w:line="240" w:lineRule="auto"/>
              <w:rPr>
                <w:rFonts w:eastAsia="Calisto MT" w:cs="Times New Roman"/>
                <w:sz w:val="24"/>
                <w:szCs w:val="22"/>
                <w:lang w:eastAsia="en-CA"/>
              </w:rPr>
            </w:pPr>
            <w:r w:rsidRPr="006D454A">
              <w:rPr>
                <w:rFonts w:eastAsia="Calisto MT" w:cs="Times New Roman"/>
                <w:sz w:val="24"/>
                <w:szCs w:val="22"/>
                <w:lang w:eastAsia="en-CA"/>
              </w:rPr>
              <w:t xml:space="preserve">Boldfaced verbs remind you of actions you must take to guide participants to the outcomes associated with </w:t>
            </w:r>
            <w:r w:rsidR="00C944A3">
              <w:rPr>
                <w:rFonts w:eastAsia="Calisto MT" w:cs="Times New Roman"/>
                <w:sz w:val="24"/>
                <w:szCs w:val="22"/>
                <w:lang w:eastAsia="en-CA"/>
              </w:rPr>
              <w:t>these virtual workshop</w:t>
            </w:r>
            <w:r w:rsidR="00FA687C">
              <w:rPr>
                <w:rFonts w:eastAsia="Calisto MT" w:cs="Times New Roman"/>
                <w:sz w:val="24"/>
                <w:szCs w:val="22"/>
                <w:lang w:eastAsia="en-CA"/>
              </w:rPr>
              <w:t>s</w:t>
            </w:r>
            <w:r w:rsidRPr="006D454A">
              <w:rPr>
                <w:rFonts w:eastAsia="Calisto MT" w:cs="Times New Roman"/>
                <w:sz w:val="24"/>
                <w:szCs w:val="22"/>
                <w:lang w:eastAsia="en-CA"/>
              </w:rPr>
              <w:t xml:space="preserve">.  </w:t>
            </w:r>
          </w:p>
          <w:tbl>
            <w:tblPr>
              <w:tblW w:w="6481" w:type="dxa"/>
              <w:tblInd w:w="10" w:type="dxa"/>
              <w:tblBorders>
                <w:bottom w:val="single" w:sz="8" w:space="0" w:color="45BB89"/>
                <w:insideH w:val="single" w:sz="8" w:space="0" w:color="45BB89"/>
                <w:insideV w:val="single" w:sz="8" w:space="0" w:color="45BB89"/>
              </w:tblBorders>
              <w:tblCellMar>
                <w:left w:w="115" w:type="dxa"/>
                <w:right w:w="0" w:type="dxa"/>
              </w:tblCellMar>
              <w:tblLook w:val="0000" w:firstRow="0" w:lastRow="0" w:firstColumn="0" w:lastColumn="0" w:noHBand="0" w:noVBand="0"/>
            </w:tblPr>
            <w:tblGrid>
              <w:gridCol w:w="2046"/>
              <w:gridCol w:w="4435"/>
            </w:tblGrid>
            <w:tr w:rsidR="006D454A" w:rsidRPr="006D454A" w14:paraId="57B85B59" w14:textId="77777777" w:rsidTr="003B2437">
              <w:trPr>
                <w:cantSplit/>
                <w:trHeight w:val="480"/>
              </w:trPr>
              <w:tc>
                <w:tcPr>
                  <w:tcW w:w="2046" w:type="dxa"/>
                  <w:tcBorders>
                    <w:top w:val="nil"/>
                    <w:bottom w:val="single" w:sz="8" w:space="0" w:color="0D8491" w:themeColor="text2"/>
                    <w:right w:val="single" w:sz="8" w:space="0" w:color="0D8491" w:themeColor="text2"/>
                  </w:tcBorders>
                  <w:shd w:val="clear" w:color="auto" w:fill="FFFFFF"/>
                </w:tcPr>
                <w:p w14:paraId="5E77E2E7"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When you see:</w:t>
                  </w:r>
                </w:p>
              </w:tc>
              <w:tc>
                <w:tcPr>
                  <w:tcW w:w="4435" w:type="dxa"/>
                  <w:tcBorders>
                    <w:top w:val="nil"/>
                    <w:left w:val="single" w:sz="8" w:space="0" w:color="0D8491" w:themeColor="text2"/>
                    <w:bottom w:val="single" w:sz="8" w:space="0" w:color="0D8491" w:themeColor="text2"/>
                  </w:tcBorders>
                  <w:shd w:val="clear" w:color="auto" w:fill="FFFFFF"/>
                  <w:tcMar>
                    <w:left w:w="95" w:type="dxa"/>
                  </w:tcMar>
                </w:tcPr>
                <w:p w14:paraId="3848B0EE"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You will:</w:t>
                  </w:r>
                </w:p>
              </w:tc>
            </w:tr>
            <w:tr w:rsidR="006D454A" w:rsidRPr="006D454A" w14:paraId="54D65595" w14:textId="77777777" w:rsidTr="003B2437">
              <w:trPr>
                <w:cantSplit/>
                <w:trHeight w:val="480"/>
              </w:trPr>
              <w:tc>
                <w:tcPr>
                  <w:tcW w:w="2046" w:type="dxa"/>
                  <w:tcBorders>
                    <w:top w:val="single" w:sz="8" w:space="0" w:color="0D8491" w:themeColor="text2"/>
                    <w:bottom w:val="single" w:sz="8" w:space="0" w:color="0D8491" w:themeColor="text2"/>
                    <w:right w:val="single" w:sz="8" w:space="0" w:color="0D8491" w:themeColor="text2"/>
                  </w:tcBorders>
                  <w:shd w:val="clear" w:color="auto" w:fill="FFFFFF"/>
                  <w:vAlign w:val="center"/>
                </w:tcPr>
                <w:p w14:paraId="56954AB5"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ALLOW</w:t>
                  </w:r>
                </w:p>
              </w:tc>
              <w:tc>
                <w:tcPr>
                  <w:tcW w:w="4435" w:type="dxa"/>
                  <w:tcBorders>
                    <w:top w:val="single" w:sz="8" w:space="0" w:color="0D8491" w:themeColor="text2"/>
                    <w:left w:val="single" w:sz="8" w:space="0" w:color="0D8491" w:themeColor="text2"/>
                    <w:bottom w:val="single" w:sz="8" w:space="0" w:color="0D8491" w:themeColor="text2"/>
                  </w:tcBorders>
                  <w:shd w:val="clear" w:color="auto" w:fill="FFFFFF"/>
                  <w:tcMar>
                    <w:left w:w="95" w:type="dxa"/>
                  </w:tcMar>
                  <w:vAlign w:val="center"/>
                </w:tcPr>
                <w:p w14:paraId="385FF8BE"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Spend specified time on an activity</w:t>
                  </w:r>
                </w:p>
              </w:tc>
            </w:tr>
            <w:tr w:rsidR="006D454A" w:rsidRPr="006D454A" w14:paraId="49580055" w14:textId="77777777" w:rsidTr="003B2437">
              <w:trPr>
                <w:cantSplit/>
                <w:trHeight w:val="480"/>
              </w:trPr>
              <w:tc>
                <w:tcPr>
                  <w:tcW w:w="2046" w:type="dxa"/>
                  <w:tcBorders>
                    <w:top w:val="single" w:sz="8" w:space="0" w:color="0D8491" w:themeColor="text2"/>
                    <w:bottom w:val="single" w:sz="8" w:space="0" w:color="0D8491" w:themeColor="text2"/>
                    <w:right w:val="single" w:sz="8" w:space="0" w:color="0D8491" w:themeColor="text2"/>
                  </w:tcBorders>
                  <w:shd w:val="clear" w:color="auto" w:fill="FFFFFF"/>
                  <w:vAlign w:val="center"/>
                </w:tcPr>
                <w:p w14:paraId="3D9E16B0"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ASK</w:t>
                  </w:r>
                </w:p>
              </w:tc>
              <w:tc>
                <w:tcPr>
                  <w:tcW w:w="4435" w:type="dxa"/>
                  <w:tcBorders>
                    <w:top w:val="single" w:sz="8" w:space="0" w:color="0D8491" w:themeColor="text2"/>
                    <w:left w:val="single" w:sz="8" w:space="0" w:color="0D8491" w:themeColor="text2"/>
                    <w:bottom w:val="single" w:sz="8" w:space="0" w:color="0D8491" w:themeColor="text2"/>
                  </w:tcBorders>
                  <w:shd w:val="clear" w:color="auto" w:fill="FFFFFF"/>
                  <w:tcMar>
                    <w:left w:w="95" w:type="dxa"/>
                  </w:tcMar>
                  <w:vAlign w:val="center"/>
                </w:tcPr>
                <w:p w14:paraId="74D92471"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Pose a question to participants</w:t>
                  </w:r>
                </w:p>
              </w:tc>
            </w:tr>
            <w:tr w:rsidR="006D454A" w:rsidRPr="006D454A" w14:paraId="4162DBF6" w14:textId="77777777" w:rsidTr="003B2437">
              <w:trPr>
                <w:cantSplit/>
                <w:trHeight w:val="480"/>
              </w:trPr>
              <w:tc>
                <w:tcPr>
                  <w:tcW w:w="2046" w:type="dxa"/>
                  <w:tcBorders>
                    <w:top w:val="single" w:sz="8" w:space="0" w:color="0D8491" w:themeColor="text2"/>
                    <w:bottom w:val="single" w:sz="8" w:space="0" w:color="0D8491" w:themeColor="text2"/>
                    <w:right w:val="single" w:sz="8" w:space="0" w:color="0D8491" w:themeColor="text2"/>
                  </w:tcBorders>
                  <w:shd w:val="clear" w:color="auto" w:fill="FFFFFF"/>
                  <w:vAlign w:val="center"/>
                </w:tcPr>
                <w:p w14:paraId="50118B54"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DISTRIBUTE</w:t>
                  </w:r>
                </w:p>
              </w:tc>
              <w:tc>
                <w:tcPr>
                  <w:tcW w:w="4435" w:type="dxa"/>
                  <w:tcBorders>
                    <w:top w:val="single" w:sz="8" w:space="0" w:color="0D8491" w:themeColor="text2"/>
                    <w:left w:val="single" w:sz="8" w:space="0" w:color="0D8491" w:themeColor="text2"/>
                    <w:bottom w:val="single" w:sz="8" w:space="0" w:color="0D8491" w:themeColor="text2"/>
                  </w:tcBorders>
                  <w:shd w:val="clear" w:color="auto" w:fill="FFFFFF"/>
                  <w:tcMar>
                    <w:left w:w="95" w:type="dxa"/>
                  </w:tcMar>
                  <w:vAlign w:val="center"/>
                </w:tcPr>
                <w:p w14:paraId="4C1AF62C"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Distribute handouts or materials to participants</w:t>
                  </w:r>
                  <w:r w:rsidR="00AB14E5">
                    <w:rPr>
                      <w:rFonts w:eastAsia="Times New Roman" w:cs="Times New Roman"/>
                      <w:sz w:val="24"/>
                      <w:szCs w:val="22"/>
                      <w:lang w:eastAsia="en-CA"/>
                    </w:rPr>
                    <w:t xml:space="preserve"> electronically</w:t>
                  </w:r>
                </w:p>
              </w:tc>
            </w:tr>
            <w:tr w:rsidR="006D454A" w:rsidRPr="006D454A" w14:paraId="14ABE393" w14:textId="77777777" w:rsidTr="003B2437">
              <w:trPr>
                <w:cantSplit/>
                <w:trHeight w:val="480"/>
              </w:trPr>
              <w:tc>
                <w:tcPr>
                  <w:tcW w:w="2046" w:type="dxa"/>
                  <w:tcBorders>
                    <w:top w:val="single" w:sz="8" w:space="0" w:color="0D8491" w:themeColor="text2"/>
                    <w:bottom w:val="single" w:sz="8" w:space="0" w:color="0D8491" w:themeColor="text2"/>
                    <w:right w:val="single" w:sz="8" w:space="0" w:color="0D8491" w:themeColor="text2"/>
                  </w:tcBorders>
                  <w:shd w:val="clear" w:color="auto" w:fill="FFFFFF"/>
                  <w:vAlign w:val="center"/>
                </w:tcPr>
                <w:p w14:paraId="089D4E61"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EXPLAIN</w:t>
                  </w:r>
                </w:p>
              </w:tc>
              <w:tc>
                <w:tcPr>
                  <w:tcW w:w="4435" w:type="dxa"/>
                  <w:tcBorders>
                    <w:top w:val="single" w:sz="8" w:space="0" w:color="0D8491" w:themeColor="text2"/>
                    <w:left w:val="single" w:sz="8" w:space="0" w:color="0D8491" w:themeColor="text2"/>
                    <w:bottom w:val="single" w:sz="8" w:space="0" w:color="0D8491" w:themeColor="text2"/>
                  </w:tcBorders>
                  <w:shd w:val="clear" w:color="auto" w:fill="FFFFFF"/>
                  <w:tcMar>
                    <w:left w:w="95" w:type="dxa"/>
                  </w:tcMar>
                  <w:vAlign w:val="center"/>
                </w:tcPr>
                <w:p w14:paraId="15D482D5"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Share key content points with the group</w:t>
                  </w:r>
                </w:p>
              </w:tc>
            </w:tr>
            <w:tr w:rsidR="006D454A" w:rsidRPr="006D454A" w14:paraId="57155CDF" w14:textId="77777777" w:rsidTr="003B2437">
              <w:trPr>
                <w:cantSplit/>
                <w:trHeight w:val="480"/>
              </w:trPr>
              <w:tc>
                <w:tcPr>
                  <w:tcW w:w="2046" w:type="dxa"/>
                  <w:tcBorders>
                    <w:top w:val="single" w:sz="8" w:space="0" w:color="0D8491" w:themeColor="text2"/>
                    <w:bottom w:val="single" w:sz="8" w:space="0" w:color="0D8491" w:themeColor="text2"/>
                    <w:right w:val="single" w:sz="8" w:space="0" w:color="0D8491" w:themeColor="text2"/>
                  </w:tcBorders>
                  <w:shd w:val="clear" w:color="auto" w:fill="FFFFFF"/>
                  <w:vAlign w:val="center"/>
                </w:tcPr>
                <w:p w14:paraId="214628BD"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Have</w:t>
                  </w:r>
                </w:p>
              </w:tc>
              <w:tc>
                <w:tcPr>
                  <w:tcW w:w="4435" w:type="dxa"/>
                  <w:tcBorders>
                    <w:top w:val="single" w:sz="8" w:space="0" w:color="0D8491" w:themeColor="text2"/>
                    <w:left w:val="single" w:sz="8" w:space="0" w:color="0D8491" w:themeColor="text2"/>
                    <w:bottom w:val="single" w:sz="8" w:space="0" w:color="0D8491" w:themeColor="text2"/>
                  </w:tcBorders>
                  <w:shd w:val="clear" w:color="auto" w:fill="FFFFFF"/>
                  <w:tcMar>
                    <w:left w:w="95" w:type="dxa"/>
                  </w:tcMar>
                  <w:vAlign w:val="center"/>
                </w:tcPr>
                <w:p w14:paraId="1B95A631"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Calisto MT" w:cs="Times New Roman"/>
                      <w:sz w:val="24"/>
                      <w:szCs w:val="22"/>
                      <w:lang w:eastAsia="en-CA"/>
                    </w:rPr>
                    <w:t>Instruct participants to turn to a section in their participant guides or handouts</w:t>
                  </w:r>
                </w:p>
              </w:tc>
            </w:tr>
            <w:tr w:rsidR="006D454A" w:rsidRPr="006D454A" w14:paraId="3F2B7BB8" w14:textId="77777777" w:rsidTr="003B2437">
              <w:trPr>
                <w:cantSplit/>
                <w:trHeight w:val="480"/>
              </w:trPr>
              <w:tc>
                <w:tcPr>
                  <w:tcW w:w="2046" w:type="dxa"/>
                  <w:tcBorders>
                    <w:top w:val="single" w:sz="8" w:space="0" w:color="0D8491" w:themeColor="text2"/>
                    <w:bottom w:val="single" w:sz="8" w:space="0" w:color="0D8491" w:themeColor="text2"/>
                    <w:right w:val="single" w:sz="8" w:space="0" w:color="0D8491" w:themeColor="text2"/>
                  </w:tcBorders>
                  <w:shd w:val="clear" w:color="auto" w:fill="FFFFFF"/>
                  <w:vAlign w:val="center"/>
                </w:tcPr>
                <w:p w14:paraId="6998C441"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INVITE</w:t>
                  </w:r>
                </w:p>
              </w:tc>
              <w:tc>
                <w:tcPr>
                  <w:tcW w:w="4435" w:type="dxa"/>
                  <w:tcBorders>
                    <w:top w:val="single" w:sz="8" w:space="0" w:color="0D8491" w:themeColor="text2"/>
                    <w:left w:val="single" w:sz="8" w:space="0" w:color="0D8491" w:themeColor="text2"/>
                    <w:bottom w:val="single" w:sz="8" w:space="0" w:color="0D8491" w:themeColor="text2"/>
                  </w:tcBorders>
                  <w:shd w:val="clear" w:color="auto" w:fill="FFFFFF"/>
                  <w:tcMar>
                    <w:left w:w="95" w:type="dxa"/>
                  </w:tcMar>
                  <w:vAlign w:val="center"/>
                </w:tcPr>
                <w:p w14:paraId="24ADEB60"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Ask participants to engage in an activity</w:t>
                  </w:r>
                  <w:r w:rsidR="00363640">
                    <w:rPr>
                      <w:rFonts w:eastAsia="Times New Roman" w:cs="Times New Roman"/>
                      <w:sz w:val="24"/>
                      <w:szCs w:val="22"/>
                      <w:lang w:eastAsia="en-CA"/>
                    </w:rPr>
                    <w:t>, including chat</w:t>
                  </w:r>
                </w:p>
              </w:tc>
            </w:tr>
            <w:tr w:rsidR="006D454A" w:rsidRPr="006D454A" w14:paraId="0F397799" w14:textId="77777777" w:rsidTr="003B2437">
              <w:trPr>
                <w:cantSplit/>
                <w:trHeight w:val="480"/>
              </w:trPr>
              <w:tc>
                <w:tcPr>
                  <w:tcW w:w="2046" w:type="dxa"/>
                  <w:tcBorders>
                    <w:top w:val="single" w:sz="8" w:space="0" w:color="0D8491" w:themeColor="text2"/>
                    <w:bottom w:val="single" w:sz="8" w:space="0" w:color="0D8491" w:themeColor="text2"/>
                    <w:right w:val="single" w:sz="8" w:space="0" w:color="0D8491" w:themeColor="text2"/>
                  </w:tcBorders>
                  <w:shd w:val="clear" w:color="auto" w:fill="FFFFFF"/>
                  <w:vAlign w:val="center"/>
                </w:tcPr>
                <w:p w14:paraId="02362461"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Launch</w:t>
                  </w:r>
                </w:p>
              </w:tc>
              <w:tc>
                <w:tcPr>
                  <w:tcW w:w="4435" w:type="dxa"/>
                  <w:tcBorders>
                    <w:top w:val="single" w:sz="8" w:space="0" w:color="0D8491" w:themeColor="text2"/>
                    <w:left w:val="single" w:sz="8" w:space="0" w:color="0D8491" w:themeColor="text2"/>
                    <w:bottom w:val="single" w:sz="8" w:space="0" w:color="0D8491" w:themeColor="text2"/>
                  </w:tcBorders>
                  <w:shd w:val="clear" w:color="auto" w:fill="FFFFFF"/>
                  <w:tcMar>
                    <w:left w:w="95" w:type="dxa"/>
                  </w:tcMar>
                  <w:vAlign w:val="center"/>
                </w:tcPr>
                <w:p w14:paraId="721E4B3E" w14:textId="77777777" w:rsidR="007E55DA" w:rsidRDefault="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O</w:t>
                  </w:r>
                  <w:r w:rsidR="002A7335">
                    <w:rPr>
                      <w:rFonts w:eastAsia="Times New Roman" w:cs="Times New Roman"/>
                      <w:sz w:val="24"/>
                      <w:szCs w:val="22"/>
                      <w:lang w:eastAsia="en-CA"/>
                    </w:rPr>
                    <w:t>pen an online poll, whiteboard</w:t>
                  </w:r>
                  <w:r w:rsidR="00A75DB5" w:rsidRPr="002A7335">
                    <w:rPr>
                      <w:rFonts w:eastAsia="Times New Roman" w:cs="Times New Roman"/>
                      <w:sz w:val="24"/>
                      <w:szCs w:val="22"/>
                      <w:lang w:eastAsia="en-CA"/>
                    </w:rPr>
                    <w:t xml:space="preserve">, or breakout </w:t>
                  </w:r>
                  <w:proofErr w:type="gramStart"/>
                  <w:r w:rsidR="00A75DB5" w:rsidRPr="002A7335">
                    <w:rPr>
                      <w:rFonts w:eastAsia="Times New Roman" w:cs="Times New Roman"/>
                      <w:sz w:val="24"/>
                      <w:szCs w:val="22"/>
                      <w:lang w:eastAsia="en-CA"/>
                    </w:rPr>
                    <w:t>rooms</w:t>
                  </w:r>
                  <w:proofErr w:type="gramEnd"/>
                </w:p>
              </w:tc>
            </w:tr>
            <w:tr w:rsidR="006D454A" w:rsidRPr="006D454A" w14:paraId="72816798" w14:textId="77777777" w:rsidTr="003B2437">
              <w:trPr>
                <w:cantSplit/>
                <w:trHeight w:val="560"/>
              </w:trPr>
              <w:tc>
                <w:tcPr>
                  <w:tcW w:w="2046" w:type="dxa"/>
                  <w:tcBorders>
                    <w:top w:val="single" w:sz="8" w:space="0" w:color="0D8491" w:themeColor="text2"/>
                    <w:bottom w:val="single" w:sz="8" w:space="0" w:color="0D8491" w:themeColor="text2"/>
                    <w:right w:val="single" w:sz="8" w:space="0" w:color="0D8491" w:themeColor="text2"/>
                  </w:tcBorders>
                  <w:shd w:val="clear" w:color="auto" w:fill="FFFFFF"/>
                  <w:vAlign w:val="center"/>
                </w:tcPr>
                <w:p w14:paraId="2AADEC8B"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READ</w:t>
                  </w:r>
                </w:p>
              </w:tc>
              <w:tc>
                <w:tcPr>
                  <w:tcW w:w="4435" w:type="dxa"/>
                  <w:tcBorders>
                    <w:top w:val="single" w:sz="8" w:space="0" w:color="0D8491" w:themeColor="text2"/>
                    <w:left w:val="single" w:sz="8" w:space="0" w:color="0D8491" w:themeColor="text2"/>
                    <w:bottom w:val="single" w:sz="8" w:space="0" w:color="0D8491" w:themeColor="text2"/>
                  </w:tcBorders>
                  <w:shd w:val="clear" w:color="auto" w:fill="FFFFFF"/>
                  <w:tcMar>
                    <w:left w:w="95" w:type="dxa"/>
                  </w:tcMar>
                  <w:vAlign w:val="center"/>
                </w:tcPr>
                <w:p w14:paraId="6D5860AB"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Read a passage of text verbatim</w:t>
                  </w:r>
                </w:p>
              </w:tc>
            </w:tr>
            <w:tr w:rsidR="006D454A" w:rsidRPr="006D454A" w14:paraId="15487C13" w14:textId="77777777" w:rsidTr="003B2437">
              <w:trPr>
                <w:cantSplit/>
                <w:trHeight w:val="560"/>
              </w:trPr>
              <w:tc>
                <w:tcPr>
                  <w:tcW w:w="2046" w:type="dxa"/>
                  <w:tcBorders>
                    <w:top w:val="single" w:sz="8" w:space="0" w:color="0D8491" w:themeColor="text2"/>
                    <w:bottom w:val="single" w:sz="8" w:space="0" w:color="0D8491" w:themeColor="text2"/>
                    <w:right w:val="single" w:sz="8" w:space="0" w:color="0D8491" w:themeColor="text2"/>
                  </w:tcBorders>
                  <w:shd w:val="clear" w:color="auto" w:fill="FFFFFF"/>
                  <w:vAlign w:val="center"/>
                </w:tcPr>
                <w:p w14:paraId="69702C93"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REFER TO</w:t>
                  </w:r>
                </w:p>
              </w:tc>
              <w:tc>
                <w:tcPr>
                  <w:tcW w:w="4435" w:type="dxa"/>
                  <w:tcBorders>
                    <w:top w:val="single" w:sz="8" w:space="0" w:color="0D8491" w:themeColor="text2"/>
                    <w:left w:val="single" w:sz="8" w:space="0" w:color="0D8491" w:themeColor="text2"/>
                    <w:bottom w:val="single" w:sz="8" w:space="0" w:color="0D8491" w:themeColor="text2"/>
                  </w:tcBorders>
                  <w:shd w:val="clear" w:color="auto" w:fill="FFFFFF"/>
                  <w:tcMar>
                    <w:left w:w="95" w:type="dxa"/>
                  </w:tcMar>
                  <w:vAlign w:val="center"/>
                </w:tcPr>
                <w:p w14:paraId="0F6AF512"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Direct participant attention to previously shown slide</w:t>
                  </w:r>
                </w:p>
              </w:tc>
            </w:tr>
            <w:tr w:rsidR="006D454A" w:rsidRPr="006D454A" w14:paraId="082267A9" w14:textId="77777777" w:rsidTr="003B2437">
              <w:trPr>
                <w:cantSplit/>
                <w:trHeight w:val="560"/>
              </w:trPr>
              <w:tc>
                <w:tcPr>
                  <w:tcW w:w="2046" w:type="dxa"/>
                  <w:tcBorders>
                    <w:top w:val="single" w:sz="8" w:space="0" w:color="0D8491" w:themeColor="text2"/>
                    <w:bottom w:val="nil"/>
                    <w:right w:val="single" w:sz="8" w:space="0" w:color="0D8491" w:themeColor="text2"/>
                  </w:tcBorders>
                  <w:shd w:val="clear" w:color="auto" w:fill="FFFFFF"/>
                  <w:vAlign w:val="center"/>
                </w:tcPr>
                <w:p w14:paraId="18CC91CA"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lastRenderedPageBreak/>
                    <w:t>RECORD</w:t>
                  </w:r>
                </w:p>
              </w:tc>
              <w:tc>
                <w:tcPr>
                  <w:tcW w:w="4435" w:type="dxa"/>
                  <w:tcBorders>
                    <w:top w:val="single" w:sz="8" w:space="0" w:color="0D8491" w:themeColor="text2"/>
                    <w:left w:val="single" w:sz="8" w:space="0" w:color="0D8491" w:themeColor="text2"/>
                    <w:bottom w:val="nil"/>
                  </w:tcBorders>
                  <w:shd w:val="clear" w:color="auto" w:fill="FFFFFF"/>
                  <w:tcMar>
                    <w:left w:w="95" w:type="dxa"/>
                  </w:tcMar>
                  <w:vAlign w:val="center"/>
                </w:tcPr>
                <w:p w14:paraId="7B019E4A" w14:textId="77777777" w:rsidR="00646F89" w:rsidRDefault="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 xml:space="preserve">Write participant responses on </w:t>
                  </w:r>
                  <w:r w:rsidR="00BC49B4">
                    <w:rPr>
                      <w:rFonts w:eastAsia="Times New Roman" w:cs="Times New Roman"/>
                      <w:sz w:val="24"/>
                      <w:szCs w:val="22"/>
                      <w:lang w:eastAsia="en-CA"/>
                    </w:rPr>
                    <w:t>slide</w:t>
                  </w:r>
                  <w:r w:rsidR="008B18E2">
                    <w:rPr>
                      <w:rFonts w:eastAsia="Times New Roman" w:cs="Times New Roman"/>
                      <w:sz w:val="24"/>
                      <w:szCs w:val="22"/>
                      <w:lang w:eastAsia="en-CA"/>
                    </w:rPr>
                    <w:t>,</w:t>
                  </w:r>
                  <w:r w:rsidR="00BC49B4">
                    <w:rPr>
                      <w:rFonts w:eastAsia="Times New Roman" w:cs="Times New Roman"/>
                      <w:sz w:val="24"/>
                      <w:szCs w:val="22"/>
                      <w:lang w:eastAsia="en-CA"/>
                    </w:rPr>
                    <w:t xml:space="preserve"> whiteboard</w:t>
                  </w:r>
                  <w:r w:rsidR="008B18E2">
                    <w:rPr>
                      <w:rFonts w:eastAsia="Times New Roman" w:cs="Times New Roman"/>
                      <w:sz w:val="24"/>
                      <w:szCs w:val="22"/>
                      <w:lang w:eastAsia="en-CA"/>
                    </w:rPr>
                    <w:t>, or chart</w:t>
                  </w:r>
                </w:p>
              </w:tc>
            </w:tr>
            <w:tr w:rsidR="006D454A" w:rsidRPr="006D454A" w14:paraId="50B9ACEE" w14:textId="77777777" w:rsidTr="003B2437">
              <w:trPr>
                <w:cantSplit/>
                <w:trHeight w:val="480"/>
              </w:trPr>
              <w:tc>
                <w:tcPr>
                  <w:tcW w:w="2046" w:type="dxa"/>
                  <w:tcBorders>
                    <w:top w:val="nil"/>
                    <w:bottom w:val="single" w:sz="8" w:space="0" w:color="0D8491" w:themeColor="text2"/>
                    <w:right w:val="single" w:sz="8" w:space="0" w:color="0D8491" w:themeColor="text2"/>
                  </w:tcBorders>
                  <w:shd w:val="clear" w:color="auto" w:fill="FFFFFF"/>
                  <w:vAlign w:val="center"/>
                </w:tcPr>
                <w:p w14:paraId="2AEF6BBA"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Summarize</w:t>
                  </w:r>
                </w:p>
              </w:tc>
              <w:tc>
                <w:tcPr>
                  <w:tcW w:w="4435" w:type="dxa"/>
                  <w:tcBorders>
                    <w:top w:val="nil"/>
                    <w:left w:val="single" w:sz="8" w:space="0" w:color="0D8491" w:themeColor="text2"/>
                    <w:bottom w:val="single" w:sz="8" w:space="0" w:color="0D8491" w:themeColor="text2"/>
                  </w:tcBorders>
                  <w:shd w:val="clear" w:color="auto" w:fill="FFFFFF"/>
                  <w:tcMar>
                    <w:left w:w="95" w:type="dxa"/>
                  </w:tcMar>
                  <w:vAlign w:val="center"/>
                </w:tcPr>
                <w:p w14:paraId="3E04944A"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Comment on and pull together responses</w:t>
                  </w:r>
                </w:p>
              </w:tc>
            </w:tr>
            <w:tr w:rsidR="006D454A" w:rsidRPr="006D454A" w14:paraId="4878B633" w14:textId="77777777" w:rsidTr="003B2437">
              <w:trPr>
                <w:cantSplit/>
                <w:trHeight w:val="480"/>
              </w:trPr>
              <w:tc>
                <w:tcPr>
                  <w:tcW w:w="2046" w:type="dxa"/>
                  <w:tcBorders>
                    <w:top w:val="single" w:sz="8" w:space="0" w:color="0D8491" w:themeColor="text2"/>
                    <w:bottom w:val="nil"/>
                    <w:right w:val="single" w:sz="8" w:space="0" w:color="0D8491" w:themeColor="text2"/>
                  </w:tcBorders>
                  <w:shd w:val="clear" w:color="auto" w:fill="FFFFFF"/>
                  <w:vAlign w:val="center"/>
                </w:tcPr>
                <w:p w14:paraId="7E2BFC53" w14:textId="77777777" w:rsidR="006D454A" w:rsidRPr="003B2437" w:rsidRDefault="006D454A" w:rsidP="00BC49B4">
                  <w:pPr>
                    <w:spacing w:after="0" w:line="240" w:lineRule="auto"/>
                    <w:rPr>
                      <w:rFonts w:eastAsia="Times New Roman"/>
                      <w:b/>
                      <w:bCs/>
                      <w:caps/>
                      <w:color w:val="0D8491" w:themeColor="text2"/>
                      <w:sz w:val="28"/>
                      <w:szCs w:val="28"/>
                      <w:lang w:eastAsia="en-CA"/>
                    </w:rPr>
                  </w:pPr>
                  <w:r w:rsidRPr="003B2437">
                    <w:rPr>
                      <w:rFonts w:eastAsia="Times New Roman"/>
                      <w:b/>
                      <w:bCs/>
                      <w:caps/>
                      <w:color w:val="0D8491" w:themeColor="text2"/>
                      <w:sz w:val="28"/>
                      <w:szCs w:val="28"/>
                      <w:lang w:eastAsia="en-CA"/>
                    </w:rPr>
                    <w:t>TRANSITION</w:t>
                  </w:r>
                </w:p>
              </w:tc>
              <w:tc>
                <w:tcPr>
                  <w:tcW w:w="4435" w:type="dxa"/>
                  <w:tcBorders>
                    <w:top w:val="single" w:sz="8" w:space="0" w:color="0D8491" w:themeColor="text2"/>
                    <w:left w:val="single" w:sz="8" w:space="0" w:color="0D8491" w:themeColor="text2"/>
                    <w:bottom w:val="nil"/>
                  </w:tcBorders>
                  <w:shd w:val="clear" w:color="auto" w:fill="FFFFFF"/>
                  <w:tcMar>
                    <w:left w:w="95" w:type="dxa"/>
                  </w:tcMar>
                  <w:vAlign w:val="center"/>
                </w:tcPr>
                <w:p w14:paraId="787C027F" w14:textId="77777777" w:rsidR="006D454A" w:rsidRPr="006D454A" w:rsidRDefault="006D454A" w:rsidP="006D454A">
                  <w:pPr>
                    <w:spacing w:before="240" w:after="280" w:line="240" w:lineRule="auto"/>
                    <w:rPr>
                      <w:rFonts w:eastAsia="Times New Roman" w:cs="Times New Roman"/>
                      <w:sz w:val="24"/>
                      <w:szCs w:val="22"/>
                      <w:lang w:eastAsia="en-CA"/>
                    </w:rPr>
                  </w:pPr>
                  <w:r w:rsidRPr="006D454A">
                    <w:rPr>
                      <w:rFonts w:eastAsia="Times New Roman" w:cs="Times New Roman"/>
                      <w:sz w:val="24"/>
                      <w:szCs w:val="22"/>
                      <w:lang w:eastAsia="en-CA"/>
                    </w:rPr>
                    <w:t>Move from one topic or activity to another</w:t>
                  </w:r>
                </w:p>
              </w:tc>
            </w:tr>
          </w:tbl>
          <w:p w14:paraId="59F2AA4D" w14:textId="77777777" w:rsidR="006D454A" w:rsidRPr="006D454A" w:rsidRDefault="006D454A" w:rsidP="006D454A">
            <w:pPr>
              <w:spacing w:before="300" w:after="280" w:line="240" w:lineRule="auto"/>
              <w:rPr>
                <w:rFonts w:eastAsia="Times New Roman" w:cs="Times New Roman"/>
                <w:color w:val="00000A"/>
                <w:sz w:val="24"/>
                <w:szCs w:val="22"/>
                <w:lang w:eastAsia="en-CA"/>
              </w:rPr>
            </w:pPr>
          </w:p>
        </w:tc>
      </w:tr>
      <w:tr w:rsidR="006D454A" w:rsidRPr="006D454A" w14:paraId="07EC4414" w14:textId="77777777" w:rsidTr="00D360C5">
        <w:trPr>
          <w:trHeight w:val="783"/>
        </w:trPr>
        <w:tc>
          <w:tcPr>
            <w:tcW w:w="2859" w:type="dxa"/>
            <w:shd w:val="clear" w:color="auto" w:fill="auto"/>
          </w:tcPr>
          <w:p w14:paraId="320DA858" w14:textId="77777777" w:rsidR="006D454A" w:rsidRPr="006D454A" w:rsidRDefault="006D454A" w:rsidP="00D360C5">
            <w:pPr>
              <w:pStyle w:val="DASubHeadingLEFT"/>
              <w:rPr>
                <w:color w:val="000000"/>
              </w:rPr>
            </w:pPr>
            <w:bookmarkStart w:id="30" w:name="_Toc380422889"/>
            <w:bookmarkStart w:id="31" w:name="_Toc116203841"/>
            <w:bookmarkEnd w:id="30"/>
            <w:r w:rsidRPr="006D454A">
              <w:lastRenderedPageBreak/>
              <w:t>Notes</w:t>
            </w:r>
            <w:bookmarkEnd w:id="31"/>
          </w:p>
        </w:tc>
        <w:tc>
          <w:tcPr>
            <w:tcW w:w="6717" w:type="dxa"/>
            <w:shd w:val="clear" w:color="auto" w:fill="auto"/>
          </w:tcPr>
          <w:p w14:paraId="50FFFF26" w14:textId="77777777" w:rsidR="006D454A" w:rsidRPr="006D454A" w:rsidRDefault="006D454A" w:rsidP="00D360C5">
            <w:pPr>
              <w:spacing w:before="360" w:after="280" w:line="240" w:lineRule="auto"/>
              <w:rPr>
                <w:rFonts w:eastAsia="Times New Roman" w:cs="Times New Roman"/>
                <w:color w:val="00000A"/>
                <w:sz w:val="24"/>
                <w:szCs w:val="22"/>
                <w:lang w:eastAsia="en-CA"/>
              </w:rPr>
            </w:pPr>
            <w:r w:rsidRPr="006D454A">
              <w:rPr>
                <w:rFonts w:eastAsia="Times New Roman" w:cs="Times New Roman"/>
                <w:color w:val="00000A"/>
                <w:sz w:val="24"/>
                <w:szCs w:val="22"/>
                <w:lang w:eastAsia="en-CA"/>
              </w:rPr>
              <w:t xml:space="preserve">Italicized notes provide tips and special instructions. </w:t>
            </w:r>
          </w:p>
        </w:tc>
      </w:tr>
    </w:tbl>
    <w:p w14:paraId="0DFC5CA1" w14:textId="77777777" w:rsidR="006D454A" w:rsidRPr="006D454A" w:rsidRDefault="006D454A" w:rsidP="006D454A">
      <w:pPr>
        <w:spacing w:before="480" w:after="0" w:line="240" w:lineRule="auto"/>
        <w:rPr>
          <w:color w:val="009999"/>
          <w:sz w:val="32"/>
          <w:szCs w:val="32"/>
          <w:lang w:eastAsia="en-CA"/>
        </w:rPr>
      </w:pPr>
    </w:p>
    <w:p w14:paraId="257A4A28" w14:textId="77777777" w:rsidR="006D454A" w:rsidRPr="006D454A" w:rsidRDefault="006D454A" w:rsidP="006D454A">
      <w:pPr>
        <w:spacing w:before="480" w:after="0" w:line="240" w:lineRule="auto"/>
        <w:rPr>
          <w:color w:val="009999"/>
          <w:sz w:val="32"/>
          <w:szCs w:val="32"/>
          <w:lang w:eastAsia="en-CA"/>
        </w:rPr>
      </w:pPr>
      <w:r w:rsidRPr="006D454A">
        <w:rPr>
          <w:color w:val="00000A"/>
          <w:sz w:val="24"/>
          <w:szCs w:val="22"/>
          <w:lang w:eastAsia="en-CA"/>
        </w:rPr>
        <w:br w:type="page"/>
      </w:r>
    </w:p>
    <w:p w14:paraId="5F7BA6D0" w14:textId="77777777" w:rsidR="006D454A" w:rsidRPr="006D454A" w:rsidRDefault="006D454A" w:rsidP="00D360C5">
      <w:pPr>
        <w:pStyle w:val="DAHeading1"/>
      </w:pPr>
      <w:bookmarkStart w:id="32" w:name="_Toc116203842"/>
      <w:r w:rsidRPr="006D454A">
        <w:lastRenderedPageBreak/>
        <w:t xml:space="preserve">Preparing to </w:t>
      </w:r>
      <w:r w:rsidRPr="00D360C5">
        <w:t>Facilitate</w:t>
      </w:r>
      <w:r w:rsidRPr="006D454A">
        <w:t xml:space="preserve"> the </w:t>
      </w:r>
      <w:r w:rsidR="00C944A3">
        <w:t>Virtual Workshop</w:t>
      </w:r>
      <w:bookmarkEnd w:id="32"/>
    </w:p>
    <w:tbl>
      <w:tblPr>
        <w:tblW w:w="9360" w:type="dxa"/>
        <w:tblLook w:val="04A0" w:firstRow="1" w:lastRow="0" w:firstColumn="1" w:lastColumn="0" w:noHBand="0" w:noVBand="1"/>
      </w:tblPr>
      <w:tblGrid>
        <w:gridCol w:w="2880"/>
        <w:gridCol w:w="6480"/>
      </w:tblGrid>
      <w:tr w:rsidR="006D454A" w:rsidRPr="006D454A" w14:paraId="4A1AFB2E" w14:textId="77777777" w:rsidTr="00BB18B0">
        <w:tc>
          <w:tcPr>
            <w:tcW w:w="2880" w:type="dxa"/>
            <w:shd w:val="clear" w:color="auto" w:fill="auto"/>
          </w:tcPr>
          <w:p w14:paraId="25BB61F1" w14:textId="77777777" w:rsidR="006D454A" w:rsidRPr="006D454A" w:rsidRDefault="009F535A" w:rsidP="00D360C5">
            <w:pPr>
              <w:pStyle w:val="DASubHeadingLEFT"/>
            </w:pPr>
            <w:bookmarkStart w:id="33" w:name="_Toc116203843"/>
            <w:r>
              <w:t>Steps to Success</w:t>
            </w:r>
            <w:bookmarkEnd w:id="33"/>
            <w:r w:rsidR="006D454A" w:rsidRPr="006D454A">
              <w:t xml:space="preserve"> </w:t>
            </w:r>
          </w:p>
        </w:tc>
        <w:tc>
          <w:tcPr>
            <w:tcW w:w="6480" w:type="dxa"/>
            <w:shd w:val="clear" w:color="auto" w:fill="auto"/>
          </w:tcPr>
          <w:p w14:paraId="20A90F01" w14:textId="77777777" w:rsidR="009F535A" w:rsidRPr="009F535A" w:rsidRDefault="006D454A" w:rsidP="006D454A">
            <w:pPr>
              <w:tabs>
                <w:tab w:val="left" w:pos="1225"/>
              </w:tabs>
              <w:spacing w:before="300" w:after="280" w:line="240" w:lineRule="auto"/>
              <w:rPr>
                <w:color w:val="00000A"/>
                <w:sz w:val="24"/>
                <w:szCs w:val="22"/>
                <w:lang w:eastAsia="en-CA"/>
              </w:rPr>
            </w:pPr>
            <w:r w:rsidRPr="006D454A">
              <w:rPr>
                <w:color w:val="00000A"/>
                <w:sz w:val="24"/>
                <w:szCs w:val="22"/>
                <w:lang w:eastAsia="en-CA"/>
              </w:rPr>
              <w:t xml:space="preserve">Preparation is key. </w:t>
            </w:r>
            <w:r w:rsidR="009F535A">
              <w:rPr>
                <w:color w:val="00000A"/>
                <w:sz w:val="24"/>
                <w:szCs w:val="22"/>
                <w:lang w:eastAsia="en-CA"/>
              </w:rPr>
              <w:t xml:space="preserve">Begin by reading </w:t>
            </w:r>
            <w:r w:rsidR="009F535A">
              <w:rPr>
                <w:i/>
                <w:iCs/>
                <w:color w:val="00000A"/>
                <w:sz w:val="24"/>
                <w:szCs w:val="22"/>
                <w:lang w:eastAsia="en-CA"/>
              </w:rPr>
              <w:t>Promotions Are S</w:t>
            </w:r>
            <w:r w:rsidR="00A03779">
              <w:rPr>
                <w:i/>
                <w:iCs/>
                <w:color w:val="00000A"/>
                <w:sz w:val="24"/>
                <w:szCs w:val="22"/>
                <w:lang w:eastAsia="en-CA"/>
              </w:rPr>
              <w:t>O</w:t>
            </w:r>
            <w:r w:rsidR="009F535A">
              <w:rPr>
                <w:i/>
                <w:iCs/>
                <w:color w:val="00000A"/>
                <w:sz w:val="24"/>
                <w:szCs w:val="22"/>
                <w:lang w:eastAsia="en-CA"/>
              </w:rPr>
              <w:t xml:space="preserve"> Yesterday</w:t>
            </w:r>
            <w:r w:rsidR="009F535A">
              <w:rPr>
                <w:color w:val="00000A"/>
                <w:sz w:val="24"/>
                <w:szCs w:val="22"/>
                <w:lang w:eastAsia="en-CA"/>
              </w:rPr>
              <w:t xml:space="preserve"> as it offers the grounding that will allow you to approach this workshop with greater confidence.</w:t>
            </w:r>
          </w:p>
          <w:p w14:paraId="10B15289" w14:textId="77777777" w:rsidR="006D454A" w:rsidRPr="006D454A" w:rsidRDefault="006D454A" w:rsidP="006D454A">
            <w:pPr>
              <w:tabs>
                <w:tab w:val="left" w:pos="1225"/>
              </w:tabs>
              <w:spacing w:before="300" w:after="280" w:line="240" w:lineRule="auto"/>
              <w:rPr>
                <w:color w:val="00000A"/>
                <w:sz w:val="24"/>
                <w:szCs w:val="22"/>
                <w:lang w:eastAsia="en-CA"/>
              </w:rPr>
            </w:pPr>
            <w:r w:rsidRPr="006D454A">
              <w:rPr>
                <w:color w:val="00000A"/>
                <w:sz w:val="24"/>
                <w:szCs w:val="22"/>
                <w:lang w:eastAsia="en-CA"/>
              </w:rPr>
              <w:t xml:space="preserve">Read this detailed facilitator guide carefully and familiarize yourself with the contents well before conducting </w:t>
            </w:r>
            <w:r w:rsidR="00590D4B">
              <w:rPr>
                <w:color w:val="00000A"/>
                <w:sz w:val="24"/>
                <w:szCs w:val="22"/>
                <w:lang w:eastAsia="en-CA"/>
              </w:rPr>
              <w:t>the</w:t>
            </w:r>
            <w:r w:rsidRPr="006D454A">
              <w:rPr>
                <w:color w:val="00000A"/>
                <w:sz w:val="24"/>
                <w:szCs w:val="22"/>
                <w:lang w:eastAsia="en-CA"/>
              </w:rPr>
              <w:t xml:space="preserve"> </w:t>
            </w:r>
            <w:r w:rsidR="009F535A">
              <w:rPr>
                <w:color w:val="00000A"/>
                <w:sz w:val="24"/>
                <w:szCs w:val="22"/>
                <w:lang w:eastAsia="en-CA"/>
              </w:rPr>
              <w:t>workshop</w:t>
            </w:r>
            <w:r w:rsidRPr="006D454A">
              <w:rPr>
                <w:color w:val="00000A"/>
                <w:sz w:val="24"/>
                <w:szCs w:val="22"/>
                <w:lang w:eastAsia="en-CA"/>
              </w:rPr>
              <w:t xml:space="preserve">. You do not need to memorize every word. However, pay close attention to critical parts such as: </w:t>
            </w:r>
          </w:p>
          <w:p w14:paraId="7DB81BF2" w14:textId="77777777" w:rsidR="006D454A" w:rsidRPr="006D454A" w:rsidRDefault="006D454A" w:rsidP="00FE7D26">
            <w:pPr>
              <w:pStyle w:val="DABulletBody"/>
              <w:rPr>
                <w:lang w:eastAsia="en-CA"/>
              </w:rPr>
            </w:pPr>
            <w:r w:rsidRPr="006D454A">
              <w:rPr>
                <w:lang w:eastAsia="en-CA"/>
              </w:rPr>
              <w:t xml:space="preserve">Learning outcomes and how the </w:t>
            </w:r>
            <w:r w:rsidR="009F535A">
              <w:rPr>
                <w:lang w:eastAsia="en-CA"/>
              </w:rPr>
              <w:t>workshop</w:t>
            </w:r>
            <w:r w:rsidRPr="006D454A">
              <w:rPr>
                <w:lang w:eastAsia="en-CA"/>
              </w:rPr>
              <w:t xml:space="preserve"> is designed to meet them</w:t>
            </w:r>
          </w:p>
          <w:p w14:paraId="1B150C60" w14:textId="77777777" w:rsidR="006D454A" w:rsidRPr="006D454A" w:rsidRDefault="006D454A" w:rsidP="00FE7D26">
            <w:pPr>
              <w:pStyle w:val="DABulletBody"/>
              <w:rPr>
                <w:lang w:eastAsia="en-CA"/>
              </w:rPr>
            </w:pPr>
            <w:r w:rsidRPr="006D454A">
              <w:rPr>
                <w:lang w:eastAsia="en-CA"/>
              </w:rPr>
              <w:t>Instructions for completing activities</w:t>
            </w:r>
          </w:p>
          <w:p w14:paraId="1188834A" w14:textId="77777777" w:rsidR="006D454A" w:rsidRPr="006D454A" w:rsidRDefault="006D454A" w:rsidP="00FE7D26">
            <w:pPr>
              <w:pStyle w:val="DABulletBody"/>
              <w:rPr>
                <w:lang w:eastAsia="en-CA"/>
              </w:rPr>
            </w:pPr>
            <w:r w:rsidRPr="006D454A">
              <w:rPr>
                <w:lang w:eastAsia="en-CA"/>
              </w:rPr>
              <w:t>Questions to debrief activities and stimulate discussion</w:t>
            </w:r>
          </w:p>
          <w:p w14:paraId="3D215B24" w14:textId="77777777" w:rsidR="006D454A" w:rsidRPr="006D454A" w:rsidRDefault="006D454A" w:rsidP="00FE7D26">
            <w:pPr>
              <w:pStyle w:val="DABulletBody"/>
              <w:rPr>
                <w:lang w:eastAsia="en-CA"/>
              </w:rPr>
            </w:pPr>
            <w:r w:rsidRPr="006D454A">
              <w:rPr>
                <w:lang w:eastAsia="en-CA"/>
              </w:rPr>
              <w:t>Transitional phrases to move from one segment to another</w:t>
            </w:r>
          </w:p>
          <w:p w14:paraId="43B242D4" w14:textId="77777777" w:rsidR="006D454A" w:rsidRPr="006D454A" w:rsidRDefault="006D454A" w:rsidP="00FE7D26">
            <w:pPr>
              <w:pStyle w:val="DABulletBody"/>
              <w:rPr>
                <w:lang w:eastAsia="en-CA"/>
              </w:rPr>
            </w:pPr>
            <w:r w:rsidRPr="006D454A">
              <w:rPr>
                <w:lang w:eastAsia="en-CA"/>
              </w:rPr>
              <w:t>Flow and timing</w:t>
            </w:r>
          </w:p>
          <w:p w14:paraId="28BA952F" w14:textId="77777777" w:rsidR="006D454A" w:rsidRDefault="00AF4981" w:rsidP="00FE7D26">
            <w:pPr>
              <w:pStyle w:val="DABulletBody"/>
              <w:rPr>
                <w:lang w:eastAsia="en-CA"/>
              </w:rPr>
            </w:pPr>
            <w:r>
              <w:rPr>
                <w:lang w:eastAsia="en-CA"/>
              </w:rPr>
              <w:t>S</w:t>
            </w:r>
            <w:r w:rsidR="006D454A" w:rsidRPr="006D454A">
              <w:rPr>
                <w:lang w:eastAsia="en-CA"/>
              </w:rPr>
              <w:t>lides</w:t>
            </w:r>
          </w:p>
          <w:p w14:paraId="18FA0192" w14:textId="77777777" w:rsidR="00C20F23" w:rsidRPr="006D454A" w:rsidRDefault="00C20F23" w:rsidP="00C20F23">
            <w:pPr>
              <w:pStyle w:val="DABulletBody"/>
              <w:numPr>
                <w:ilvl w:val="0"/>
                <w:numId w:val="0"/>
              </w:numPr>
              <w:rPr>
                <w:lang w:eastAsia="en-CA"/>
              </w:rPr>
            </w:pPr>
            <w:r>
              <w:rPr>
                <w:lang w:eastAsia="en-CA"/>
              </w:rPr>
              <w:t>If you’ll require production support, meet with your producer in advance and review this guide (particularly the notes) to ensure that the workshop runs smoothly.</w:t>
            </w:r>
          </w:p>
        </w:tc>
      </w:tr>
      <w:tr w:rsidR="00D426A1" w:rsidRPr="006D454A" w14:paraId="3EA37D56" w14:textId="77777777" w:rsidTr="00BB18B0">
        <w:tc>
          <w:tcPr>
            <w:tcW w:w="2880" w:type="dxa"/>
            <w:shd w:val="clear" w:color="auto" w:fill="auto"/>
          </w:tcPr>
          <w:p w14:paraId="0822F5F2" w14:textId="77777777" w:rsidR="00D426A1" w:rsidRDefault="009B19D4" w:rsidP="00B87541">
            <w:pPr>
              <w:pStyle w:val="DASubHeadingLEFT"/>
            </w:pPr>
            <w:bookmarkStart w:id="34" w:name="_Toc116203844"/>
            <w:r>
              <w:t xml:space="preserve">Books and </w:t>
            </w:r>
            <w:r w:rsidR="00D426A1">
              <w:t>Case Study Access</w:t>
            </w:r>
            <w:bookmarkEnd w:id="34"/>
          </w:p>
        </w:tc>
        <w:tc>
          <w:tcPr>
            <w:tcW w:w="6480" w:type="dxa"/>
            <w:shd w:val="clear" w:color="auto" w:fill="auto"/>
          </w:tcPr>
          <w:p w14:paraId="4041FD69" w14:textId="77777777" w:rsidR="00D426A1" w:rsidRPr="006D454A" w:rsidRDefault="009B19D4" w:rsidP="003232CF">
            <w:pPr>
              <w:spacing w:before="300" w:after="280" w:line="240" w:lineRule="auto"/>
              <w:rPr>
                <w:color w:val="000000"/>
                <w:sz w:val="24"/>
                <w:szCs w:val="22"/>
                <w:lang w:val="en-GB" w:eastAsia="en-CA"/>
              </w:rPr>
            </w:pPr>
            <w:r>
              <w:rPr>
                <w:color w:val="000000"/>
                <w:sz w:val="24"/>
                <w:szCs w:val="22"/>
                <w:lang w:val="en-GB" w:eastAsia="en-CA"/>
              </w:rPr>
              <w:t xml:space="preserve">Six weeks in advance of each workshop, you’ll want to place your book order and arrange access to the online </w:t>
            </w:r>
            <w:proofErr w:type="gramStart"/>
            <w:r>
              <w:rPr>
                <w:color w:val="000000"/>
                <w:sz w:val="24"/>
                <w:szCs w:val="22"/>
                <w:lang w:val="en-GB" w:eastAsia="en-CA"/>
              </w:rPr>
              <w:t>BEST case</w:t>
            </w:r>
            <w:proofErr w:type="gramEnd"/>
            <w:r>
              <w:rPr>
                <w:color w:val="000000"/>
                <w:sz w:val="24"/>
                <w:szCs w:val="22"/>
                <w:lang w:val="en-GB" w:eastAsia="en-CA"/>
              </w:rPr>
              <w:t xml:space="preserve"> study. Please share the total number of participants and date of the workshop via email </w:t>
            </w:r>
            <w:r w:rsidR="00C44AFC">
              <w:rPr>
                <w:color w:val="000000"/>
                <w:sz w:val="24"/>
                <w:szCs w:val="22"/>
                <w:lang w:val="en-GB" w:eastAsia="en-CA"/>
              </w:rPr>
              <w:t>to</w:t>
            </w:r>
            <w:r>
              <w:rPr>
                <w:color w:val="000000"/>
                <w:sz w:val="24"/>
                <w:szCs w:val="22"/>
                <w:lang w:val="en-GB" w:eastAsia="en-CA"/>
              </w:rPr>
              <w:t xml:space="preserve"> training@juliewinklegiulioni.com.</w:t>
            </w:r>
          </w:p>
        </w:tc>
      </w:tr>
      <w:tr w:rsidR="006D454A" w:rsidRPr="006D454A" w14:paraId="7BB8B20F" w14:textId="77777777" w:rsidTr="00BB18B0">
        <w:tc>
          <w:tcPr>
            <w:tcW w:w="2880" w:type="dxa"/>
            <w:shd w:val="clear" w:color="auto" w:fill="auto"/>
          </w:tcPr>
          <w:p w14:paraId="210C1E11" w14:textId="77777777" w:rsidR="006D454A" w:rsidRPr="006D454A" w:rsidRDefault="00A82ED8" w:rsidP="00B87541">
            <w:pPr>
              <w:pStyle w:val="DASubHeadingLEFT"/>
            </w:pPr>
            <w:bookmarkStart w:id="35" w:name="_Toc295722547"/>
            <w:bookmarkStart w:id="36" w:name="_Toc116203845"/>
            <w:bookmarkEnd w:id="35"/>
            <w:r>
              <w:t>Virtual</w:t>
            </w:r>
            <w:r w:rsidR="006D454A" w:rsidRPr="006D454A">
              <w:t xml:space="preserve"> Classroom Set</w:t>
            </w:r>
            <w:r w:rsidR="00B87541">
              <w:t>u</w:t>
            </w:r>
            <w:r w:rsidR="006D454A" w:rsidRPr="006D454A">
              <w:t>p</w:t>
            </w:r>
            <w:bookmarkEnd w:id="36"/>
          </w:p>
        </w:tc>
        <w:tc>
          <w:tcPr>
            <w:tcW w:w="6480" w:type="dxa"/>
            <w:shd w:val="clear" w:color="auto" w:fill="auto"/>
          </w:tcPr>
          <w:p w14:paraId="68EA3323" w14:textId="77777777" w:rsidR="006D454A" w:rsidRPr="006D454A" w:rsidRDefault="006D454A" w:rsidP="003232CF">
            <w:pPr>
              <w:spacing w:before="300" w:after="280" w:line="240" w:lineRule="auto"/>
              <w:rPr>
                <w:color w:val="000000"/>
                <w:sz w:val="24"/>
                <w:szCs w:val="22"/>
                <w:lang w:val="en-GB" w:eastAsia="en-CA"/>
              </w:rPr>
            </w:pPr>
            <w:r w:rsidRPr="006D454A">
              <w:rPr>
                <w:color w:val="000000"/>
                <w:sz w:val="24"/>
                <w:szCs w:val="22"/>
                <w:lang w:val="en-GB" w:eastAsia="en-CA"/>
              </w:rPr>
              <w:t>Your virtual learning platform allows for a high degree of interactivity. Become familiar with the features and work with your producer to load all appropriate slides</w:t>
            </w:r>
            <w:r w:rsidR="003232CF">
              <w:rPr>
                <w:color w:val="000000"/>
                <w:sz w:val="24"/>
                <w:szCs w:val="22"/>
                <w:lang w:val="en-GB" w:eastAsia="en-CA"/>
              </w:rPr>
              <w:t xml:space="preserve"> and p</w:t>
            </w:r>
            <w:r w:rsidRPr="006D454A">
              <w:rPr>
                <w:color w:val="000000"/>
                <w:sz w:val="24"/>
                <w:szCs w:val="22"/>
                <w:lang w:val="en-GB" w:eastAsia="en-CA"/>
              </w:rPr>
              <w:t>olls</w:t>
            </w:r>
            <w:r w:rsidR="002F3259">
              <w:rPr>
                <w:color w:val="000000"/>
                <w:sz w:val="24"/>
                <w:szCs w:val="22"/>
                <w:lang w:val="en-GB" w:eastAsia="en-CA"/>
              </w:rPr>
              <w:t xml:space="preserve"> </w:t>
            </w:r>
            <w:r w:rsidR="003232CF">
              <w:rPr>
                <w:color w:val="000000"/>
                <w:sz w:val="24"/>
                <w:szCs w:val="22"/>
                <w:lang w:val="en-GB" w:eastAsia="en-CA"/>
              </w:rPr>
              <w:t xml:space="preserve">and prepare for breakouts </w:t>
            </w:r>
            <w:r w:rsidRPr="006D454A">
              <w:rPr>
                <w:color w:val="000000"/>
                <w:sz w:val="24"/>
                <w:szCs w:val="22"/>
                <w:lang w:val="en-GB" w:eastAsia="en-CA"/>
              </w:rPr>
              <w:t xml:space="preserve">as described in this facilitator guide. </w:t>
            </w:r>
          </w:p>
        </w:tc>
      </w:tr>
    </w:tbl>
    <w:p w14:paraId="7793DC50" w14:textId="77777777" w:rsidR="00D360C5" w:rsidRDefault="00D360C5">
      <w:r>
        <w:rPr>
          <w:b/>
        </w:rPr>
        <w:br w:type="page"/>
      </w:r>
    </w:p>
    <w:tbl>
      <w:tblPr>
        <w:tblW w:w="9360" w:type="dxa"/>
        <w:tblLook w:val="04A0" w:firstRow="1" w:lastRow="0" w:firstColumn="1" w:lastColumn="0" w:noHBand="0" w:noVBand="1"/>
      </w:tblPr>
      <w:tblGrid>
        <w:gridCol w:w="2880"/>
        <w:gridCol w:w="6480"/>
      </w:tblGrid>
      <w:tr w:rsidR="006D454A" w:rsidRPr="006D454A" w14:paraId="4A2CB979" w14:textId="77777777" w:rsidTr="00D360C5">
        <w:tc>
          <w:tcPr>
            <w:tcW w:w="2880" w:type="dxa"/>
            <w:shd w:val="clear" w:color="auto" w:fill="auto"/>
          </w:tcPr>
          <w:p w14:paraId="7E77D46E" w14:textId="77777777" w:rsidR="006D454A" w:rsidRPr="006D454A" w:rsidRDefault="006D454A" w:rsidP="00D360C5">
            <w:pPr>
              <w:pStyle w:val="DASubHeadingLEFT"/>
            </w:pPr>
            <w:bookmarkStart w:id="37" w:name="_Toc116203846"/>
            <w:r w:rsidRPr="006D454A">
              <w:lastRenderedPageBreak/>
              <w:t>Your Role as a Facilitator</w:t>
            </w:r>
            <w:bookmarkEnd w:id="37"/>
          </w:p>
          <w:p w14:paraId="561D8B67" w14:textId="77777777" w:rsidR="006D454A" w:rsidRPr="006D454A" w:rsidRDefault="006D454A" w:rsidP="006D454A">
            <w:pPr>
              <w:pBdr>
                <w:top w:val="dotted" w:sz="8" w:space="12" w:color="7B7D7C"/>
              </w:pBdr>
              <w:spacing w:line="240" w:lineRule="auto"/>
              <w:rPr>
                <w:b/>
                <w:color w:val="000000"/>
                <w:sz w:val="24"/>
                <w:szCs w:val="24"/>
                <w:lang w:eastAsia="en-CA"/>
              </w:rPr>
            </w:pPr>
          </w:p>
        </w:tc>
        <w:tc>
          <w:tcPr>
            <w:tcW w:w="6480" w:type="dxa"/>
            <w:shd w:val="clear" w:color="auto" w:fill="auto"/>
          </w:tcPr>
          <w:p w14:paraId="4679C99B" w14:textId="77777777" w:rsidR="0002298F" w:rsidRDefault="0002298F" w:rsidP="0002298F">
            <w:pPr>
              <w:spacing w:before="300" w:after="280" w:line="240" w:lineRule="auto"/>
              <w:rPr>
                <w:rFonts w:cs="Times New Roman"/>
                <w:color w:val="00000A"/>
                <w:sz w:val="24"/>
                <w:szCs w:val="22"/>
                <w:lang w:eastAsia="en-CA"/>
              </w:rPr>
            </w:pPr>
            <w:r>
              <w:rPr>
                <w:rFonts w:cs="Times New Roman"/>
                <w:color w:val="00000A"/>
                <w:sz w:val="24"/>
                <w:szCs w:val="22"/>
                <w:lang w:eastAsia="en-CA"/>
              </w:rPr>
              <w:t>Helping others shift their mindset and skillset around career development requires masterful facilitation. Success demand that you:</w:t>
            </w:r>
          </w:p>
          <w:p w14:paraId="49381B52" w14:textId="77777777" w:rsidR="0002298F" w:rsidRDefault="0002298F" w:rsidP="0002298F">
            <w:pPr>
              <w:spacing w:before="300" w:after="280" w:line="240" w:lineRule="auto"/>
              <w:rPr>
                <w:rFonts w:cs="Times New Roman"/>
                <w:color w:val="00000A"/>
                <w:sz w:val="24"/>
                <w:szCs w:val="22"/>
                <w:lang w:eastAsia="en-CA"/>
              </w:rPr>
            </w:pPr>
            <w:r w:rsidRPr="00CC3C0D">
              <w:rPr>
                <w:rFonts w:cs="Times New Roman"/>
                <w:b/>
                <w:bCs/>
                <w:color w:val="00000A"/>
                <w:sz w:val="24"/>
                <w:szCs w:val="22"/>
                <w:lang w:eastAsia="en-CA"/>
              </w:rPr>
              <w:t xml:space="preserve">Understand and </w:t>
            </w:r>
            <w:r>
              <w:rPr>
                <w:rFonts w:cs="Times New Roman"/>
                <w:b/>
                <w:bCs/>
                <w:color w:val="00000A"/>
                <w:sz w:val="24"/>
                <w:szCs w:val="22"/>
                <w:lang w:eastAsia="en-CA"/>
              </w:rPr>
              <w:t>a</w:t>
            </w:r>
            <w:r w:rsidRPr="00CC3C0D">
              <w:rPr>
                <w:rFonts w:cs="Times New Roman"/>
                <w:b/>
                <w:bCs/>
                <w:color w:val="00000A"/>
                <w:sz w:val="24"/>
                <w:szCs w:val="22"/>
                <w:lang w:eastAsia="en-CA"/>
              </w:rPr>
              <w:t xml:space="preserve">chieve the </w:t>
            </w:r>
            <w:r>
              <w:rPr>
                <w:rFonts w:cs="Times New Roman"/>
                <w:b/>
                <w:bCs/>
                <w:color w:val="00000A"/>
                <w:sz w:val="24"/>
                <w:szCs w:val="22"/>
                <w:lang w:eastAsia="en-CA"/>
              </w:rPr>
              <w:t>o</w:t>
            </w:r>
            <w:r w:rsidRPr="00CC3C0D">
              <w:rPr>
                <w:rFonts w:cs="Times New Roman"/>
                <w:b/>
                <w:bCs/>
                <w:color w:val="00000A"/>
                <w:sz w:val="24"/>
                <w:szCs w:val="22"/>
                <w:lang w:eastAsia="en-CA"/>
              </w:rPr>
              <w:t xml:space="preserve">bjective of </w:t>
            </w:r>
            <w:r>
              <w:rPr>
                <w:rFonts w:cs="Times New Roman"/>
                <w:b/>
                <w:bCs/>
                <w:color w:val="00000A"/>
                <w:sz w:val="24"/>
                <w:szCs w:val="22"/>
                <w:lang w:eastAsia="en-CA"/>
              </w:rPr>
              <w:t>e</w:t>
            </w:r>
            <w:r w:rsidRPr="00CC3C0D">
              <w:rPr>
                <w:rFonts w:cs="Times New Roman"/>
                <w:b/>
                <w:bCs/>
                <w:color w:val="00000A"/>
                <w:sz w:val="24"/>
                <w:szCs w:val="22"/>
                <w:lang w:eastAsia="en-CA"/>
              </w:rPr>
              <w:t xml:space="preserve">ach </w:t>
            </w:r>
            <w:r>
              <w:rPr>
                <w:rFonts w:cs="Times New Roman"/>
                <w:b/>
                <w:bCs/>
                <w:color w:val="00000A"/>
                <w:sz w:val="24"/>
                <w:szCs w:val="22"/>
                <w:lang w:eastAsia="en-CA"/>
              </w:rPr>
              <w:t>l</w:t>
            </w:r>
            <w:r w:rsidRPr="00CC3C0D">
              <w:rPr>
                <w:rFonts w:cs="Times New Roman"/>
                <w:b/>
                <w:bCs/>
                <w:color w:val="00000A"/>
                <w:sz w:val="24"/>
                <w:szCs w:val="22"/>
                <w:lang w:eastAsia="en-CA"/>
              </w:rPr>
              <w:t xml:space="preserve">earning </w:t>
            </w:r>
            <w:r>
              <w:rPr>
                <w:rFonts w:cs="Times New Roman"/>
                <w:b/>
                <w:bCs/>
                <w:color w:val="00000A"/>
                <w:sz w:val="24"/>
                <w:szCs w:val="22"/>
                <w:lang w:eastAsia="en-CA"/>
              </w:rPr>
              <w:t>a</w:t>
            </w:r>
            <w:r w:rsidRPr="00CC3C0D">
              <w:rPr>
                <w:rFonts w:cs="Times New Roman"/>
                <w:b/>
                <w:bCs/>
                <w:color w:val="00000A"/>
                <w:sz w:val="24"/>
                <w:szCs w:val="22"/>
                <w:lang w:eastAsia="en-CA"/>
              </w:rPr>
              <w:t>ctivity</w:t>
            </w:r>
            <w:r>
              <w:rPr>
                <w:rFonts w:cs="Times New Roman"/>
                <w:b/>
                <w:bCs/>
                <w:color w:val="00000A"/>
                <w:sz w:val="24"/>
                <w:szCs w:val="22"/>
                <w:lang w:eastAsia="en-CA"/>
              </w:rPr>
              <w:t>.</w:t>
            </w:r>
            <w:r>
              <w:rPr>
                <w:rFonts w:cs="Times New Roman"/>
                <w:color w:val="00000A"/>
                <w:sz w:val="24"/>
                <w:szCs w:val="22"/>
                <w:lang w:eastAsia="en-CA"/>
              </w:rPr>
              <w:t xml:space="preserve"> This workshop has been designed intentionally to challenge, engage, teach, and support participants toward the learning outcomes. Make sure you are clear about what you’re trying to achieve and why.</w:t>
            </w:r>
          </w:p>
          <w:p w14:paraId="087CF4BB" w14:textId="77777777" w:rsidR="0002298F" w:rsidRPr="006D454A" w:rsidRDefault="0002298F" w:rsidP="0002298F">
            <w:pPr>
              <w:spacing w:before="240" w:after="280" w:line="240" w:lineRule="auto"/>
              <w:rPr>
                <w:rFonts w:eastAsia="Calisto MT" w:cs="Times New Roman"/>
                <w:sz w:val="24"/>
                <w:szCs w:val="22"/>
                <w:lang w:eastAsia="en-CA"/>
              </w:rPr>
            </w:pPr>
            <w:r w:rsidRPr="006D454A">
              <w:rPr>
                <w:rFonts w:eastAsia="Calisto MT" w:cs="Times New Roman"/>
                <w:b/>
                <w:sz w:val="24"/>
                <w:szCs w:val="22"/>
                <w:lang w:eastAsia="en-CA"/>
              </w:rPr>
              <w:t xml:space="preserve">Manage </w:t>
            </w:r>
            <w:r>
              <w:rPr>
                <w:rFonts w:eastAsia="Calisto MT" w:cs="Times New Roman"/>
                <w:b/>
                <w:sz w:val="24"/>
                <w:szCs w:val="22"/>
                <w:lang w:eastAsia="en-CA"/>
              </w:rPr>
              <w:t>t</w:t>
            </w:r>
            <w:r w:rsidRPr="006D454A">
              <w:rPr>
                <w:rFonts w:eastAsia="Calisto MT" w:cs="Times New Roman"/>
                <w:b/>
                <w:sz w:val="24"/>
                <w:szCs w:val="22"/>
                <w:lang w:eastAsia="en-CA"/>
              </w:rPr>
              <w:t xml:space="preserve">ime </w:t>
            </w:r>
            <w:r>
              <w:rPr>
                <w:rFonts w:eastAsia="Calisto MT" w:cs="Times New Roman"/>
                <w:b/>
                <w:sz w:val="24"/>
                <w:szCs w:val="22"/>
                <w:lang w:eastAsia="en-CA"/>
              </w:rPr>
              <w:t>c</w:t>
            </w:r>
            <w:r w:rsidRPr="006D454A">
              <w:rPr>
                <w:rFonts w:eastAsia="Calisto MT" w:cs="Times New Roman"/>
                <w:b/>
                <w:sz w:val="24"/>
                <w:szCs w:val="22"/>
                <w:lang w:eastAsia="en-CA"/>
              </w:rPr>
              <w:t>arefully</w:t>
            </w:r>
            <w:r>
              <w:rPr>
                <w:rFonts w:eastAsia="Calisto MT" w:cs="Times New Roman"/>
                <w:b/>
                <w:sz w:val="24"/>
                <w:szCs w:val="22"/>
                <w:lang w:eastAsia="en-CA"/>
              </w:rPr>
              <w:t>.</w:t>
            </w:r>
            <w:r w:rsidRPr="006D454A">
              <w:rPr>
                <w:rFonts w:eastAsia="Calisto MT" w:cs="Times New Roman"/>
                <w:sz w:val="24"/>
                <w:szCs w:val="22"/>
                <w:lang w:eastAsia="en-CA"/>
              </w:rPr>
              <w:t xml:space="preserve"> The time allotted will pass very quickly. Follow timing guidelines with care. Manage discussions and activities to stay within suggested time frames so you will be able to cover important and actionable information throughout.</w:t>
            </w:r>
            <w:r>
              <w:rPr>
                <w:rFonts w:eastAsia="Calisto MT" w:cs="Times New Roman"/>
                <w:sz w:val="24"/>
                <w:szCs w:val="22"/>
                <w:lang w:eastAsia="en-CA"/>
              </w:rPr>
              <w:t xml:space="preserve"> Make sure to begin on time so you can end on time.</w:t>
            </w:r>
          </w:p>
          <w:p w14:paraId="3CC5588A" w14:textId="77777777" w:rsidR="0002298F" w:rsidRDefault="0002298F" w:rsidP="0002298F">
            <w:pPr>
              <w:spacing w:before="240" w:after="280" w:line="240" w:lineRule="auto"/>
              <w:rPr>
                <w:rFonts w:eastAsia="Calisto MT" w:cs="Times New Roman"/>
                <w:sz w:val="24"/>
                <w:szCs w:val="22"/>
                <w:lang w:eastAsia="en-CA"/>
              </w:rPr>
            </w:pPr>
            <w:r w:rsidRPr="006D454A">
              <w:rPr>
                <w:rFonts w:eastAsia="Calisto MT" w:cs="Times New Roman"/>
                <w:b/>
                <w:sz w:val="24"/>
                <w:szCs w:val="22"/>
                <w:lang w:eastAsia="en-CA"/>
              </w:rPr>
              <w:t xml:space="preserve">Ask </w:t>
            </w:r>
            <w:r>
              <w:rPr>
                <w:rFonts w:eastAsia="Calisto MT" w:cs="Times New Roman"/>
                <w:b/>
                <w:sz w:val="24"/>
                <w:szCs w:val="22"/>
                <w:lang w:eastAsia="en-CA"/>
              </w:rPr>
              <w:t>q</w:t>
            </w:r>
            <w:r w:rsidRPr="006D454A">
              <w:rPr>
                <w:rFonts w:eastAsia="Calisto MT" w:cs="Times New Roman"/>
                <w:b/>
                <w:sz w:val="24"/>
                <w:szCs w:val="22"/>
                <w:lang w:eastAsia="en-CA"/>
              </w:rPr>
              <w:t>uestions</w:t>
            </w:r>
            <w:r>
              <w:rPr>
                <w:rFonts w:eastAsia="Calisto MT" w:cs="Times New Roman"/>
                <w:b/>
                <w:sz w:val="24"/>
                <w:szCs w:val="22"/>
                <w:lang w:eastAsia="en-CA"/>
              </w:rPr>
              <w:t>.</w:t>
            </w:r>
            <w:r w:rsidRPr="006D454A">
              <w:rPr>
                <w:rFonts w:eastAsia="Calisto MT" w:cs="Times New Roman"/>
                <w:b/>
                <w:sz w:val="24"/>
                <w:szCs w:val="22"/>
                <w:lang w:eastAsia="en-CA"/>
              </w:rPr>
              <w:t xml:space="preserve"> </w:t>
            </w:r>
            <w:r w:rsidRPr="006D454A">
              <w:rPr>
                <w:rFonts w:eastAsia="Calisto MT" w:cs="Times New Roman"/>
                <w:sz w:val="24"/>
                <w:szCs w:val="22"/>
                <w:lang w:eastAsia="en-CA"/>
              </w:rPr>
              <w:t xml:space="preserve">This facilitator guide outlines </w:t>
            </w:r>
            <w:r>
              <w:rPr>
                <w:rFonts w:eastAsia="Calisto MT" w:cs="Times New Roman"/>
                <w:sz w:val="24"/>
                <w:szCs w:val="22"/>
                <w:lang w:eastAsia="en-CA"/>
              </w:rPr>
              <w:t xml:space="preserve">recommended </w:t>
            </w:r>
            <w:r w:rsidRPr="006D454A">
              <w:rPr>
                <w:rFonts w:eastAsia="Calisto MT" w:cs="Times New Roman"/>
                <w:sz w:val="24"/>
                <w:szCs w:val="22"/>
                <w:lang w:eastAsia="en-CA"/>
              </w:rPr>
              <w:t xml:space="preserve">questions </w:t>
            </w:r>
            <w:r>
              <w:rPr>
                <w:rFonts w:eastAsia="Calisto MT" w:cs="Times New Roman"/>
                <w:sz w:val="24"/>
                <w:szCs w:val="22"/>
                <w:lang w:eastAsia="en-CA"/>
              </w:rPr>
              <w:t>designed</w:t>
            </w:r>
            <w:r w:rsidRPr="006D454A">
              <w:rPr>
                <w:rFonts w:eastAsia="Calisto MT" w:cs="Times New Roman"/>
                <w:sz w:val="24"/>
                <w:szCs w:val="22"/>
                <w:lang w:eastAsia="en-CA"/>
              </w:rPr>
              <w:t xml:space="preserve"> to generate </w:t>
            </w:r>
            <w:r>
              <w:rPr>
                <w:rFonts w:eastAsia="Calisto MT" w:cs="Times New Roman"/>
                <w:sz w:val="24"/>
                <w:szCs w:val="22"/>
                <w:lang w:eastAsia="en-CA"/>
              </w:rPr>
              <w:t xml:space="preserve">the reflection and </w:t>
            </w:r>
            <w:r w:rsidRPr="006D454A">
              <w:rPr>
                <w:rFonts w:eastAsia="Calisto MT" w:cs="Times New Roman"/>
                <w:sz w:val="24"/>
                <w:szCs w:val="22"/>
                <w:lang w:eastAsia="en-CA"/>
              </w:rPr>
              <w:t>discussion</w:t>
            </w:r>
            <w:r>
              <w:rPr>
                <w:rFonts w:eastAsia="Calisto MT" w:cs="Times New Roman"/>
                <w:sz w:val="24"/>
                <w:szCs w:val="22"/>
                <w:lang w:eastAsia="en-CA"/>
              </w:rPr>
              <w:t xml:space="preserve"> needed</w:t>
            </w:r>
            <w:r w:rsidRPr="006D454A">
              <w:rPr>
                <w:rFonts w:eastAsia="Calisto MT" w:cs="Times New Roman"/>
                <w:sz w:val="24"/>
                <w:szCs w:val="22"/>
                <w:lang w:eastAsia="en-CA"/>
              </w:rPr>
              <w:t xml:space="preserve"> to further the learning process and achieve key outcomes. Use </w:t>
            </w:r>
            <w:r>
              <w:rPr>
                <w:rFonts w:eastAsia="Calisto MT" w:cs="Times New Roman"/>
                <w:sz w:val="24"/>
                <w:szCs w:val="22"/>
                <w:lang w:eastAsia="en-CA"/>
              </w:rPr>
              <w:t xml:space="preserve">the </w:t>
            </w:r>
            <w:r w:rsidRPr="006D454A">
              <w:rPr>
                <w:rFonts w:eastAsia="Calisto MT" w:cs="Times New Roman"/>
                <w:sz w:val="24"/>
                <w:szCs w:val="22"/>
                <w:lang w:eastAsia="en-CA"/>
              </w:rPr>
              <w:t>questions</w:t>
            </w:r>
            <w:r>
              <w:rPr>
                <w:rFonts w:eastAsia="Calisto MT" w:cs="Times New Roman"/>
                <w:sz w:val="24"/>
                <w:szCs w:val="22"/>
                <w:lang w:eastAsia="en-CA"/>
              </w:rPr>
              <w:t xml:space="preserve"> provided</w:t>
            </w:r>
            <w:r w:rsidRPr="006D454A">
              <w:rPr>
                <w:rFonts w:eastAsia="Calisto MT" w:cs="Times New Roman"/>
                <w:sz w:val="24"/>
                <w:szCs w:val="22"/>
                <w:lang w:eastAsia="en-CA"/>
              </w:rPr>
              <w:t xml:space="preserve"> to guide </w:t>
            </w:r>
            <w:r>
              <w:rPr>
                <w:rFonts w:eastAsia="Calisto MT" w:cs="Times New Roman"/>
                <w:sz w:val="24"/>
                <w:szCs w:val="22"/>
                <w:lang w:eastAsia="en-CA"/>
              </w:rPr>
              <w:t xml:space="preserve">chat and verbal </w:t>
            </w:r>
            <w:r w:rsidRPr="006D454A">
              <w:rPr>
                <w:rFonts w:eastAsia="Calisto MT" w:cs="Times New Roman"/>
                <w:sz w:val="24"/>
                <w:szCs w:val="22"/>
                <w:lang w:eastAsia="en-CA"/>
              </w:rPr>
              <w:t>discussion</w:t>
            </w:r>
            <w:r>
              <w:rPr>
                <w:rFonts w:eastAsia="Calisto MT" w:cs="Times New Roman"/>
                <w:sz w:val="24"/>
                <w:szCs w:val="22"/>
                <w:lang w:eastAsia="en-CA"/>
              </w:rPr>
              <w:t>s</w:t>
            </w:r>
            <w:r w:rsidRPr="006D454A">
              <w:rPr>
                <w:rFonts w:eastAsia="Calisto MT" w:cs="Times New Roman"/>
                <w:sz w:val="24"/>
                <w:szCs w:val="22"/>
                <w:lang w:eastAsia="en-CA"/>
              </w:rPr>
              <w:t xml:space="preserve"> toward </w:t>
            </w:r>
            <w:r>
              <w:rPr>
                <w:rFonts w:eastAsia="Calisto MT" w:cs="Times New Roman"/>
                <w:sz w:val="24"/>
                <w:szCs w:val="22"/>
                <w:lang w:eastAsia="en-CA"/>
              </w:rPr>
              <w:t>important</w:t>
            </w:r>
            <w:r w:rsidRPr="006D454A">
              <w:rPr>
                <w:rFonts w:eastAsia="Calisto MT" w:cs="Times New Roman"/>
                <w:sz w:val="24"/>
                <w:szCs w:val="22"/>
                <w:lang w:eastAsia="en-CA"/>
              </w:rPr>
              <w:t xml:space="preserve"> content points.</w:t>
            </w:r>
            <w:r>
              <w:rPr>
                <w:rFonts w:eastAsia="Calisto MT" w:cs="Times New Roman"/>
                <w:sz w:val="24"/>
                <w:szCs w:val="22"/>
                <w:lang w:eastAsia="en-CA"/>
              </w:rPr>
              <w:t xml:space="preserve"> Use care when asking additional questions because the answers will consume valuable time and may not deliver desired results.</w:t>
            </w:r>
          </w:p>
          <w:p w14:paraId="79E27F38" w14:textId="77777777" w:rsidR="0002298F" w:rsidRDefault="0002298F" w:rsidP="0002298F">
            <w:pPr>
              <w:spacing w:before="240" w:after="280" w:line="240" w:lineRule="auto"/>
              <w:rPr>
                <w:rFonts w:eastAsia="Calisto MT" w:cs="Times New Roman"/>
                <w:sz w:val="24"/>
                <w:szCs w:val="22"/>
                <w:lang w:eastAsia="en-CA"/>
              </w:rPr>
            </w:pPr>
            <w:r>
              <w:rPr>
                <w:rFonts w:eastAsia="Calisto MT" w:cs="Times New Roman"/>
                <w:b/>
                <w:bCs/>
                <w:sz w:val="24"/>
                <w:szCs w:val="22"/>
                <w:lang w:eastAsia="en-CA"/>
              </w:rPr>
              <w:t>Summarize and draw ideas forward</w:t>
            </w:r>
            <w:r>
              <w:rPr>
                <w:rFonts w:eastAsia="Calisto MT" w:cs="Times New Roman"/>
                <w:sz w:val="24"/>
                <w:szCs w:val="22"/>
                <w:lang w:eastAsia="en-CA"/>
              </w:rPr>
              <w:t>. Many workshop activities involve inviting participants to share their experiences, ideas, and perspectives. It’s a chance for participants to articulate key ideas and sell themselves and each other on content points – without you saying it. Recap and reinforce essential points. Mold participant contribution into the key points required to advance the discussion.</w:t>
            </w:r>
          </w:p>
          <w:p w14:paraId="0137866D" w14:textId="77777777" w:rsidR="006D454A" w:rsidRPr="0002298F" w:rsidRDefault="0002298F" w:rsidP="000174B9">
            <w:pPr>
              <w:spacing w:before="240" w:after="280" w:line="240" w:lineRule="auto"/>
              <w:rPr>
                <w:rFonts w:eastAsia="Calisto MT" w:cs="Times New Roman"/>
                <w:sz w:val="24"/>
                <w:szCs w:val="22"/>
                <w:lang w:eastAsia="en-CA"/>
              </w:rPr>
            </w:pPr>
            <w:r w:rsidRPr="009D65DE">
              <w:rPr>
                <w:rFonts w:eastAsia="Calisto MT" w:cs="Times New Roman"/>
                <w:b/>
                <w:bCs/>
                <w:sz w:val="24"/>
                <w:szCs w:val="22"/>
                <w:lang w:eastAsia="en-CA"/>
              </w:rPr>
              <w:t xml:space="preserve">Make </w:t>
            </w:r>
            <w:r>
              <w:rPr>
                <w:rFonts w:eastAsia="Calisto MT" w:cs="Times New Roman"/>
                <w:b/>
                <w:bCs/>
                <w:sz w:val="24"/>
                <w:szCs w:val="22"/>
                <w:lang w:eastAsia="en-CA"/>
              </w:rPr>
              <w:t>c</w:t>
            </w:r>
            <w:r w:rsidRPr="009D65DE">
              <w:rPr>
                <w:rFonts w:eastAsia="Calisto MT" w:cs="Times New Roman"/>
                <w:b/>
                <w:bCs/>
                <w:sz w:val="24"/>
                <w:szCs w:val="22"/>
                <w:lang w:eastAsia="en-CA"/>
              </w:rPr>
              <w:t>onnections</w:t>
            </w:r>
            <w:r>
              <w:rPr>
                <w:rFonts w:eastAsia="Calisto MT" w:cs="Times New Roman"/>
                <w:sz w:val="24"/>
                <w:szCs w:val="22"/>
                <w:lang w:eastAsia="en-CA"/>
              </w:rPr>
              <w:t xml:space="preserve">. Especially in a virtual environment, people can feel disconnected. As a facilitator, you can overcome this by calling </w:t>
            </w:r>
            <w:r w:rsidR="002556EA">
              <w:rPr>
                <w:rFonts w:eastAsia="Calisto MT" w:cs="Times New Roman"/>
                <w:sz w:val="24"/>
                <w:szCs w:val="22"/>
                <w:lang w:eastAsia="en-CA"/>
              </w:rPr>
              <w:t xml:space="preserve">on </w:t>
            </w:r>
            <w:r>
              <w:rPr>
                <w:rFonts w:eastAsia="Calisto MT" w:cs="Times New Roman"/>
                <w:sz w:val="24"/>
                <w:szCs w:val="22"/>
                <w:lang w:eastAsia="en-CA"/>
              </w:rPr>
              <w:t xml:space="preserve">people by name, inviting them to unmute and speak to each other, and encouraging a high level of engagement in small group activities.  </w:t>
            </w:r>
          </w:p>
        </w:tc>
      </w:tr>
    </w:tbl>
    <w:p w14:paraId="30D42170" w14:textId="77777777" w:rsidR="000174B9" w:rsidRDefault="000174B9">
      <w:r>
        <w:rPr>
          <w:b/>
        </w:rPr>
        <w:br w:type="page"/>
      </w:r>
    </w:p>
    <w:tbl>
      <w:tblPr>
        <w:tblW w:w="9360" w:type="dxa"/>
        <w:tblLook w:val="04A0" w:firstRow="1" w:lastRow="0" w:firstColumn="1" w:lastColumn="0" w:noHBand="0" w:noVBand="1"/>
      </w:tblPr>
      <w:tblGrid>
        <w:gridCol w:w="2880"/>
        <w:gridCol w:w="6480"/>
      </w:tblGrid>
      <w:tr w:rsidR="000174B9" w:rsidRPr="006D454A" w14:paraId="77ADA930" w14:textId="77777777" w:rsidTr="00D360C5">
        <w:tc>
          <w:tcPr>
            <w:tcW w:w="2880" w:type="dxa"/>
            <w:shd w:val="clear" w:color="auto" w:fill="auto"/>
          </w:tcPr>
          <w:p w14:paraId="551399C2" w14:textId="77777777" w:rsidR="000174B9" w:rsidRPr="006D454A" w:rsidRDefault="000174B9" w:rsidP="00D360C5">
            <w:pPr>
              <w:pStyle w:val="DASubHeadingLEFT"/>
            </w:pPr>
          </w:p>
        </w:tc>
        <w:tc>
          <w:tcPr>
            <w:tcW w:w="6480" w:type="dxa"/>
            <w:shd w:val="clear" w:color="auto" w:fill="auto"/>
          </w:tcPr>
          <w:p w14:paraId="6BFE79AC" w14:textId="77777777" w:rsidR="000174B9" w:rsidRPr="006D454A" w:rsidRDefault="000174B9" w:rsidP="000174B9">
            <w:pPr>
              <w:spacing w:before="240" w:after="280" w:line="240" w:lineRule="auto"/>
              <w:rPr>
                <w:rFonts w:eastAsia="Calisto MT" w:cs="Times New Roman"/>
                <w:sz w:val="24"/>
                <w:szCs w:val="22"/>
                <w:lang w:eastAsia="en-CA"/>
              </w:rPr>
            </w:pPr>
            <w:r w:rsidRPr="00AF0C14">
              <w:rPr>
                <w:rFonts w:eastAsia="Calisto MT" w:cs="Times New Roman"/>
                <w:b/>
                <w:bCs/>
                <w:sz w:val="24"/>
                <w:szCs w:val="22"/>
                <w:lang w:eastAsia="en-CA"/>
              </w:rPr>
              <w:t>Manage energy.</w:t>
            </w:r>
            <w:r>
              <w:rPr>
                <w:rFonts w:eastAsia="Calisto MT" w:cs="Times New Roman"/>
                <w:sz w:val="24"/>
                <w:szCs w:val="22"/>
                <w:lang w:eastAsia="en-CA"/>
              </w:rPr>
              <w:t xml:space="preserve"> Four hours is a significant amount of time for people to dedicate to learning. Help participants maintain the energy and attention required for success by conducting the varied activities, allowing for the scheduled breaks, adjusting your pace, and checking in regularly. Maintaining your own high level of personal energy will help others do the same.</w:t>
            </w:r>
          </w:p>
          <w:p w14:paraId="1C8E9F4B" w14:textId="77777777" w:rsidR="000174B9" w:rsidRDefault="000174B9" w:rsidP="000174B9">
            <w:pPr>
              <w:spacing w:before="240" w:after="280" w:line="240" w:lineRule="auto"/>
              <w:rPr>
                <w:rFonts w:eastAsia="Calisto MT" w:cs="Times New Roman"/>
                <w:sz w:val="24"/>
                <w:szCs w:val="22"/>
                <w:lang w:eastAsia="en-CA"/>
              </w:rPr>
            </w:pPr>
            <w:r w:rsidRPr="00803ED2">
              <w:rPr>
                <w:rFonts w:eastAsia="Calisto MT" w:cs="Times New Roman"/>
                <w:b/>
                <w:bCs/>
                <w:sz w:val="24"/>
                <w:szCs w:val="22"/>
                <w:lang w:eastAsia="en-CA"/>
              </w:rPr>
              <w:t>Ensure psychological safety</w:t>
            </w:r>
            <w:r>
              <w:rPr>
                <w:rFonts w:eastAsia="Calisto MT" w:cs="Times New Roman"/>
                <w:sz w:val="24"/>
                <w:szCs w:val="22"/>
                <w:lang w:eastAsia="en-CA"/>
              </w:rPr>
              <w:t>. Create a comfortable learning environment by demonstrating respect, engaging all participants, honoring different points of view, making it safe to make mistakes, and showing genuine appreciation for the contributions of others.</w:t>
            </w:r>
          </w:p>
          <w:p w14:paraId="2681B1A0" w14:textId="77777777" w:rsidR="000174B9" w:rsidRPr="00AF0C14" w:rsidRDefault="000174B9" w:rsidP="000174B9">
            <w:pPr>
              <w:spacing w:before="240" w:after="280" w:line="240" w:lineRule="auto"/>
              <w:rPr>
                <w:rFonts w:eastAsia="Calisto MT" w:cs="Times New Roman"/>
                <w:sz w:val="24"/>
                <w:szCs w:val="22"/>
                <w:lang w:eastAsia="en-CA"/>
              </w:rPr>
            </w:pPr>
            <w:r w:rsidRPr="00803ED2">
              <w:rPr>
                <w:rFonts w:eastAsia="Calisto MT" w:cs="Times New Roman"/>
                <w:b/>
                <w:bCs/>
                <w:sz w:val="24"/>
                <w:szCs w:val="22"/>
                <w:lang w:eastAsia="en-CA"/>
              </w:rPr>
              <w:t>Trust the materials.</w:t>
            </w:r>
            <w:r>
              <w:rPr>
                <w:rFonts w:eastAsia="Calisto MT" w:cs="Times New Roman"/>
                <w:sz w:val="24"/>
                <w:szCs w:val="22"/>
                <w:lang w:eastAsia="en-CA"/>
              </w:rPr>
              <w:t xml:space="preserve"> This workshop has been extensively tested. If you deliver it as intended, you’ll realize consistently positive results. So, follow the processes outlined and use the materials within this guide.</w:t>
            </w:r>
          </w:p>
          <w:p w14:paraId="58881580" w14:textId="3516AABA" w:rsidR="000174B9" w:rsidRDefault="000174B9" w:rsidP="000174B9">
            <w:pPr>
              <w:spacing w:before="300" w:after="280" w:line="240" w:lineRule="auto"/>
              <w:rPr>
                <w:rFonts w:cs="Times New Roman"/>
                <w:color w:val="00000A"/>
                <w:sz w:val="24"/>
                <w:szCs w:val="22"/>
                <w:lang w:eastAsia="en-CA"/>
              </w:rPr>
            </w:pPr>
            <w:r w:rsidRPr="006D454A">
              <w:rPr>
                <w:rFonts w:eastAsia="Calisto MT" w:cs="Times New Roman"/>
                <w:b/>
                <w:sz w:val="24"/>
                <w:szCs w:val="22"/>
                <w:lang w:eastAsia="en-CA"/>
              </w:rPr>
              <w:t xml:space="preserve">Advocate the </w:t>
            </w:r>
            <w:r w:rsidR="00A338EF">
              <w:rPr>
                <w:rFonts w:eastAsia="Calisto MT" w:cs="Times New Roman"/>
                <w:b/>
                <w:sz w:val="24"/>
                <w:szCs w:val="22"/>
                <w:lang w:eastAsia="en-CA"/>
              </w:rPr>
              <w:t>c</w:t>
            </w:r>
            <w:r w:rsidRPr="006D454A">
              <w:rPr>
                <w:rFonts w:eastAsia="Calisto MT" w:cs="Times New Roman"/>
                <w:b/>
                <w:sz w:val="24"/>
                <w:szCs w:val="22"/>
                <w:lang w:eastAsia="en-CA"/>
              </w:rPr>
              <w:t>ontent:</w:t>
            </w:r>
            <w:r w:rsidRPr="006D454A">
              <w:rPr>
                <w:rFonts w:eastAsia="Calisto MT" w:cs="Times New Roman"/>
                <w:sz w:val="24"/>
                <w:szCs w:val="22"/>
                <w:lang w:eastAsia="en-CA"/>
              </w:rPr>
              <w:t xml:space="preserve"> In addition to your responsibility for guiding participants through the experience, you also own a role in supporting the</w:t>
            </w:r>
            <w:r>
              <w:rPr>
                <w:rFonts w:eastAsia="Calisto MT" w:cs="Times New Roman"/>
                <w:sz w:val="24"/>
                <w:szCs w:val="22"/>
                <w:lang w:eastAsia="en-CA"/>
              </w:rPr>
              <w:t xml:space="preserve"> core</w:t>
            </w:r>
            <w:r w:rsidRPr="006D454A">
              <w:rPr>
                <w:rFonts w:eastAsia="Calisto MT" w:cs="Times New Roman"/>
                <w:sz w:val="24"/>
                <w:szCs w:val="22"/>
                <w:lang w:eastAsia="en-CA"/>
              </w:rPr>
              <w:t xml:space="preserve"> </w:t>
            </w:r>
            <w:r>
              <w:rPr>
                <w:rFonts w:eastAsia="Calisto MT" w:cs="Times New Roman"/>
                <w:sz w:val="24"/>
                <w:szCs w:val="22"/>
                <w:lang w:eastAsia="en-CA"/>
              </w:rPr>
              <w:t>messages</w:t>
            </w:r>
            <w:r w:rsidRPr="006D454A">
              <w:rPr>
                <w:rFonts w:eastAsia="Calisto MT" w:cs="Times New Roman"/>
                <w:sz w:val="24"/>
                <w:szCs w:val="22"/>
                <w:lang w:eastAsia="en-CA"/>
              </w:rPr>
              <w:t>.</w:t>
            </w:r>
            <w:r>
              <w:rPr>
                <w:rFonts w:eastAsia="Calisto MT" w:cs="Times New Roman"/>
                <w:sz w:val="24"/>
                <w:szCs w:val="22"/>
                <w:lang w:eastAsia="en-CA"/>
              </w:rPr>
              <w:t xml:space="preserve"> Familiarity with the ideas in </w:t>
            </w:r>
            <w:r>
              <w:rPr>
                <w:rFonts w:eastAsia="Calisto MT" w:cs="Times New Roman"/>
                <w:i/>
                <w:sz w:val="24"/>
                <w:szCs w:val="22"/>
                <w:lang w:eastAsia="en-CA"/>
              </w:rPr>
              <w:t>Promotions Are SO Yesterday</w:t>
            </w:r>
            <w:r>
              <w:rPr>
                <w:rFonts w:eastAsia="Calisto MT" w:cs="Times New Roman"/>
                <w:iCs/>
                <w:sz w:val="24"/>
                <w:szCs w:val="22"/>
                <w:lang w:eastAsia="en-CA"/>
              </w:rPr>
              <w:t xml:space="preserve"> and this facilitator guide is a start. But you’ll likely feel more comfortable and be more effective if you remain current on such workplace topics related to workplace issues, talent management, career development, </w:t>
            </w:r>
            <w:r w:rsidR="00903C00">
              <w:rPr>
                <w:rFonts w:eastAsia="Calisto MT" w:cs="Times New Roman"/>
                <w:iCs/>
                <w:sz w:val="24"/>
                <w:szCs w:val="22"/>
                <w:lang w:eastAsia="en-CA"/>
              </w:rPr>
              <w:t>retention,</w:t>
            </w:r>
            <w:r>
              <w:rPr>
                <w:rFonts w:eastAsia="Calisto MT" w:cs="Times New Roman"/>
                <w:iCs/>
                <w:sz w:val="24"/>
                <w:szCs w:val="22"/>
                <w:lang w:eastAsia="en-CA"/>
              </w:rPr>
              <w:t xml:space="preserve"> and attrition.</w:t>
            </w:r>
          </w:p>
        </w:tc>
      </w:tr>
    </w:tbl>
    <w:p w14:paraId="5C408089" w14:textId="77777777" w:rsidR="00CD3BB1" w:rsidRPr="0068427B" w:rsidRDefault="00CD3BB1" w:rsidP="0068427B">
      <w:pPr>
        <w:spacing w:after="0" w:line="240" w:lineRule="auto"/>
        <w:rPr>
          <w:color w:val="FF0000"/>
          <w:sz w:val="24"/>
          <w:szCs w:val="22"/>
          <w:lang w:eastAsia="en-CA"/>
        </w:rPr>
      </w:pPr>
    </w:p>
    <w:p w14:paraId="318FE967" w14:textId="77777777" w:rsidR="000174B9" w:rsidRDefault="000174B9">
      <w:bookmarkStart w:id="38" w:name="_Toc380401632"/>
      <w:bookmarkStart w:id="39" w:name="_Toc380422882"/>
      <w:bookmarkStart w:id="40" w:name="TOC321677290"/>
      <w:bookmarkStart w:id="41" w:name="_Toc380401633"/>
      <w:bookmarkStart w:id="42" w:name="_Toc380422883"/>
      <w:bookmarkEnd w:id="38"/>
      <w:bookmarkEnd w:id="39"/>
      <w:bookmarkEnd w:id="40"/>
      <w:bookmarkEnd w:id="41"/>
      <w:bookmarkEnd w:id="42"/>
      <w:r>
        <w:rPr>
          <w:b/>
        </w:rPr>
        <w:br w:type="page"/>
      </w:r>
    </w:p>
    <w:tbl>
      <w:tblPr>
        <w:tblW w:w="9576" w:type="dxa"/>
        <w:tblLayout w:type="fixed"/>
        <w:tblCellMar>
          <w:top w:w="115" w:type="dxa"/>
        </w:tblCellMar>
        <w:tblLook w:val="04A0" w:firstRow="1" w:lastRow="0" w:firstColumn="1" w:lastColumn="0" w:noHBand="0" w:noVBand="1"/>
      </w:tblPr>
      <w:tblGrid>
        <w:gridCol w:w="2835"/>
        <w:gridCol w:w="6741"/>
      </w:tblGrid>
      <w:tr w:rsidR="00FB65F4" w14:paraId="0142E57E" w14:textId="77777777" w:rsidTr="00135C26">
        <w:tc>
          <w:tcPr>
            <w:tcW w:w="2835" w:type="dxa"/>
            <w:shd w:val="clear" w:color="auto" w:fill="auto"/>
          </w:tcPr>
          <w:p w14:paraId="78F9E1E4" w14:textId="77777777" w:rsidR="00FB65F4" w:rsidRPr="0068427B" w:rsidRDefault="00FB65F4" w:rsidP="00FB65F4">
            <w:pPr>
              <w:spacing w:after="0" w:line="240" w:lineRule="auto"/>
              <w:rPr>
                <w:color w:val="FF0000"/>
                <w:sz w:val="24"/>
                <w:szCs w:val="22"/>
                <w:lang w:eastAsia="en-CA"/>
              </w:rPr>
            </w:pPr>
          </w:p>
          <w:p w14:paraId="255BE0FD" w14:textId="77777777" w:rsidR="00FB65F4" w:rsidRDefault="00FB65F4" w:rsidP="00A35FAE">
            <w:pPr>
              <w:pStyle w:val="DASubHeadingLEFT"/>
              <w:widowControl w:val="0"/>
            </w:pPr>
            <w:bookmarkStart w:id="43" w:name="_Toc116203847"/>
            <w:r>
              <w:t>Materials Checklist</w:t>
            </w:r>
            <w:bookmarkEnd w:id="43"/>
            <w:r>
              <w:t xml:space="preserve"> </w:t>
            </w:r>
          </w:p>
        </w:tc>
        <w:tc>
          <w:tcPr>
            <w:tcW w:w="6741" w:type="dxa"/>
            <w:shd w:val="clear" w:color="auto" w:fill="auto"/>
          </w:tcPr>
          <w:p w14:paraId="50D318CF" w14:textId="77777777" w:rsidR="00FB65F4" w:rsidRPr="002556EA" w:rsidRDefault="00FB65F4" w:rsidP="00A35FAE">
            <w:pPr>
              <w:pStyle w:val="DACheckboxes"/>
              <w:spacing w:before="240"/>
              <w:ind w:left="590"/>
            </w:pPr>
            <w:r w:rsidRPr="002556EA">
              <w:t xml:space="preserve">Facilitator </w:t>
            </w:r>
            <w:r w:rsidR="00866474">
              <w:t>G</w:t>
            </w:r>
            <w:r w:rsidRPr="002556EA">
              <w:t>uide</w:t>
            </w:r>
          </w:p>
          <w:p w14:paraId="4D6BA14E" w14:textId="77777777" w:rsidR="00FB65F4" w:rsidRPr="002556EA" w:rsidRDefault="00FB65F4" w:rsidP="00A35FAE">
            <w:pPr>
              <w:pStyle w:val="DACheckboxes"/>
              <w:ind w:left="590"/>
              <w:rPr>
                <w:color w:val="auto"/>
              </w:rPr>
            </w:pPr>
            <w:r w:rsidRPr="002556EA">
              <w:rPr>
                <w:color w:val="auto"/>
              </w:rPr>
              <w:t>Slides</w:t>
            </w:r>
          </w:p>
          <w:p w14:paraId="3517FA97" w14:textId="77777777" w:rsidR="00FB65F4" w:rsidRDefault="00FB65F4" w:rsidP="00A35FAE">
            <w:pPr>
              <w:pStyle w:val="DACheckboxes"/>
              <w:ind w:left="590"/>
              <w:rPr>
                <w:color w:val="auto"/>
              </w:rPr>
            </w:pPr>
            <w:r w:rsidRPr="002556EA">
              <w:rPr>
                <w:color w:val="auto"/>
              </w:rPr>
              <w:t xml:space="preserve">Companion </w:t>
            </w:r>
            <w:r w:rsidR="00866474">
              <w:rPr>
                <w:color w:val="auto"/>
              </w:rPr>
              <w:t>G</w:t>
            </w:r>
            <w:r w:rsidRPr="002556EA">
              <w:rPr>
                <w:color w:val="auto"/>
              </w:rPr>
              <w:t>uide</w:t>
            </w:r>
          </w:p>
          <w:p w14:paraId="73F530BE" w14:textId="77777777" w:rsidR="00FB65F4" w:rsidRPr="002556EA" w:rsidRDefault="00FB65F4" w:rsidP="00A35FAE">
            <w:pPr>
              <w:pStyle w:val="DACheckboxes"/>
              <w:ind w:left="590"/>
              <w:rPr>
                <w:color w:val="auto"/>
              </w:rPr>
            </w:pPr>
            <w:proofErr w:type="spellStart"/>
            <w:r>
              <w:rPr>
                <w:color w:val="auto"/>
              </w:rPr>
              <w:t>Koosh</w:t>
            </w:r>
            <w:proofErr w:type="spellEnd"/>
            <w:r>
              <w:rPr>
                <w:color w:val="auto"/>
              </w:rPr>
              <w:t xml:space="preserve"> ball</w:t>
            </w:r>
          </w:p>
          <w:p w14:paraId="205BEA94" w14:textId="77777777" w:rsidR="00FB65F4" w:rsidRPr="00895523" w:rsidRDefault="00FB65F4" w:rsidP="00A35FAE">
            <w:pPr>
              <w:pStyle w:val="DACheckboxes"/>
              <w:ind w:left="590"/>
            </w:pPr>
            <w:r w:rsidRPr="00974DAB">
              <w:rPr>
                <w:color w:val="auto"/>
              </w:rPr>
              <w:t>Introduction and pre</w:t>
            </w:r>
            <w:r>
              <w:rPr>
                <w:color w:val="auto"/>
              </w:rPr>
              <w:t>-</w:t>
            </w:r>
            <w:r w:rsidRPr="00974DAB">
              <w:rPr>
                <w:color w:val="auto"/>
              </w:rPr>
              <w:t>work co</w:t>
            </w:r>
            <w:r w:rsidRPr="00BA5D50">
              <w:rPr>
                <w:color w:val="auto"/>
              </w:rPr>
              <w:t xml:space="preserve">mmunication </w:t>
            </w:r>
            <w:r>
              <w:rPr>
                <w:color w:val="auto"/>
              </w:rPr>
              <w:t>(</w:t>
            </w:r>
            <w:r w:rsidRPr="00BA5D50">
              <w:rPr>
                <w:color w:val="auto"/>
              </w:rPr>
              <w:t xml:space="preserve">found at the end of this guide and </w:t>
            </w:r>
            <w:r>
              <w:rPr>
                <w:color w:val="auto"/>
              </w:rPr>
              <w:t>electronically at the password protected ‘Developing Multidimensional Careers Facilitator Central’ page)</w:t>
            </w:r>
          </w:p>
        </w:tc>
      </w:tr>
      <w:tr w:rsidR="0002298F" w14:paraId="30B48F57" w14:textId="77777777" w:rsidTr="00135C26">
        <w:tc>
          <w:tcPr>
            <w:tcW w:w="2835" w:type="dxa"/>
            <w:shd w:val="clear" w:color="auto" w:fill="auto"/>
          </w:tcPr>
          <w:p w14:paraId="7E6ACF50" w14:textId="77777777" w:rsidR="0002298F" w:rsidRDefault="002556EA" w:rsidP="004A1180">
            <w:pPr>
              <w:pStyle w:val="DASubHeadingLEFT"/>
            </w:pPr>
            <w:bookmarkStart w:id="44" w:name="_Toc116203848"/>
            <w:r>
              <w:t>Pre-</w:t>
            </w:r>
            <w:r w:rsidR="009F535A">
              <w:t>Workshop</w:t>
            </w:r>
            <w:r>
              <w:t xml:space="preserve"> Correspondence &amp; Assignment</w:t>
            </w:r>
            <w:bookmarkEnd w:id="44"/>
          </w:p>
        </w:tc>
        <w:tc>
          <w:tcPr>
            <w:tcW w:w="6741" w:type="dxa"/>
            <w:shd w:val="clear" w:color="auto" w:fill="auto"/>
          </w:tcPr>
          <w:p w14:paraId="62A02746" w14:textId="77777777" w:rsidR="0002298F" w:rsidRPr="002556EA" w:rsidRDefault="0002298F" w:rsidP="00135C26">
            <w:pPr>
              <w:spacing w:before="240" w:after="0"/>
              <w:rPr>
                <w:sz w:val="24"/>
                <w:szCs w:val="24"/>
              </w:rPr>
            </w:pPr>
            <w:r w:rsidRPr="002556EA">
              <w:rPr>
                <w:sz w:val="24"/>
                <w:szCs w:val="24"/>
              </w:rPr>
              <w:t>When participants arrive at a workshop understanding its purpose, why they’re there, and having done some pre-thinking on the topic, engagement</w:t>
            </w:r>
            <w:r w:rsidR="000174B9">
              <w:rPr>
                <w:sz w:val="24"/>
                <w:szCs w:val="24"/>
              </w:rPr>
              <w:t>,</w:t>
            </w:r>
            <w:r w:rsidRPr="002556EA">
              <w:rPr>
                <w:sz w:val="24"/>
                <w:szCs w:val="24"/>
              </w:rPr>
              <w:t xml:space="preserve"> and results improve. So, set your groups up for success using the template contained at the end of this section. Add logistics and rationale for offering this workshop to the suggested text and participants will be poised to get the most from the learning experience.</w:t>
            </w:r>
          </w:p>
          <w:p w14:paraId="350F8D82" w14:textId="77777777" w:rsidR="0002298F" w:rsidRPr="002F3259" w:rsidRDefault="0002298F" w:rsidP="002556EA"/>
        </w:tc>
      </w:tr>
      <w:tr w:rsidR="00F846B1" w14:paraId="5C336ED9" w14:textId="77777777" w:rsidTr="00135C26">
        <w:tc>
          <w:tcPr>
            <w:tcW w:w="2835" w:type="dxa"/>
            <w:shd w:val="clear" w:color="auto" w:fill="auto"/>
          </w:tcPr>
          <w:p w14:paraId="19EBD1A7" w14:textId="77777777" w:rsidR="00F846B1" w:rsidRDefault="00F846B1" w:rsidP="004A1180">
            <w:pPr>
              <w:pStyle w:val="DASubHeadingLEFT"/>
            </w:pPr>
          </w:p>
        </w:tc>
        <w:tc>
          <w:tcPr>
            <w:tcW w:w="6741" w:type="dxa"/>
            <w:shd w:val="clear" w:color="auto" w:fill="auto"/>
          </w:tcPr>
          <w:p w14:paraId="06D6AD5E" w14:textId="1C9A7C66" w:rsidR="00F846B1" w:rsidRDefault="00F846B1" w:rsidP="00F846B1">
            <w:pPr>
              <w:rPr>
                <w:sz w:val="24"/>
                <w:szCs w:val="24"/>
              </w:rPr>
            </w:pPr>
            <w:r w:rsidRPr="002F3259">
              <w:rPr>
                <w:sz w:val="24"/>
                <w:szCs w:val="24"/>
              </w:rPr>
              <w:t xml:space="preserve">Note: Participants are asked to complete and review the results of </w:t>
            </w:r>
            <w:r>
              <w:rPr>
                <w:sz w:val="24"/>
                <w:szCs w:val="24"/>
              </w:rPr>
              <w:t>1</w:t>
            </w:r>
            <w:r w:rsidRPr="002F3259">
              <w:rPr>
                <w:sz w:val="24"/>
                <w:szCs w:val="24"/>
              </w:rPr>
              <w:t xml:space="preserve">5-minute online self-assessment that can be found </w:t>
            </w:r>
            <w:r>
              <w:rPr>
                <w:sz w:val="24"/>
                <w:szCs w:val="24"/>
              </w:rPr>
              <w:t xml:space="preserve">here: </w:t>
            </w:r>
            <w:r w:rsidRPr="00F902F3">
              <w:rPr>
                <w:sz w:val="22"/>
                <w:szCs w:val="22"/>
              </w:rPr>
              <w:t>https://www.juliewinklegiulioni.com/book/promotions/assessment/</w:t>
            </w:r>
            <w:r w:rsidRPr="00F902F3">
              <w:rPr>
                <w:sz w:val="24"/>
                <w:szCs w:val="24"/>
              </w:rPr>
              <w:t xml:space="preserve"> </w:t>
            </w:r>
          </w:p>
          <w:p w14:paraId="74C59D60" w14:textId="77777777" w:rsidR="00F846B1" w:rsidRDefault="00F846B1" w:rsidP="000174B9">
            <w:pPr>
              <w:spacing w:after="120"/>
              <w:rPr>
                <w:sz w:val="24"/>
                <w:szCs w:val="24"/>
              </w:rPr>
            </w:pPr>
            <w:r w:rsidRPr="002F3259">
              <w:rPr>
                <w:sz w:val="24"/>
                <w:szCs w:val="24"/>
              </w:rPr>
              <w:t>A quick alternative is offered during the workshop for those who fail to do this; but participants who do complete it report gaining greater value from the discussion.</w:t>
            </w:r>
          </w:p>
        </w:tc>
      </w:tr>
    </w:tbl>
    <w:p w14:paraId="3C306827" w14:textId="77777777" w:rsidR="00FB65F4" w:rsidRDefault="00FB65F4">
      <w:bookmarkStart w:id="45" w:name="_Toc488216927"/>
      <w:bookmarkStart w:id="46" w:name="_Toc50637059"/>
      <w:bookmarkStart w:id="47" w:name="_Toc51060911"/>
      <w:r>
        <w:rPr>
          <w:b/>
        </w:rPr>
        <w:br w:type="page"/>
      </w:r>
    </w:p>
    <w:tbl>
      <w:tblPr>
        <w:tblW w:w="9576" w:type="dxa"/>
        <w:tblLayout w:type="fixed"/>
        <w:tblCellMar>
          <w:top w:w="115" w:type="dxa"/>
        </w:tblCellMar>
        <w:tblLook w:val="04A0" w:firstRow="1" w:lastRow="0" w:firstColumn="1" w:lastColumn="0" w:noHBand="0" w:noVBand="1"/>
      </w:tblPr>
      <w:tblGrid>
        <w:gridCol w:w="2835"/>
        <w:gridCol w:w="6741"/>
      </w:tblGrid>
      <w:tr w:rsidR="007F19B1" w14:paraId="5FC91525" w14:textId="77777777" w:rsidTr="00135C26">
        <w:tc>
          <w:tcPr>
            <w:tcW w:w="2835" w:type="dxa"/>
            <w:shd w:val="clear" w:color="auto" w:fill="auto"/>
          </w:tcPr>
          <w:p w14:paraId="28187A89" w14:textId="77777777" w:rsidR="007F19B1" w:rsidRDefault="007F19B1" w:rsidP="004A1180">
            <w:pPr>
              <w:pStyle w:val="DASubHeadingLEFT"/>
            </w:pPr>
            <w:bookmarkStart w:id="48" w:name="_Toc116203849"/>
            <w:r>
              <w:lastRenderedPageBreak/>
              <w:t>Special Preparation</w:t>
            </w:r>
            <w:bookmarkEnd w:id="45"/>
            <w:bookmarkEnd w:id="46"/>
            <w:bookmarkEnd w:id="47"/>
            <w:bookmarkEnd w:id="48"/>
            <w:r>
              <w:t xml:space="preserve"> </w:t>
            </w:r>
          </w:p>
        </w:tc>
        <w:tc>
          <w:tcPr>
            <w:tcW w:w="6741" w:type="dxa"/>
            <w:shd w:val="clear" w:color="auto" w:fill="auto"/>
          </w:tcPr>
          <w:p w14:paraId="4E218F7E" w14:textId="77777777" w:rsidR="00895523" w:rsidRPr="00773E95" w:rsidRDefault="00372D26" w:rsidP="000174B9">
            <w:pPr>
              <w:pStyle w:val="DABodyText"/>
              <w:spacing w:after="120"/>
              <w:rPr>
                <w:color w:val="auto"/>
              </w:rPr>
            </w:pPr>
            <w:r>
              <w:rPr>
                <w:color w:val="auto"/>
              </w:rPr>
              <w:t>Assign</w:t>
            </w:r>
            <w:r w:rsidR="00895523" w:rsidRPr="00773E95">
              <w:rPr>
                <w:color w:val="auto"/>
              </w:rPr>
              <w:t xml:space="preserve"> pre-work and </w:t>
            </w:r>
            <w:r>
              <w:rPr>
                <w:color w:val="auto"/>
              </w:rPr>
              <w:t xml:space="preserve">distribute the </w:t>
            </w:r>
            <w:r w:rsidR="00C93D40" w:rsidRPr="00C93D40">
              <w:rPr>
                <w:color w:val="auto"/>
              </w:rPr>
              <w:t>companion</w:t>
            </w:r>
            <w:r w:rsidR="00895523" w:rsidRPr="00C93D40">
              <w:rPr>
                <w:color w:val="auto"/>
              </w:rPr>
              <w:t xml:space="preserve"> guide</w:t>
            </w:r>
            <w:r w:rsidR="00895523" w:rsidRPr="00773E95">
              <w:rPr>
                <w:color w:val="auto"/>
              </w:rPr>
              <w:t xml:space="preserve"> to participants on</w:t>
            </w:r>
            <w:r w:rsidR="00A82ED8">
              <w:rPr>
                <w:color w:val="auto"/>
              </w:rPr>
              <w:t>e week in advance of the virtual workshop</w:t>
            </w:r>
            <w:r w:rsidR="00895523" w:rsidRPr="00773E95">
              <w:rPr>
                <w:color w:val="auto"/>
              </w:rPr>
              <w:t>.</w:t>
            </w:r>
          </w:p>
          <w:p w14:paraId="788AB7AD" w14:textId="77777777" w:rsidR="007F19B1" w:rsidRPr="00773E95" w:rsidRDefault="007F19B1" w:rsidP="000174B9">
            <w:pPr>
              <w:pStyle w:val="DABodyText"/>
              <w:spacing w:before="120" w:after="120"/>
              <w:rPr>
                <w:color w:val="auto"/>
              </w:rPr>
            </w:pPr>
            <w:r w:rsidRPr="00773E95">
              <w:rPr>
                <w:color w:val="auto"/>
              </w:rPr>
              <w:t>Become familiar with the virtual platform.</w:t>
            </w:r>
          </w:p>
          <w:p w14:paraId="7CB55F0E" w14:textId="77777777" w:rsidR="007F19B1" w:rsidRPr="00773E95" w:rsidRDefault="007F19B1" w:rsidP="000174B9">
            <w:pPr>
              <w:pStyle w:val="DABodyText"/>
              <w:spacing w:before="120" w:after="120"/>
              <w:rPr>
                <w:color w:val="auto"/>
              </w:rPr>
            </w:pPr>
            <w:r w:rsidRPr="00773E95">
              <w:rPr>
                <w:color w:val="auto"/>
              </w:rPr>
              <w:t>Create your virtual clas</w:t>
            </w:r>
            <w:r w:rsidR="00A82ED8">
              <w:rPr>
                <w:color w:val="auto"/>
              </w:rPr>
              <w:t>sroom to meet the needs of the virtual workshop</w:t>
            </w:r>
            <w:r w:rsidRPr="00773E95">
              <w:rPr>
                <w:color w:val="auto"/>
              </w:rPr>
              <w:t>.</w:t>
            </w:r>
          </w:p>
          <w:p w14:paraId="550C9BFD" w14:textId="77777777" w:rsidR="008A0F70" w:rsidRPr="008A0F70" w:rsidRDefault="007F19B1" w:rsidP="000174B9">
            <w:pPr>
              <w:pStyle w:val="DABodyText"/>
              <w:spacing w:before="120" w:after="120"/>
            </w:pPr>
            <w:r w:rsidRPr="00C93D40">
              <w:rPr>
                <w:color w:val="auto"/>
              </w:rPr>
              <w:t>C</w:t>
            </w:r>
            <w:r w:rsidR="007806D5">
              <w:rPr>
                <w:color w:val="auto"/>
              </w:rPr>
              <w:t>reate</w:t>
            </w:r>
            <w:r w:rsidR="00372D26">
              <w:rPr>
                <w:color w:val="auto"/>
              </w:rPr>
              <w:t xml:space="preserve"> or insert</w:t>
            </w:r>
            <w:r w:rsidR="007806D5">
              <w:rPr>
                <w:color w:val="auto"/>
              </w:rPr>
              <w:t xml:space="preserve"> </w:t>
            </w:r>
            <w:r w:rsidR="00AB1E15">
              <w:rPr>
                <w:color w:val="auto"/>
              </w:rPr>
              <w:t>a</w:t>
            </w:r>
            <w:r w:rsidR="007806D5">
              <w:rPr>
                <w:color w:val="auto"/>
              </w:rPr>
              <w:t xml:space="preserve"> Platform</w:t>
            </w:r>
            <w:r w:rsidR="00372D26">
              <w:rPr>
                <w:color w:val="auto"/>
              </w:rPr>
              <w:t xml:space="preserve"> Overview</w:t>
            </w:r>
            <w:r w:rsidR="007806D5">
              <w:rPr>
                <w:color w:val="auto"/>
              </w:rPr>
              <w:t xml:space="preserve"> slide</w:t>
            </w:r>
            <w:r w:rsidRPr="00C93D40">
              <w:rPr>
                <w:color w:val="auto"/>
              </w:rPr>
              <w:t xml:space="preserve"> </w:t>
            </w:r>
            <w:r w:rsidR="007806D5">
              <w:rPr>
                <w:color w:val="auto"/>
              </w:rPr>
              <w:t>with quick instructions related to the use of interactive virtual classroom features.</w:t>
            </w:r>
          </w:p>
        </w:tc>
      </w:tr>
      <w:tr w:rsidR="008A0F70" w14:paraId="6B27B807" w14:textId="77777777" w:rsidTr="00135C26">
        <w:tc>
          <w:tcPr>
            <w:tcW w:w="2835" w:type="dxa"/>
            <w:shd w:val="clear" w:color="auto" w:fill="auto"/>
          </w:tcPr>
          <w:p w14:paraId="403D1D49" w14:textId="77777777" w:rsidR="008A0F70" w:rsidRDefault="008A0F70" w:rsidP="004A1180">
            <w:pPr>
              <w:pStyle w:val="DASubHeadingLEFT"/>
            </w:pPr>
          </w:p>
        </w:tc>
        <w:tc>
          <w:tcPr>
            <w:tcW w:w="6741" w:type="dxa"/>
            <w:shd w:val="clear" w:color="auto" w:fill="auto"/>
          </w:tcPr>
          <w:p w14:paraId="03994221" w14:textId="77777777" w:rsidR="008A0F70" w:rsidRPr="00FA3028" w:rsidRDefault="008A0F70" w:rsidP="00821A85">
            <w:pPr>
              <w:pStyle w:val="DABodyText"/>
              <w:spacing w:after="120"/>
              <w:rPr>
                <w:color w:val="auto"/>
              </w:rPr>
            </w:pPr>
            <w:r w:rsidRPr="00FA3028">
              <w:rPr>
                <w:color w:val="auto"/>
              </w:rPr>
              <w:t xml:space="preserve">Create </w:t>
            </w:r>
            <w:r w:rsidR="00FA3028" w:rsidRPr="00FA3028">
              <w:rPr>
                <w:color w:val="auto"/>
              </w:rPr>
              <w:t>poll 1: ‘Dimensions of Interest’ using the following prompt</w:t>
            </w:r>
            <w:r w:rsidRPr="00FA3028">
              <w:rPr>
                <w:color w:val="auto"/>
              </w:rPr>
              <w:t xml:space="preserve"> and choice options.</w:t>
            </w:r>
          </w:p>
          <w:p w14:paraId="298A9FD7" w14:textId="77777777" w:rsidR="008A0F70" w:rsidRPr="00FA3028" w:rsidRDefault="00FA3028" w:rsidP="00FC6480">
            <w:pPr>
              <w:pStyle w:val="DABulletBody"/>
              <w:rPr>
                <w:color w:val="auto"/>
              </w:rPr>
            </w:pPr>
            <w:r>
              <w:t>Which dimension is most interesting to you?</w:t>
            </w:r>
          </w:p>
          <w:p w14:paraId="4622C941" w14:textId="77777777" w:rsidR="00BE4E71" w:rsidRPr="00FA3028" w:rsidRDefault="008C6884" w:rsidP="00BE4E71">
            <w:pPr>
              <w:pStyle w:val="DACheckboxes"/>
              <w:rPr>
                <w:color w:val="auto"/>
              </w:rPr>
            </w:pPr>
            <w:r>
              <w:rPr>
                <w:color w:val="auto"/>
              </w:rPr>
              <w:t xml:space="preserve">1. </w:t>
            </w:r>
            <w:r w:rsidR="00FA3028" w:rsidRPr="00FA3028">
              <w:rPr>
                <w:color w:val="auto"/>
              </w:rPr>
              <w:t>Contribution</w:t>
            </w:r>
          </w:p>
          <w:p w14:paraId="3F8FADC3" w14:textId="77777777" w:rsidR="00BE4E71" w:rsidRPr="00FA3028" w:rsidRDefault="008C6884" w:rsidP="00BE4E71">
            <w:pPr>
              <w:pStyle w:val="DACheckboxes"/>
              <w:rPr>
                <w:color w:val="auto"/>
              </w:rPr>
            </w:pPr>
            <w:r>
              <w:rPr>
                <w:color w:val="auto"/>
              </w:rPr>
              <w:t xml:space="preserve">2. </w:t>
            </w:r>
            <w:r w:rsidR="00FA3028" w:rsidRPr="00FA3028">
              <w:rPr>
                <w:color w:val="auto"/>
              </w:rPr>
              <w:t>Competence</w:t>
            </w:r>
          </w:p>
          <w:p w14:paraId="0609E1F1" w14:textId="77777777" w:rsidR="00BE4E71" w:rsidRPr="00FA3028" w:rsidRDefault="008C6884" w:rsidP="00BE4E71">
            <w:pPr>
              <w:pStyle w:val="DACheckboxes"/>
              <w:rPr>
                <w:color w:val="auto"/>
              </w:rPr>
            </w:pPr>
            <w:r>
              <w:rPr>
                <w:color w:val="auto"/>
              </w:rPr>
              <w:t xml:space="preserve">3. </w:t>
            </w:r>
            <w:r w:rsidR="00FA3028" w:rsidRPr="00FA3028">
              <w:rPr>
                <w:color w:val="auto"/>
              </w:rPr>
              <w:t>Connection</w:t>
            </w:r>
          </w:p>
          <w:p w14:paraId="442D94B2" w14:textId="77777777" w:rsidR="00BE4E71" w:rsidRPr="00FA3028" w:rsidRDefault="008C6884" w:rsidP="00BE4E71">
            <w:pPr>
              <w:pStyle w:val="DACheckboxes"/>
              <w:rPr>
                <w:color w:val="auto"/>
              </w:rPr>
            </w:pPr>
            <w:r>
              <w:rPr>
                <w:color w:val="auto"/>
              </w:rPr>
              <w:t xml:space="preserve">4. </w:t>
            </w:r>
            <w:r w:rsidR="00FA3028" w:rsidRPr="00FA3028">
              <w:rPr>
                <w:color w:val="auto"/>
              </w:rPr>
              <w:t>Confidence</w:t>
            </w:r>
          </w:p>
          <w:p w14:paraId="23AE48B5" w14:textId="77777777" w:rsidR="00BE4E71" w:rsidRPr="00FA3028" w:rsidRDefault="008C6884" w:rsidP="00BE4E71">
            <w:pPr>
              <w:pStyle w:val="DACheckboxes"/>
              <w:rPr>
                <w:color w:val="auto"/>
              </w:rPr>
            </w:pPr>
            <w:r>
              <w:rPr>
                <w:color w:val="auto"/>
              </w:rPr>
              <w:t xml:space="preserve">5. </w:t>
            </w:r>
            <w:r w:rsidR="00FA3028" w:rsidRPr="00FA3028">
              <w:rPr>
                <w:color w:val="auto"/>
              </w:rPr>
              <w:t>Challenge</w:t>
            </w:r>
          </w:p>
          <w:p w14:paraId="70280BA3" w14:textId="77777777" w:rsidR="00BE4E71" w:rsidRPr="00FA3028" w:rsidRDefault="008C6884" w:rsidP="00BE4E71">
            <w:pPr>
              <w:pStyle w:val="DACheckboxes"/>
              <w:rPr>
                <w:color w:val="auto"/>
              </w:rPr>
            </w:pPr>
            <w:r>
              <w:rPr>
                <w:color w:val="auto"/>
              </w:rPr>
              <w:t xml:space="preserve">6. </w:t>
            </w:r>
            <w:r w:rsidR="00FA3028" w:rsidRPr="00FA3028">
              <w:rPr>
                <w:color w:val="auto"/>
              </w:rPr>
              <w:t>Contentment</w:t>
            </w:r>
          </w:p>
          <w:p w14:paraId="4B535BC8" w14:textId="77777777" w:rsidR="00BE4E71" w:rsidRPr="00FA3028" w:rsidRDefault="008C6884" w:rsidP="00BE4E71">
            <w:pPr>
              <w:pStyle w:val="DACheckboxes"/>
              <w:rPr>
                <w:color w:val="auto"/>
              </w:rPr>
            </w:pPr>
            <w:r>
              <w:rPr>
                <w:color w:val="auto"/>
              </w:rPr>
              <w:t xml:space="preserve">7. </w:t>
            </w:r>
            <w:r w:rsidR="00FA3028" w:rsidRPr="00FA3028">
              <w:rPr>
                <w:color w:val="auto"/>
              </w:rPr>
              <w:t>Choice</w:t>
            </w:r>
          </w:p>
          <w:p w14:paraId="57F4F354" w14:textId="77777777" w:rsidR="009569D6" w:rsidRPr="000174B9" w:rsidRDefault="008C6884" w:rsidP="000174B9">
            <w:pPr>
              <w:pStyle w:val="DACheckboxes"/>
              <w:rPr>
                <w:color w:val="auto"/>
              </w:rPr>
            </w:pPr>
            <w:r>
              <w:rPr>
                <w:color w:val="auto"/>
              </w:rPr>
              <w:t xml:space="preserve">8. </w:t>
            </w:r>
            <w:r w:rsidR="00FA3028" w:rsidRPr="00FA3028">
              <w:rPr>
                <w:color w:val="auto"/>
              </w:rPr>
              <w:t>Climb</w:t>
            </w:r>
          </w:p>
        </w:tc>
      </w:tr>
      <w:tr w:rsidR="003F48A8" w14:paraId="76E59A25" w14:textId="77777777" w:rsidTr="00135C26">
        <w:tc>
          <w:tcPr>
            <w:tcW w:w="2835" w:type="dxa"/>
            <w:shd w:val="clear" w:color="auto" w:fill="auto"/>
          </w:tcPr>
          <w:p w14:paraId="6DCBCE90" w14:textId="77777777" w:rsidR="003F48A8" w:rsidRDefault="003F48A8" w:rsidP="004A1180">
            <w:pPr>
              <w:pStyle w:val="DASubHeadingLEFT"/>
            </w:pPr>
          </w:p>
        </w:tc>
        <w:tc>
          <w:tcPr>
            <w:tcW w:w="6741" w:type="dxa"/>
            <w:shd w:val="clear" w:color="auto" w:fill="auto"/>
          </w:tcPr>
          <w:p w14:paraId="3EC06B6A" w14:textId="77777777" w:rsidR="003F48A8" w:rsidRDefault="003F48A8" w:rsidP="003F48A8">
            <w:pPr>
              <w:pStyle w:val="DABodyText"/>
              <w:rPr>
                <w:color w:val="auto"/>
              </w:rPr>
            </w:pPr>
            <w:r>
              <w:rPr>
                <w:color w:val="auto"/>
              </w:rPr>
              <w:t xml:space="preserve">Create a whiteboard with a grid pattern, creating enough sections of space for each </w:t>
            </w:r>
            <w:r w:rsidR="00B115A0">
              <w:rPr>
                <w:color w:val="auto"/>
              </w:rPr>
              <w:t xml:space="preserve">breakout group </w:t>
            </w:r>
            <w:r>
              <w:rPr>
                <w:color w:val="auto"/>
              </w:rPr>
              <w:t>to paste its discussion highlights.</w:t>
            </w:r>
          </w:p>
        </w:tc>
      </w:tr>
      <w:bookmarkEnd w:id="0"/>
    </w:tbl>
    <w:p w14:paraId="61577912" w14:textId="77777777" w:rsidR="00A62B4F" w:rsidRDefault="00A62B4F">
      <w:pPr>
        <w:spacing w:after="0" w:line="240" w:lineRule="auto"/>
        <w:rPr>
          <w:color w:val="C00000"/>
          <w:sz w:val="28"/>
          <w:szCs w:val="28"/>
        </w:rPr>
      </w:pPr>
      <w:r>
        <w:br w:type="page"/>
      </w:r>
    </w:p>
    <w:p w14:paraId="73CC9CA6" w14:textId="77777777" w:rsidR="000B0205" w:rsidRDefault="000B0205" w:rsidP="00140068">
      <w:pPr>
        <w:pStyle w:val="DAHeading1"/>
        <w:spacing w:after="120"/>
      </w:pPr>
      <w:bookmarkStart w:id="49" w:name="_Toc50637060"/>
      <w:bookmarkStart w:id="50" w:name="_Toc51060912"/>
      <w:bookmarkStart w:id="51" w:name="_Toc116203850"/>
      <w:r>
        <w:lastRenderedPageBreak/>
        <w:t>Agenda-at-a-Glance</w:t>
      </w:r>
      <w:bookmarkEnd w:id="1"/>
      <w:bookmarkEnd w:id="49"/>
      <w:bookmarkEnd w:id="50"/>
      <w:bookmarkEnd w:id="51"/>
      <w:r>
        <w:t xml:space="preserve"> </w:t>
      </w:r>
    </w:p>
    <w:tbl>
      <w:tblPr>
        <w:tblW w:w="9370" w:type="dxa"/>
        <w:tblLook w:val="04A0" w:firstRow="1" w:lastRow="0" w:firstColumn="1" w:lastColumn="0" w:noHBand="0" w:noVBand="1"/>
      </w:tblPr>
      <w:tblGrid>
        <w:gridCol w:w="7848"/>
        <w:gridCol w:w="1522"/>
      </w:tblGrid>
      <w:tr w:rsidR="000B0205" w:rsidRPr="0006315E" w14:paraId="3DBA540B" w14:textId="77777777" w:rsidTr="00821A85">
        <w:trPr>
          <w:trHeight w:val="584"/>
        </w:trPr>
        <w:tc>
          <w:tcPr>
            <w:tcW w:w="7848" w:type="dxa"/>
            <w:shd w:val="clear" w:color="auto" w:fill="auto"/>
            <w:vAlign w:val="center"/>
          </w:tcPr>
          <w:p w14:paraId="0BA288D7" w14:textId="77777777" w:rsidR="000B0205" w:rsidRPr="0006315E" w:rsidRDefault="000B0205" w:rsidP="00821A85">
            <w:pPr>
              <w:pStyle w:val="DAHeading2"/>
              <w:spacing w:after="0"/>
              <w:rPr>
                <w:color w:val="5BC1A3" w:themeColor="accent2"/>
                <w:sz w:val="20"/>
              </w:rPr>
            </w:pPr>
            <w:r w:rsidRPr="0006315E">
              <w:rPr>
                <w:color w:val="5BC1A3" w:themeColor="accent2"/>
                <w:sz w:val="20"/>
              </w:rPr>
              <w:t>Topic</w:t>
            </w:r>
          </w:p>
        </w:tc>
        <w:tc>
          <w:tcPr>
            <w:tcW w:w="1522" w:type="dxa"/>
            <w:shd w:val="clear" w:color="auto" w:fill="auto"/>
            <w:tcMar>
              <w:left w:w="98" w:type="dxa"/>
            </w:tcMar>
            <w:vAlign w:val="center"/>
          </w:tcPr>
          <w:p w14:paraId="75684F62" w14:textId="77777777" w:rsidR="000B0205" w:rsidRPr="0006315E" w:rsidRDefault="000B0205" w:rsidP="00821A85">
            <w:pPr>
              <w:pStyle w:val="DAHeading2"/>
              <w:spacing w:after="0"/>
              <w:rPr>
                <w:color w:val="5BC1A3" w:themeColor="accent2"/>
                <w:sz w:val="20"/>
              </w:rPr>
            </w:pPr>
            <w:r w:rsidRPr="0006315E">
              <w:rPr>
                <w:color w:val="5BC1A3" w:themeColor="accent2"/>
                <w:sz w:val="20"/>
              </w:rPr>
              <w:t>Timing</w:t>
            </w:r>
          </w:p>
        </w:tc>
      </w:tr>
      <w:tr w:rsidR="000B0205" w:rsidRPr="0006315E" w14:paraId="279A77EA" w14:textId="77777777" w:rsidTr="00100B77">
        <w:trPr>
          <w:trHeight w:val="584"/>
        </w:trPr>
        <w:tc>
          <w:tcPr>
            <w:tcW w:w="7848" w:type="dxa"/>
            <w:shd w:val="clear" w:color="auto" w:fill="auto"/>
            <w:vAlign w:val="center"/>
          </w:tcPr>
          <w:p w14:paraId="30370423" w14:textId="77777777" w:rsidR="000B0205" w:rsidRPr="0006315E" w:rsidRDefault="00AD5785" w:rsidP="00140068">
            <w:pPr>
              <w:pStyle w:val="DABodyText"/>
              <w:spacing w:before="60" w:after="60"/>
              <w:rPr>
                <w:sz w:val="20"/>
                <w:szCs w:val="20"/>
                <w:lang w:val="en-US"/>
              </w:rPr>
            </w:pPr>
            <w:r w:rsidRPr="0006315E">
              <w:rPr>
                <w:sz w:val="20"/>
                <w:szCs w:val="20"/>
                <w:lang w:val="en-US"/>
              </w:rPr>
              <w:t xml:space="preserve">Our Evolving </w:t>
            </w:r>
            <w:r w:rsidR="00137B14" w:rsidRPr="0006315E">
              <w:rPr>
                <w:sz w:val="20"/>
                <w:szCs w:val="20"/>
                <w:lang w:val="en-US"/>
              </w:rPr>
              <w:t>and</w:t>
            </w:r>
            <w:r w:rsidRPr="0006315E">
              <w:rPr>
                <w:sz w:val="20"/>
                <w:szCs w:val="20"/>
                <w:lang w:val="en-US"/>
              </w:rPr>
              <w:t xml:space="preserve"> Expanding Careers</w:t>
            </w:r>
          </w:p>
          <w:p w14:paraId="49A679E5" w14:textId="77777777" w:rsidR="00154A65" w:rsidRPr="0006315E" w:rsidRDefault="00154A65" w:rsidP="00140068">
            <w:pPr>
              <w:pStyle w:val="DABulletBody"/>
              <w:spacing w:before="60" w:after="60"/>
              <w:rPr>
                <w:sz w:val="21"/>
                <w:szCs w:val="16"/>
              </w:rPr>
            </w:pPr>
            <w:r w:rsidRPr="0006315E">
              <w:rPr>
                <w:sz w:val="21"/>
                <w:szCs w:val="16"/>
              </w:rPr>
              <w:t xml:space="preserve">Startling </w:t>
            </w:r>
            <w:r w:rsidR="005A71E8" w:rsidRPr="0006315E">
              <w:rPr>
                <w:sz w:val="21"/>
                <w:szCs w:val="16"/>
              </w:rPr>
              <w:t>Statistics</w:t>
            </w:r>
          </w:p>
          <w:p w14:paraId="129F3577" w14:textId="77777777" w:rsidR="00154A65" w:rsidRPr="0006315E" w:rsidRDefault="00154A65" w:rsidP="00140068">
            <w:pPr>
              <w:pStyle w:val="DABulletBody"/>
              <w:spacing w:before="60" w:after="60"/>
              <w:rPr>
                <w:sz w:val="21"/>
                <w:szCs w:val="16"/>
              </w:rPr>
            </w:pPr>
            <w:r w:rsidRPr="0006315E">
              <w:rPr>
                <w:sz w:val="21"/>
                <w:szCs w:val="16"/>
              </w:rPr>
              <w:t xml:space="preserve">Purpose </w:t>
            </w:r>
            <w:r w:rsidR="005A71E8">
              <w:rPr>
                <w:sz w:val="21"/>
                <w:szCs w:val="16"/>
              </w:rPr>
              <w:t>a</w:t>
            </w:r>
            <w:r w:rsidR="005A71E8" w:rsidRPr="0006315E">
              <w:rPr>
                <w:sz w:val="21"/>
                <w:szCs w:val="16"/>
              </w:rPr>
              <w:t>nd Agenda</w:t>
            </w:r>
          </w:p>
          <w:p w14:paraId="00D2BF98" w14:textId="1BFB4CF7" w:rsidR="001F62DA" w:rsidRPr="0006315E" w:rsidRDefault="00154A65" w:rsidP="00140068">
            <w:pPr>
              <w:pStyle w:val="DABulletBody"/>
              <w:spacing w:before="60" w:after="60"/>
              <w:rPr>
                <w:sz w:val="21"/>
                <w:szCs w:val="16"/>
              </w:rPr>
            </w:pPr>
            <w:r w:rsidRPr="0006315E">
              <w:rPr>
                <w:sz w:val="21"/>
                <w:szCs w:val="16"/>
              </w:rPr>
              <w:t xml:space="preserve">Small </w:t>
            </w:r>
            <w:r w:rsidR="005A71E8" w:rsidRPr="0006315E">
              <w:rPr>
                <w:sz w:val="21"/>
                <w:szCs w:val="16"/>
              </w:rPr>
              <w:t xml:space="preserve">Group Activity: </w:t>
            </w:r>
            <w:r w:rsidRPr="0006315E">
              <w:rPr>
                <w:sz w:val="21"/>
                <w:szCs w:val="16"/>
              </w:rPr>
              <w:t xml:space="preserve">What </w:t>
            </w:r>
            <w:r w:rsidR="005A71E8" w:rsidRPr="0006315E">
              <w:rPr>
                <w:sz w:val="21"/>
                <w:szCs w:val="16"/>
              </w:rPr>
              <w:t xml:space="preserve">Career Means </w:t>
            </w:r>
            <w:r w:rsidR="008A6C4A">
              <w:rPr>
                <w:sz w:val="21"/>
                <w:szCs w:val="16"/>
              </w:rPr>
              <w:t>t</w:t>
            </w:r>
            <w:r w:rsidR="005A71E8" w:rsidRPr="0006315E">
              <w:rPr>
                <w:sz w:val="21"/>
                <w:szCs w:val="16"/>
              </w:rPr>
              <w:t>o You</w:t>
            </w:r>
          </w:p>
          <w:p w14:paraId="300CE7E3" w14:textId="70EE4063" w:rsidR="00154A65" w:rsidRPr="0006315E" w:rsidRDefault="0034388C" w:rsidP="00140068">
            <w:pPr>
              <w:pStyle w:val="DABulletBody"/>
              <w:spacing w:before="60" w:after="60"/>
              <w:rPr>
                <w:sz w:val="21"/>
                <w:szCs w:val="16"/>
                <w:lang w:val="en-CA"/>
              </w:rPr>
            </w:pPr>
            <w:r w:rsidRPr="0006315E">
              <w:rPr>
                <w:sz w:val="21"/>
                <w:szCs w:val="16"/>
              </w:rPr>
              <w:t xml:space="preserve">The </w:t>
            </w:r>
            <w:r w:rsidR="005A71E8" w:rsidRPr="0006315E">
              <w:rPr>
                <w:sz w:val="21"/>
                <w:szCs w:val="16"/>
              </w:rPr>
              <w:t xml:space="preserve">Disconnect: </w:t>
            </w:r>
            <w:r w:rsidRPr="0006315E">
              <w:rPr>
                <w:sz w:val="21"/>
                <w:szCs w:val="16"/>
              </w:rPr>
              <w:t>C</w:t>
            </w:r>
            <w:r w:rsidR="00154A65" w:rsidRPr="0006315E">
              <w:rPr>
                <w:sz w:val="21"/>
                <w:szCs w:val="16"/>
              </w:rPr>
              <w:t xml:space="preserve">areer </w:t>
            </w:r>
            <w:r w:rsidR="005A71E8" w:rsidRPr="0006315E">
              <w:rPr>
                <w:sz w:val="21"/>
                <w:szCs w:val="16"/>
              </w:rPr>
              <w:t xml:space="preserve">Development Is </w:t>
            </w:r>
            <w:r w:rsidR="008A6C4A">
              <w:rPr>
                <w:sz w:val="21"/>
                <w:szCs w:val="16"/>
              </w:rPr>
              <w:t>t</w:t>
            </w:r>
            <w:r w:rsidR="005A71E8" w:rsidRPr="0006315E">
              <w:rPr>
                <w:sz w:val="21"/>
                <w:szCs w:val="16"/>
              </w:rPr>
              <w:t>he Elephant</w:t>
            </w:r>
          </w:p>
          <w:p w14:paraId="7A28B5BF" w14:textId="77777777" w:rsidR="007806D5" w:rsidRPr="0006315E" w:rsidRDefault="007806D5" w:rsidP="005A71E8">
            <w:pPr>
              <w:pStyle w:val="DABulletBody"/>
              <w:spacing w:before="60"/>
            </w:pPr>
            <w:r w:rsidRPr="0006315E">
              <w:rPr>
                <w:sz w:val="21"/>
                <w:szCs w:val="16"/>
              </w:rPr>
              <w:t xml:space="preserve">Break </w:t>
            </w:r>
            <w:r w:rsidR="005A71E8" w:rsidRPr="0006315E">
              <w:rPr>
                <w:sz w:val="21"/>
                <w:szCs w:val="16"/>
              </w:rPr>
              <w:t>(</w:t>
            </w:r>
            <w:r w:rsidR="005A71E8">
              <w:rPr>
                <w:sz w:val="21"/>
                <w:szCs w:val="16"/>
              </w:rPr>
              <w:t>5</w:t>
            </w:r>
            <w:r w:rsidR="005A71E8" w:rsidRPr="0006315E">
              <w:rPr>
                <w:sz w:val="21"/>
                <w:szCs w:val="16"/>
              </w:rPr>
              <w:t xml:space="preserve"> </w:t>
            </w:r>
            <w:r w:rsidR="005A71E8">
              <w:rPr>
                <w:sz w:val="21"/>
                <w:szCs w:val="16"/>
              </w:rPr>
              <w:t>m</w:t>
            </w:r>
            <w:r w:rsidR="005A71E8" w:rsidRPr="0006315E">
              <w:rPr>
                <w:sz w:val="21"/>
                <w:szCs w:val="16"/>
              </w:rPr>
              <w:t>inutes)</w:t>
            </w:r>
          </w:p>
        </w:tc>
        <w:tc>
          <w:tcPr>
            <w:tcW w:w="1522" w:type="dxa"/>
            <w:shd w:val="clear" w:color="auto" w:fill="auto"/>
            <w:tcMar>
              <w:left w:w="98" w:type="dxa"/>
            </w:tcMar>
          </w:tcPr>
          <w:p w14:paraId="06D15444" w14:textId="77777777" w:rsidR="000B0205" w:rsidRPr="0006315E" w:rsidRDefault="004C6552" w:rsidP="00100B77">
            <w:pPr>
              <w:pStyle w:val="DABodyText"/>
              <w:spacing w:before="60" w:after="60"/>
              <w:rPr>
                <w:sz w:val="20"/>
                <w:szCs w:val="20"/>
              </w:rPr>
            </w:pPr>
            <w:r w:rsidRPr="0006315E">
              <w:rPr>
                <w:color w:val="auto"/>
                <w:sz w:val="20"/>
                <w:szCs w:val="20"/>
              </w:rPr>
              <w:t>5</w:t>
            </w:r>
            <w:r w:rsidR="00DB298A">
              <w:rPr>
                <w:color w:val="auto"/>
                <w:sz w:val="20"/>
                <w:szCs w:val="20"/>
              </w:rPr>
              <w:t>0</w:t>
            </w:r>
            <w:r w:rsidR="005A71E8">
              <w:rPr>
                <w:color w:val="auto"/>
                <w:sz w:val="20"/>
                <w:szCs w:val="20"/>
              </w:rPr>
              <w:t xml:space="preserve"> min</w:t>
            </w:r>
          </w:p>
        </w:tc>
      </w:tr>
      <w:tr w:rsidR="000B0205" w:rsidRPr="0006315E" w14:paraId="7AF7E297" w14:textId="77777777" w:rsidTr="00100B77">
        <w:trPr>
          <w:trHeight w:val="584"/>
        </w:trPr>
        <w:tc>
          <w:tcPr>
            <w:tcW w:w="7848" w:type="dxa"/>
            <w:shd w:val="clear" w:color="auto" w:fill="auto"/>
            <w:vAlign w:val="center"/>
          </w:tcPr>
          <w:p w14:paraId="6BF72339" w14:textId="77777777" w:rsidR="000B0205" w:rsidRPr="0006315E" w:rsidRDefault="00AD5785" w:rsidP="00140068">
            <w:pPr>
              <w:pStyle w:val="DABodyText"/>
              <w:spacing w:before="60" w:after="60"/>
              <w:rPr>
                <w:sz w:val="20"/>
                <w:szCs w:val="20"/>
                <w:lang w:val="en-US"/>
              </w:rPr>
            </w:pPr>
            <w:r w:rsidRPr="0006315E">
              <w:rPr>
                <w:sz w:val="20"/>
                <w:szCs w:val="20"/>
                <w:lang w:val="en-US"/>
              </w:rPr>
              <w:t>Introduction to the Multidimensional Career Framework</w:t>
            </w:r>
          </w:p>
          <w:p w14:paraId="030F2C09" w14:textId="77777777" w:rsidR="00154A65" w:rsidRPr="0006315E" w:rsidRDefault="00154A65" w:rsidP="00140068">
            <w:pPr>
              <w:pStyle w:val="DABulletBody"/>
              <w:spacing w:before="60" w:after="60"/>
              <w:rPr>
                <w:sz w:val="20"/>
              </w:rPr>
            </w:pPr>
            <w:r w:rsidRPr="0006315E">
              <w:rPr>
                <w:sz w:val="20"/>
              </w:rPr>
              <w:t xml:space="preserve">Overview of the </w:t>
            </w:r>
            <w:r w:rsidR="005A71E8">
              <w:rPr>
                <w:sz w:val="20"/>
              </w:rPr>
              <w:t>F</w:t>
            </w:r>
            <w:r w:rsidRPr="0006315E">
              <w:rPr>
                <w:sz w:val="20"/>
              </w:rPr>
              <w:t>ramework</w:t>
            </w:r>
          </w:p>
          <w:p w14:paraId="7818FF27" w14:textId="77777777" w:rsidR="00154A65" w:rsidRPr="0006315E" w:rsidRDefault="00154A65" w:rsidP="00140068">
            <w:pPr>
              <w:pStyle w:val="DABulletBody"/>
              <w:spacing w:before="60" w:after="60"/>
              <w:rPr>
                <w:sz w:val="20"/>
              </w:rPr>
            </w:pPr>
            <w:r w:rsidRPr="0006315E">
              <w:rPr>
                <w:sz w:val="20"/>
              </w:rPr>
              <w:t xml:space="preserve">Paired </w:t>
            </w:r>
            <w:r w:rsidR="005A71E8" w:rsidRPr="0006315E">
              <w:rPr>
                <w:sz w:val="20"/>
              </w:rPr>
              <w:t xml:space="preserve">Activity: </w:t>
            </w:r>
            <w:r w:rsidRPr="0006315E">
              <w:rPr>
                <w:sz w:val="20"/>
              </w:rPr>
              <w:t xml:space="preserve">Explore </w:t>
            </w:r>
            <w:r w:rsidR="005A71E8" w:rsidRPr="0006315E">
              <w:rPr>
                <w:sz w:val="20"/>
              </w:rPr>
              <w:t>Your Most Interesting Dimension</w:t>
            </w:r>
          </w:p>
          <w:p w14:paraId="7201699D" w14:textId="77777777" w:rsidR="008F49CF" w:rsidRPr="0006315E" w:rsidRDefault="00154A65" w:rsidP="00140068">
            <w:pPr>
              <w:pStyle w:val="DABulletBody"/>
              <w:spacing w:before="60" w:after="60"/>
              <w:rPr>
                <w:sz w:val="20"/>
              </w:rPr>
            </w:pPr>
            <w:r w:rsidRPr="0006315E">
              <w:rPr>
                <w:sz w:val="20"/>
              </w:rPr>
              <w:t xml:space="preserve">Chapter </w:t>
            </w:r>
            <w:r w:rsidR="005A71E8" w:rsidRPr="0006315E">
              <w:rPr>
                <w:sz w:val="20"/>
              </w:rPr>
              <w:t>Scan</w:t>
            </w:r>
          </w:p>
          <w:p w14:paraId="3B3D92EA" w14:textId="64D4D6D5" w:rsidR="00154A65" w:rsidRPr="0006315E" w:rsidRDefault="00A338EF" w:rsidP="00140068">
            <w:pPr>
              <w:pStyle w:val="DABulletBody"/>
              <w:spacing w:before="60"/>
              <w:rPr>
                <w:sz w:val="20"/>
              </w:rPr>
            </w:pPr>
            <w:r>
              <w:rPr>
                <w:sz w:val="20"/>
              </w:rPr>
              <w:t xml:space="preserve">4 </w:t>
            </w:r>
            <w:proofErr w:type="gramStart"/>
            <w:r>
              <w:rPr>
                <w:sz w:val="20"/>
              </w:rPr>
              <w:t>C’s</w:t>
            </w:r>
            <w:proofErr w:type="gramEnd"/>
            <w:r>
              <w:rPr>
                <w:sz w:val="20"/>
              </w:rPr>
              <w:t xml:space="preserve"> of Coaching and </w:t>
            </w:r>
            <w:r w:rsidR="00154A65" w:rsidRPr="0006315E">
              <w:rPr>
                <w:sz w:val="20"/>
              </w:rPr>
              <w:t xml:space="preserve">Conversation </w:t>
            </w:r>
            <w:r w:rsidR="005A71E8" w:rsidRPr="0006315E">
              <w:rPr>
                <w:sz w:val="20"/>
              </w:rPr>
              <w:t>Catalyst</w:t>
            </w:r>
            <w:r w:rsidR="00154A65" w:rsidRPr="0006315E">
              <w:rPr>
                <w:sz w:val="20"/>
              </w:rPr>
              <w:t>s</w:t>
            </w:r>
          </w:p>
        </w:tc>
        <w:tc>
          <w:tcPr>
            <w:tcW w:w="1522" w:type="dxa"/>
            <w:shd w:val="clear" w:color="auto" w:fill="auto"/>
            <w:tcMar>
              <w:left w:w="98" w:type="dxa"/>
            </w:tcMar>
          </w:tcPr>
          <w:p w14:paraId="4439DD9E" w14:textId="77777777" w:rsidR="000B0205" w:rsidRPr="0006315E" w:rsidRDefault="00154A65" w:rsidP="00100B77">
            <w:pPr>
              <w:pStyle w:val="DABodyText"/>
              <w:spacing w:before="60" w:after="60"/>
              <w:rPr>
                <w:color w:val="auto"/>
                <w:sz w:val="20"/>
                <w:szCs w:val="20"/>
              </w:rPr>
            </w:pPr>
            <w:r w:rsidRPr="0006315E">
              <w:rPr>
                <w:color w:val="auto"/>
                <w:sz w:val="20"/>
                <w:szCs w:val="20"/>
              </w:rPr>
              <w:t>50</w:t>
            </w:r>
            <w:r w:rsidR="005A71E8">
              <w:rPr>
                <w:color w:val="auto"/>
                <w:sz w:val="20"/>
                <w:szCs w:val="20"/>
              </w:rPr>
              <w:t xml:space="preserve"> min</w:t>
            </w:r>
          </w:p>
        </w:tc>
      </w:tr>
      <w:tr w:rsidR="000B0205" w:rsidRPr="0006315E" w14:paraId="604CE0C5" w14:textId="77777777" w:rsidTr="00100B77">
        <w:trPr>
          <w:trHeight w:val="584"/>
        </w:trPr>
        <w:tc>
          <w:tcPr>
            <w:tcW w:w="7848" w:type="dxa"/>
            <w:shd w:val="clear" w:color="auto" w:fill="auto"/>
            <w:vAlign w:val="center"/>
          </w:tcPr>
          <w:p w14:paraId="12BCC626" w14:textId="43CB263D" w:rsidR="001D5B00" w:rsidRPr="0006315E" w:rsidRDefault="005A71E8" w:rsidP="00140068">
            <w:pPr>
              <w:pStyle w:val="DABodyText"/>
              <w:spacing w:before="60" w:after="60"/>
              <w:rPr>
                <w:sz w:val="20"/>
                <w:szCs w:val="20"/>
                <w:lang w:val="en-US"/>
              </w:rPr>
            </w:pPr>
            <w:r>
              <w:rPr>
                <w:sz w:val="20"/>
                <w:szCs w:val="20"/>
                <w:lang w:val="en-US"/>
              </w:rPr>
              <w:t xml:space="preserve">Getting Ready to </w:t>
            </w:r>
            <w:r w:rsidR="00AD5785" w:rsidRPr="0006315E">
              <w:rPr>
                <w:sz w:val="20"/>
                <w:szCs w:val="20"/>
                <w:lang w:val="en-US"/>
              </w:rPr>
              <w:t>Put the Dimensions to Work – An Orientation</w:t>
            </w:r>
            <w:r w:rsidR="004C6552" w:rsidRPr="0006315E">
              <w:rPr>
                <w:sz w:val="20"/>
                <w:szCs w:val="20"/>
                <w:lang w:val="en-US"/>
              </w:rPr>
              <w:t xml:space="preserve"> </w:t>
            </w:r>
          </w:p>
          <w:p w14:paraId="6F0A6D0E" w14:textId="66D9BAA4" w:rsidR="00297504" w:rsidRPr="0006315E" w:rsidRDefault="008F49CF" w:rsidP="00140068">
            <w:pPr>
              <w:pStyle w:val="DABulletBody"/>
              <w:spacing w:before="60" w:after="60"/>
              <w:rPr>
                <w:sz w:val="20"/>
              </w:rPr>
            </w:pPr>
            <w:r w:rsidRPr="0006315E">
              <w:rPr>
                <w:sz w:val="20"/>
              </w:rPr>
              <w:t xml:space="preserve">Instructions </w:t>
            </w:r>
            <w:r w:rsidR="008A6C4A">
              <w:rPr>
                <w:sz w:val="20"/>
              </w:rPr>
              <w:t>a</w:t>
            </w:r>
            <w:r w:rsidR="005A71E8" w:rsidRPr="0006315E">
              <w:rPr>
                <w:sz w:val="20"/>
              </w:rPr>
              <w:t xml:space="preserve">nd Website Review </w:t>
            </w:r>
          </w:p>
          <w:p w14:paraId="7E069656" w14:textId="77777777" w:rsidR="00FA1C60" w:rsidRPr="0006315E" w:rsidRDefault="00FA1C60" w:rsidP="00140068">
            <w:pPr>
              <w:pStyle w:val="DABulletBody"/>
              <w:spacing w:before="60" w:after="60"/>
              <w:rPr>
                <w:sz w:val="20"/>
              </w:rPr>
            </w:pPr>
            <w:r w:rsidRPr="0006315E">
              <w:rPr>
                <w:sz w:val="20"/>
              </w:rPr>
              <w:t>Break</w:t>
            </w:r>
            <w:r w:rsidR="007806D5" w:rsidRPr="0006315E">
              <w:rPr>
                <w:sz w:val="20"/>
              </w:rPr>
              <w:t xml:space="preserve"> </w:t>
            </w:r>
            <w:r w:rsidR="005A71E8" w:rsidRPr="0006315E">
              <w:rPr>
                <w:sz w:val="20"/>
              </w:rPr>
              <w:t>(</w:t>
            </w:r>
            <w:r w:rsidR="005A71E8">
              <w:rPr>
                <w:sz w:val="20"/>
              </w:rPr>
              <w:t>15 m</w:t>
            </w:r>
            <w:r w:rsidR="005A71E8" w:rsidRPr="0006315E">
              <w:rPr>
                <w:sz w:val="20"/>
              </w:rPr>
              <w:t>inutes)</w:t>
            </w:r>
          </w:p>
          <w:p w14:paraId="5DC262F1" w14:textId="77777777" w:rsidR="00297504" w:rsidRPr="0006315E" w:rsidRDefault="00297504" w:rsidP="00140068">
            <w:pPr>
              <w:pStyle w:val="DABulletBody"/>
              <w:spacing w:before="60" w:after="60"/>
              <w:rPr>
                <w:sz w:val="20"/>
              </w:rPr>
            </w:pPr>
            <w:r w:rsidRPr="0006315E">
              <w:rPr>
                <w:sz w:val="20"/>
              </w:rPr>
              <w:t>Debrief</w:t>
            </w:r>
          </w:p>
          <w:p w14:paraId="055AA194" w14:textId="77777777" w:rsidR="00FA1C60" w:rsidRPr="0006315E" w:rsidRDefault="00FA1C60" w:rsidP="00140068">
            <w:pPr>
              <w:pStyle w:val="DABulletBody"/>
              <w:spacing w:before="60"/>
              <w:rPr>
                <w:sz w:val="20"/>
              </w:rPr>
            </w:pPr>
            <w:r w:rsidRPr="0006315E">
              <w:rPr>
                <w:color w:val="000000" w:themeColor="text1"/>
                <w:sz w:val="20"/>
              </w:rPr>
              <w:t xml:space="preserve">Assessment </w:t>
            </w:r>
            <w:r w:rsidR="005A71E8" w:rsidRPr="0006315E">
              <w:rPr>
                <w:color w:val="000000" w:themeColor="text1"/>
                <w:sz w:val="20"/>
              </w:rPr>
              <w:t>Summary Report Tool</w:t>
            </w:r>
          </w:p>
        </w:tc>
        <w:tc>
          <w:tcPr>
            <w:tcW w:w="1522" w:type="dxa"/>
            <w:shd w:val="clear" w:color="auto" w:fill="auto"/>
            <w:tcMar>
              <w:left w:w="98" w:type="dxa"/>
            </w:tcMar>
          </w:tcPr>
          <w:p w14:paraId="00F55F12" w14:textId="77777777" w:rsidR="000B0205" w:rsidRPr="0006315E" w:rsidRDefault="00D71564" w:rsidP="00100B77">
            <w:pPr>
              <w:pStyle w:val="DABodyText"/>
              <w:spacing w:before="60" w:after="60"/>
              <w:rPr>
                <w:sz w:val="20"/>
                <w:szCs w:val="20"/>
              </w:rPr>
            </w:pPr>
            <w:r w:rsidRPr="0006315E">
              <w:rPr>
                <w:sz w:val="20"/>
                <w:szCs w:val="20"/>
              </w:rPr>
              <w:t>3</w:t>
            </w:r>
            <w:r w:rsidR="00DB298A">
              <w:rPr>
                <w:sz w:val="20"/>
                <w:szCs w:val="20"/>
              </w:rPr>
              <w:t>5</w:t>
            </w:r>
            <w:r w:rsidR="005A71E8">
              <w:rPr>
                <w:sz w:val="20"/>
                <w:szCs w:val="20"/>
              </w:rPr>
              <w:t xml:space="preserve"> min</w:t>
            </w:r>
          </w:p>
        </w:tc>
      </w:tr>
      <w:tr w:rsidR="000B0205" w:rsidRPr="0006315E" w14:paraId="17C29B1D" w14:textId="77777777" w:rsidTr="00100B77">
        <w:trPr>
          <w:trHeight w:val="584"/>
        </w:trPr>
        <w:tc>
          <w:tcPr>
            <w:tcW w:w="7848" w:type="dxa"/>
            <w:shd w:val="clear" w:color="auto" w:fill="auto"/>
            <w:vAlign w:val="center"/>
          </w:tcPr>
          <w:p w14:paraId="0057DE5B" w14:textId="77777777" w:rsidR="000B0205" w:rsidRPr="0006315E" w:rsidRDefault="00AD5785" w:rsidP="00140068">
            <w:pPr>
              <w:pStyle w:val="DABodyText"/>
              <w:spacing w:before="60" w:after="60"/>
              <w:rPr>
                <w:sz w:val="20"/>
                <w:szCs w:val="20"/>
                <w:lang w:val="en-US"/>
              </w:rPr>
            </w:pPr>
            <w:r w:rsidRPr="0006315E">
              <w:rPr>
                <w:sz w:val="20"/>
                <w:szCs w:val="20"/>
                <w:lang w:val="en-US"/>
              </w:rPr>
              <w:t>Putting the Dimensions to Work – Darnell and Joshua</w:t>
            </w:r>
            <w:r w:rsidR="000B0205" w:rsidRPr="0006315E">
              <w:rPr>
                <w:sz w:val="20"/>
                <w:szCs w:val="20"/>
                <w:lang w:val="en-US"/>
              </w:rPr>
              <w:t xml:space="preserve"> </w:t>
            </w:r>
          </w:p>
          <w:p w14:paraId="45FA0081" w14:textId="77777777" w:rsidR="008F49CF" w:rsidRPr="0006315E" w:rsidRDefault="008F49CF" w:rsidP="00140068">
            <w:pPr>
              <w:pStyle w:val="DABulletBody"/>
              <w:spacing w:before="60" w:after="60"/>
              <w:rPr>
                <w:sz w:val="20"/>
              </w:rPr>
            </w:pPr>
            <w:r w:rsidRPr="0006315E">
              <w:rPr>
                <w:sz w:val="20"/>
              </w:rPr>
              <w:t xml:space="preserve">Small </w:t>
            </w:r>
            <w:r w:rsidR="005A71E8" w:rsidRPr="0006315E">
              <w:rPr>
                <w:sz w:val="20"/>
              </w:rPr>
              <w:t>Group Activity</w:t>
            </w:r>
          </w:p>
          <w:p w14:paraId="22F23E97" w14:textId="77777777" w:rsidR="008F49CF" w:rsidRPr="0006315E" w:rsidRDefault="008F49CF" w:rsidP="00140068">
            <w:pPr>
              <w:pStyle w:val="DABulletBody"/>
              <w:spacing w:before="60" w:after="60"/>
              <w:rPr>
                <w:sz w:val="20"/>
              </w:rPr>
            </w:pPr>
            <w:r w:rsidRPr="0006315E">
              <w:rPr>
                <w:sz w:val="20"/>
              </w:rPr>
              <w:t>Debrief</w:t>
            </w:r>
          </w:p>
          <w:p w14:paraId="4257F408" w14:textId="77777777" w:rsidR="007E6E8A" w:rsidRPr="0006315E" w:rsidRDefault="007E6E8A" w:rsidP="00140068">
            <w:pPr>
              <w:pStyle w:val="DABulletBody"/>
              <w:spacing w:before="60"/>
              <w:rPr>
                <w:sz w:val="20"/>
              </w:rPr>
            </w:pPr>
            <w:r w:rsidRPr="0006315E">
              <w:rPr>
                <w:sz w:val="20"/>
              </w:rPr>
              <w:t>Break</w:t>
            </w:r>
            <w:r w:rsidR="007806D5" w:rsidRPr="0006315E">
              <w:rPr>
                <w:sz w:val="20"/>
              </w:rPr>
              <w:t xml:space="preserve"> (</w:t>
            </w:r>
            <w:r w:rsidR="007806D5" w:rsidRPr="005019AC">
              <w:rPr>
                <w:sz w:val="20"/>
              </w:rPr>
              <w:t>10</w:t>
            </w:r>
            <w:r w:rsidR="007806D5" w:rsidRPr="0006315E">
              <w:rPr>
                <w:sz w:val="20"/>
              </w:rPr>
              <w:t xml:space="preserve"> minutes)</w:t>
            </w:r>
          </w:p>
        </w:tc>
        <w:tc>
          <w:tcPr>
            <w:tcW w:w="1522" w:type="dxa"/>
            <w:shd w:val="clear" w:color="auto" w:fill="auto"/>
            <w:tcMar>
              <w:left w:w="98" w:type="dxa"/>
            </w:tcMar>
          </w:tcPr>
          <w:p w14:paraId="4339B431" w14:textId="77777777" w:rsidR="000B0205" w:rsidRPr="0006315E" w:rsidRDefault="007E6E8A" w:rsidP="00100B77">
            <w:pPr>
              <w:pStyle w:val="DABodyText"/>
              <w:spacing w:before="60" w:after="60"/>
              <w:rPr>
                <w:sz w:val="20"/>
                <w:szCs w:val="20"/>
              </w:rPr>
            </w:pPr>
            <w:r w:rsidRPr="0006315E">
              <w:rPr>
                <w:sz w:val="20"/>
                <w:szCs w:val="20"/>
              </w:rPr>
              <w:t>5</w:t>
            </w:r>
            <w:r w:rsidR="00AD5785" w:rsidRPr="0006315E">
              <w:rPr>
                <w:sz w:val="20"/>
                <w:szCs w:val="20"/>
              </w:rPr>
              <w:t>0</w:t>
            </w:r>
            <w:r w:rsidR="005A71E8">
              <w:rPr>
                <w:sz w:val="20"/>
                <w:szCs w:val="20"/>
              </w:rPr>
              <w:t xml:space="preserve"> min</w:t>
            </w:r>
          </w:p>
        </w:tc>
      </w:tr>
      <w:tr w:rsidR="00254DB7" w:rsidRPr="0006315E" w14:paraId="0CCE1A6E" w14:textId="77777777" w:rsidTr="00100B77">
        <w:trPr>
          <w:trHeight w:val="584"/>
        </w:trPr>
        <w:tc>
          <w:tcPr>
            <w:tcW w:w="7848" w:type="dxa"/>
            <w:shd w:val="clear" w:color="auto" w:fill="auto"/>
            <w:vAlign w:val="center"/>
          </w:tcPr>
          <w:p w14:paraId="1FC55CD0" w14:textId="77777777" w:rsidR="0006315E" w:rsidRPr="0006315E" w:rsidRDefault="00F978FD" w:rsidP="00140068">
            <w:pPr>
              <w:pStyle w:val="DABodyText"/>
              <w:spacing w:before="60" w:after="60"/>
              <w:rPr>
                <w:sz w:val="20"/>
                <w:szCs w:val="20"/>
                <w:lang w:val="en-US"/>
              </w:rPr>
            </w:pPr>
            <w:r w:rsidRPr="0006315E">
              <w:rPr>
                <w:sz w:val="20"/>
                <w:szCs w:val="20"/>
                <w:lang w:val="en-US"/>
              </w:rPr>
              <w:t>The Elephant in the Room</w:t>
            </w:r>
          </w:p>
          <w:p w14:paraId="718650A8" w14:textId="77777777" w:rsidR="00254DB7" w:rsidRPr="0006315E" w:rsidRDefault="00F978FD" w:rsidP="00140068">
            <w:pPr>
              <w:pStyle w:val="DABulletBody"/>
              <w:spacing w:before="60" w:after="60"/>
              <w:rPr>
                <w:sz w:val="20"/>
              </w:rPr>
            </w:pPr>
            <w:r w:rsidRPr="0006315E">
              <w:rPr>
                <w:sz w:val="20"/>
              </w:rPr>
              <w:t xml:space="preserve">Changing </w:t>
            </w:r>
            <w:r w:rsidR="005A71E8">
              <w:rPr>
                <w:sz w:val="20"/>
              </w:rPr>
              <w:t>t</w:t>
            </w:r>
            <w:r w:rsidR="005A71E8" w:rsidRPr="0006315E">
              <w:rPr>
                <w:sz w:val="20"/>
              </w:rPr>
              <w:t xml:space="preserve">he Conversation Around </w:t>
            </w:r>
            <w:r w:rsidRPr="0006315E">
              <w:rPr>
                <w:sz w:val="20"/>
              </w:rPr>
              <w:t>Climb</w:t>
            </w:r>
          </w:p>
          <w:p w14:paraId="48D1269B" w14:textId="77777777" w:rsidR="0006315E" w:rsidRPr="0006315E" w:rsidRDefault="0006315E" w:rsidP="00140068">
            <w:pPr>
              <w:pStyle w:val="DABulletBody"/>
              <w:spacing w:before="60" w:after="60"/>
              <w:rPr>
                <w:sz w:val="20"/>
              </w:rPr>
            </w:pPr>
            <w:r w:rsidRPr="0006315E">
              <w:rPr>
                <w:sz w:val="20"/>
              </w:rPr>
              <w:t xml:space="preserve">Understanding </w:t>
            </w:r>
            <w:r w:rsidR="005A71E8" w:rsidRPr="0006315E">
              <w:rPr>
                <w:sz w:val="20"/>
              </w:rPr>
              <w:t>Motivation</w:t>
            </w:r>
          </w:p>
          <w:p w14:paraId="1AC2DF9A" w14:textId="4E86D6BF" w:rsidR="0006315E" w:rsidRPr="0006315E" w:rsidRDefault="0006315E" w:rsidP="005A71E8">
            <w:pPr>
              <w:pStyle w:val="DABulletBody"/>
              <w:spacing w:before="60"/>
              <w:rPr>
                <w:sz w:val="20"/>
              </w:rPr>
            </w:pPr>
            <w:r w:rsidRPr="0006315E">
              <w:rPr>
                <w:sz w:val="20"/>
              </w:rPr>
              <w:t xml:space="preserve">Putting </w:t>
            </w:r>
            <w:r w:rsidR="005A71E8">
              <w:rPr>
                <w:sz w:val="20"/>
              </w:rPr>
              <w:t>t</w:t>
            </w:r>
            <w:r w:rsidR="005A71E8" w:rsidRPr="0006315E">
              <w:rPr>
                <w:sz w:val="20"/>
              </w:rPr>
              <w:t xml:space="preserve">he Dimensions </w:t>
            </w:r>
            <w:r w:rsidR="008A6C4A">
              <w:rPr>
                <w:sz w:val="20"/>
              </w:rPr>
              <w:t>t</w:t>
            </w:r>
            <w:r w:rsidR="005A71E8" w:rsidRPr="0006315E">
              <w:rPr>
                <w:sz w:val="20"/>
              </w:rPr>
              <w:t xml:space="preserve">o Work </w:t>
            </w:r>
            <w:r w:rsidR="005A71E8">
              <w:rPr>
                <w:sz w:val="20"/>
              </w:rPr>
              <w:t>–</w:t>
            </w:r>
            <w:r w:rsidR="005A71E8" w:rsidRPr="0006315E">
              <w:rPr>
                <w:sz w:val="20"/>
              </w:rPr>
              <w:t xml:space="preserve"> </w:t>
            </w:r>
            <w:r w:rsidRPr="0006315E">
              <w:rPr>
                <w:sz w:val="20"/>
              </w:rPr>
              <w:t>Nicole</w:t>
            </w:r>
          </w:p>
        </w:tc>
        <w:tc>
          <w:tcPr>
            <w:tcW w:w="1522" w:type="dxa"/>
            <w:shd w:val="clear" w:color="auto" w:fill="auto"/>
            <w:tcMar>
              <w:left w:w="98" w:type="dxa"/>
            </w:tcMar>
          </w:tcPr>
          <w:p w14:paraId="4108E1E0" w14:textId="77777777" w:rsidR="00254DB7" w:rsidRPr="0006315E" w:rsidRDefault="00DB298A" w:rsidP="00100B77">
            <w:pPr>
              <w:pStyle w:val="DABodyText"/>
              <w:spacing w:before="60" w:after="60"/>
              <w:rPr>
                <w:sz w:val="20"/>
                <w:szCs w:val="20"/>
              </w:rPr>
            </w:pPr>
            <w:r>
              <w:rPr>
                <w:sz w:val="20"/>
                <w:szCs w:val="20"/>
              </w:rPr>
              <w:t>4</w:t>
            </w:r>
            <w:r w:rsidR="0006315E" w:rsidRPr="0006315E">
              <w:rPr>
                <w:sz w:val="20"/>
                <w:szCs w:val="20"/>
              </w:rPr>
              <w:t>0</w:t>
            </w:r>
            <w:r w:rsidR="005A71E8">
              <w:rPr>
                <w:sz w:val="20"/>
                <w:szCs w:val="20"/>
              </w:rPr>
              <w:t xml:space="preserve"> min</w:t>
            </w:r>
          </w:p>
        </w:tc>
      </w:tr>
      <w:tr w:rsidR="000B0205" w:rsidRPr="0006315E" w14:paraId="001A575F" w14:textId="77777777" w:rsidTr="00100B77">
        <w:trPr>
          <w:trHeight w:val="584"/>
        </w:trPr>
        <w:tc>
          <w:tcPr>
            <w:tcW w:w="7848" w:type="dxa"/>
            <w:shd w:val="clear" w:color="auto" w:fill="auto"/>
            <w:vAlign w:val="center"/>
          </w:tcPr>
          <w:p w14:paraId="59D8AF72" w14:textId="77777777" w:rsidR="000B0205" w:rsidRPr="0006315E" w:rsidRDefault="008F49CF" w:rsidP="00140068">
            <w:pPr>
              <w:pStyle w:val="DABodyText"/>
              <w:spacing w:before="60" w:after="60"/>
              <w:rPr>
                <w:sz w:val="20"/>
                <w:szCs w:val="20"/>
                <w:lang w:val="en-US"/>
              </w:rPr>
            </w:pPr>
            <w:r w:rsidRPr="0006315E">
              <w:rPr>
                <w:sz w:val="20"/>
                <w:szCs w:val="20"/>
                <w:lang w:val="en-US"/>
              </w:rPr>
              <w:t xml:space="preserve">Reflect and </w:t>
            </w:r>
            <w:proofErr w:type="gramStart"/>
            <w:r w:rsidRPr="0006315E">
              <w:rPr>
                <w:sz w:val="20"/>
                <w:szCs w:val="20"/>
                <w:lang w:val="en-US"/>
              </w:rPr>
              <w:t>Take Action</w:t>
            </w:r>
            <w:proofErr w:type="gramEnd"/>
          </w:p>
        </w:tc>
        <w:tc>
          <w:tcPr>
            <w:tcW w:w="1522" w:type="dxa"/>
            <w:shd w:val="clear" w:color="auto" w:fill="auto"/>
            <w:tcMar>
              <w:left w:w="98" w:type="dxa"/>
            </w:tcMar>
          </w:tcPr>
          <w:p w14:paraId="68CF9F2C" w14:textId="77777777" w:rsidR="000B0205" w:rsidRPr="0006315E" w:rsidRDefault="007E6E8A" w:rsidP="00100B77">
            <w:pPr>
              <w:pStyle w:val="DABodyText"/>
              <w:spacing w:before="60" w:after="60"/>
              <w:rPr>
                <w:sz w:val="20"/>
                <w:szCs w:val="20"/>
              </w:rPr>
            </w:pPr>
            <w:r w:rsidRPr="0006315E">
              <w:rPr>
                <w:sz w:val="20"/>
                <w:szCs w:val="20"/>
              </w:rPr>
              <w:t>1</w:t>
            </w:r>
            <w:r w:rsidR="00DB298A">
              <w:rPr>
                <w:sz w:val="20"/>
                <w:szCs w:val="20"/>
              </w:rPr>
              <w:t>5</w:t>
            </w:r>
            <w:r w:rsidR="005A71E8">
              <w:rPr>
                <w:sz w:val="20"/>
                <w:szCs w:val="20"/>
              </w:rPr>
              <w:t xml:space="preserve"> min</w:t>
            </w:r>
          </w:p>
        </w:tc>
      </w:tr>
      <w:tr w:rsidR="000B0205" w:rsidRPr="0006315E" w14:paraId="2E4A9791" w14:textId="77777777" w:rsidTr="00821A85">
        <w:trPr>
          <w:trHeight w:val="576"/>
        </w:trPr>
        <w:tc>
          <w:tcPr>
            <w:tcW w:w="7848" w:type="dxa"/>
            <w:shd w:val="clear" w:color="auto" w:fill="auto"/>
            <w:vAlign w:val="center"/>
          </w:tcPr>
          <w:p w14:paraId="0D9678B5" w14:textId="77777777" w:rsidR="000B0205" w:rsidRPr="0006315E" w:rsidRDefault="000B0205" w:rsidP="00140068">
            <w:pPr>
              <w:pStyle w:val="DABodyText"/>
              <w:spacing w:before="60" w:after="60"/>
              <w:jc w:val="right"/>
              <w:rPr>
                <w:sz w:val="20"/>
                <w:szCs w:val="20"/>
                <w:lang w:val="en-US"/>
              </w:rPr>
            </w:pPr>
            <w:r w:rsidRPr="0006315E">
              <w:rPr>
                <w:rFonts w:cs="Times New Roman"/>
                <w:b/>
                <w:bCs/>
                <w:sz w:val="20"/>
                <w:szCs w:val="20"/>
              </w:rPr>
              <w:t>TOTAL TIME</w:t>
            </w:r>
          </w:p>
        </w:tc>
        <w:tc>
          <w:tcPr>
            <w:tcW w:w="1522" w:type="dxa"/>
            <w:shd w:val="clear" w:color="auto" w:fill="auto"/>
            <w:tcMar>
              <w:left w:w="98" w:type="dxa"/>
            </w:tcMar>
            <w:vAlign w:val="center"/>
          </w:tcPr>
          <w:p w14:paraId="60A17D23" w14:textId="77777777" w:rsidR="000B0205" w:rsidRPr="0006315E" w:rsidRDefault="00F978FD" w:rsidP="00140068">
            <w:pPr>
              <w:pStyle w:val="DABodyText"/>
              <w:spacing w:before="60" w:after="60"/>
              <w:rPr>
                <w:sz w:val="20"/>
                <w:szCs w:val="20"/>
              </w:rPr>
            </w:pPr>
            <w:r w:rsidRPr="0006315E">
              <w:rPr>
                <w:rFonts w:cs="Times New Roman"/>
                <w:b/>
                <w:bCs/>
                <w:sz w:val="20"/>
                <w:szCs w:val="20"/>
              </w:rPr>
              <w:t>4 hours</w:t>
            </w:r>
          </w:p>
        </w:tc>
      </w:tr>
    </w:tbl>
    <w:p w14:paraId="7EA55849" w14:textId="77777777" w:rsidR="00CA3489" w:rsidRDefault="00FB6F5D" w:rsidP="00140068">
      <w:pPr>
        <w:pStyle w:val="DAHeading1"/>
        <w:spacing w:after="360"/>
      </w:pPr>
      <w:bookmarkStart w:id="52" w:name="_Toc488216933"/>
      <w:bookmarkStart w:id="53" w:name="_Toc50637061"/>
      <w:bookmarkStart w:id="54" w:name="_Toc51060913"/>
      <w:bookmarkStart w:id="55" w:name="_Toc116203851"/>
      <w:r>
        <w:t>Step-by-Step Instructions</w:t>
      </w:r>
      <w:bookmarkEnd w:id="52"/>
      <w:bookmarkEnd w:id="53"/>
      <w:bookmarkEnd w:id="54"/>
      <w:bookmarkEnd w:id="55"/>
      <w:r>
        <w:t xml:space="preserve"> </w:t>
      </w:r>
    </w:p>
    <w:p w14:paraId="2838D4B8" w14:textId="77777777" w:rsidR="00CA3489" w:rsidRDefault="00FB6F5D" w:rsidP="00FC6480">
      <w:pPr>
        <w:pStyle w:val="DABodyText"/>
        <w:rPr>
          <w:lang w:val="en-US" w:eastAsia="en-US"/>
        </w:rPr>
      </w:pPr>
      <w:r>
        <w:rPr>
          <w:lang w:val="en-US" w:eastAsia="en-US"/>
        </w:rPr>
        <w:t xml:space="preserve">The following pages provide your detailed instructions for effectively facilitating the </w:t>
      </w:r>
      <w:r w:rsidR="00C944A3">
        <w:rPr>
          <w:lang w:val="en-US" w:eastAsia="en-US"/>
        </w:rPr>
        <w:t>virtual workshop</w:t>
      </w:r>
      <w:r>
        <w:rPr>
          <w:lang w:val="en-US" w:eastAsia="en-US"/>
        </w:rPr>
        <w:t>.</w:t>
      </w:r>
    </w:p>
    <w:p w14:paraId="27455569" w14:textId="77777777" w:rsidR="00CA3489" w:rsidRDefault="001D5B00" w:rsidP="00D360C5">
      <w:pPr>
        <w:pStyle w:val="DAHeading1"/>
      </w:pPr>
      <w:bookmarkStart w:id="56" w:name="_Toc116203852"/>
      <w:r>
        <w:lastRenderedPageBreak/>
        <w:t>Our Evolving and Expanding Careers</w:t>
      </w:r>
      <w:bookmarkEnd w:id="56"/>
    </w:p>
    <w:p w14:paraId="29EA6A53" w14:textId="77777777" w:rsidR="00CA3489" w:rsidRPr="004362C2" w:rsidRDefault="00FB6F5D" w:rsidP="004362C2">
      <w:pPr>
        <w:pStyle w:val="DABodyText"/>
      </w:pPr>
      <w:r>
        <w:t xml:space="preserve">Time: </w:t>
      </w:r>
      <w:r w:rsidR="00974DAB" w:rsidRPr="00974DAB">
        <w:t>5</w:t>
      </w:r>
      <w:r w:rsidR="007519B2" w:rsidRPr="00974DAB">
        <w:t>0</w:t>
      </w:r>
      <w:r>
        <w:t xml:space="preserve"> minutes </w:t>
      </w:r>
      <w:r w:rsidR="00F850E7">
        <w:t>(including 5-minute break)</w:t>
      </w:r>
    </w:p>
    <w:tbl>
      <w:tblPr>
        <w:tblW w:w="0" w:type="auto"/>
        <w:tblInd w:w="-108" w:type="dxa"/>
        <w:tblCellMar>
          <w:left w:w="0" w:type="dxa"/>
          <w:right w:w="0" w:type="dxa"/>
        </w:tblCellMar>
        <w:tblLook w:val="0000" w:firstRow="0" w:lastRow="0" w:firstColumn="0" w:lastColumn="0" w:noHBand="0" w:noVBand="0"/>
      </w:tblPr>
      <w:tblGrid>
        <w:gridCol w:w="2811"/>
        <w:gridCol w:w="6657"/>
      </w:tblGrid>
      <w:tr w:rsidR="00CA3489" w:rsidRPr="00FC6480" w14:paraId="09097C42" w14:textId="77777777" w:rsidTr="00821A85">
        <w:trPr>
          <w:trHeight w:val="893"/>
        </w:trPr>
        <w:tc>
          <w:tcPr>
            <w:tcW w:w="2812" w:type="dxa"/>
            <w:shd w:val="clear" w:color="auto" w:fill="FFFFFF"/>
          </w:tcPr>
          <w:p w14:paraId="20FDA914" w14:textId="77777777" w:rsidR="00CA3489" w:rsidRDefault="0066102F" w:rsidP="00700E8F">
            <w:pPr>
              <w:pStyle w:val="DABodyText"/>
              <w:spacing w:before="0" w:after="0"/>
              <w:jc w:val="center"/>
              <w:rPr>
                <w:rFonts w:eastAsia="MS PMincho"/>
              </w:rPr>
            </w:pPr>
            <w:r>
              <w:rPr>
                <w:rFonts w:eastAsia="MS PMincho"/>
                <w:noProof/>
                <w:lang w:val="en-US" w:eastAsia="en-US"/>
              </w:rPr>
              <w:drawing>
                <wp:inline distT="0" distB="0" distL="0" distR="0" wp14:anchorId="752EDE2D" wp14:editId="220E67A0">
                  <wp:extent cx="1057275" cy="594717"/>
                  <wp:effectExtent l="19050" t="19050" r="9525" b="152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8" cstate="print"/>
                          <a:stretch>
                            <a:fillRect/>
                          </a:stretch>
                        </pic:blipFill>
                        <pic:spPr>
                          <a:xfrm>
                            <a:off x="0" y="0"/>
                            <a:ext cx="1057275" cy="594717"/>
                          </a:xfrm>
                          <a:prstGeom prst="rect">
                            <a:avLst/>
                          </a:prstGeom>
                          <a:ln>
                            <a:solidFill>
                              <a:schemeClr val="tx1"/>
                            </a:solidFill>
                          </a:ln>
                        </pic:spPr>
                      </pic:pic>
                    </a:graphicData>
                  </a:graphic>
                </wp:inline>
              </w:drawing>
            </w:r>
          </w:p>
        </w:tc>
        <w:tc>
          <w:tcPr>
            <w:tcW w:w="6661" w:type="dxa"/>
            <w:shd w:val="clear" w:color="auto" w:fill="FFFFFF"/>
            <w:tcMar>
              <w:top w:w="216" w:type="dxa"/>
              <w:bottom w:w="216" w:type="dxa"/>
            </w:tcMar>
          </w:tcPr>
          <w:p w14:paraId="3E4C1D36" w14:textId="77777777" w:rsidR="00CA3489" w:rsidRPr="00E152EE" w:rsidRDefault="00FB6F5D" w:rsidP="00D303A7">
            <w:pPr>
              <w:pStyle w:val="DASBSBodyText"/>
              <w:rPr>
                <w:highlight w:val="magenta"/>
              </w:rPr>
            </w:pPr>
            <w:r w:rsidRPr="005A2808">
              <w:rPr>
                <w:rStyle w:val="DAActionVerbs"/>
              </w:rPr>
              <w:t>SHOW</w:t>
            </w:r>
            <w:r w:rsidRPr="005A2808">
              <w:t xml:space="preserve"> slide, </w:t>
            </w:r>
            <w:r w:rsidR="00A7489C" w:rsidRPr="005A2808">
              <w:t xml:space="preserve">Welcome to </w:t>
            </w:r>
            <w:r w:rsidR="000D7713">
              <w:t xml:space="preserve">Developing </w:t>
            </w:r>
            <w:r w:rsidR="00A7489C" w:rsidRPr="005A2808">
              <w:t>Mul</w:t>
            </w:r>
            <w:r w:rsidR="00E60319">
              <w:t>tidimensional Career</w:t>
            </w:r>
            <w:r w:rsidR="000D7713">
              <w:t>s</w:t>
            </w:r>
            <w:r w:rsidR="00E60319">
              <w:t xml:space="preserve">: </w:t>
            </w:r>
            <w:r w:rsidR="00A7489C" w:rsidRPr="005A2808">
              <w:t>Beyond, Between, and Beside</w:t>
            </w:r>
            <w:r w:rsidR="003224CA">
              <w:t>s</w:t>
            </w:r>
            <w:r w:rsidR="00A7489C" w:rsidRPr="005A2808">
              <w:t xml:space="preserve"> Promotions.</w:t>
            </w:r>
          </w:p>
        </w:tc>
      </w:tr>
      <w:tr w:rsidR="00E60319" w:rsidRPr="00FC6480" w14:paraId="25FA1188" w14:textId="77777777" w:rsidTr="00821A85">
        <w:trPr>
          <w:trHeight w:val="893"/>
        </w:trPr>
        <w:tc>
          <w:tcPr>
            <w:tcW w:w="2812" w:type="dxa"/>
            <w:shd w:val="clear" w:color="auto" w:fill="FFFFFF"/>
          </w:tcPr>
          <w:p w14:paraId="4BF0A912" w14:textId="77777777" w:rsidR="00E60319" w:rsidRPr="007D32CF" w:rsidRDefault="00E60319" w:rsidP="00D303A7">
            <w:pPr>
              <w:pStyle w:val="DABodyText"/>
              <w:spacing w:before="0" w:after="0"/>
              <w:rPr>
                <w:noProof/>
                <w:lang w:val="en-US" w:eastAsia="en-US"/>
              </w:rPr>
            </w:pPr>
          </w:p>
        </w:tc>
        <w:tc>
          <w:tcPr>
            <w:tcW w:w="6661" w:type="dxa"/>
            <w:shd w:val="clear" w:color="auto" w:fill="FFFFFF"/>
            <w:tcMar>
              <w:top w:w="216" w:type="dxa"/>
              <w:bottom w:w="216" w:type="dxa"/>
            </w:tcMar>
          </w:tcPr>
          <w:p w14:paraId="6A93011C" w14:textId="77777777" w:rsidR="00E60319" w:rsidRPr="007D32CF" w:rsidRDefault="00E60319" w:rsidP="00D303A7">
            <w:pPr>
              <w:pStyle w:val="DASBSBodyText"/>
              <w:rPr>
                <w:i/>
                <w:iCs/>
              </w:rPr>
            </w:pPr>
            <w:r w:rsidRPr="007D32CF">
              <w:rPr>
                <w:i/>
                <w:iCs/>
              </w:rPr>
              <w:t xml:space="preserve">Notes: </w:t>
            </w:r>
          </w:p>
          <w:p w14:paraId="249E8CC1" w14:textId="77777777" w:rsidR="00E60319" w:rsidRPr="007D32CF" w:rsidRDefault="00E60319" w:rsidP="006D1791">
            <w:pPr>
              <w:pStyle w:val="DASBSBodyText"/>
              <w:numPr>
                <w:ilvl w:val="0"/>
                <w:numId w:val="6"/>
              </w:numPr>
              <w:rPr>
                <w:i/>
                <w:iCs/>
              </w:rPr>
            </w:pPr>
            <w:r w:rsidRPr="007D32CF">
              <w:rPr>
                <w:i/>
                <w:iCs/>
              </w:rPr>
              <w:t xml:space="preserve">Welcome participants as they join the </w:t>
            </w:r>
            <w:r w:rsidR="009F535A">
              <w:rPr>
                <w:i/>
                <w:iCs/>
              </w:rPr>
              <w:t>workshop</w:t>
            </w:r>
            <w:r w:rsidRPr="007D32CF">
              <w:rPr>
                <w:i/>
                <w:iCs/>
              </w:rPr>
              <w:t xml:space="preserve">. </w:t>
            </w:r>
          </w:p>
          <w:p w14:paraId="718A8C12" w14:textId="77777777" w:rsidR="00E60319" w:rsidRPr="0006315E" w:rsidRDefault="00E60319" w:rsidP="006D1791">
            <w:pPr>
              <w:pStyle w:val="DASBSBodyText"/>
              <w:numPr>
                <w:ilvl w:val="0"/>
                <w:numId w:val="6"/>
              </w:numPr>
              <w:rPr>
                <w:b/>
                <w:bCs/>
                <w:caps/>
                <w:color w:val="07B3C3" w:themeColor="accent1"/>
                <w:szCs w:val="28"/>
              </w:rPr>
            </w:pPr>
            <w:r w:rsidRPr="007D32CF">
              <w:rPr>
                <w:i/>
                <w:iCs/>
              </w:rPr>
              <w:t xml:space="preserve">Announce that the </w:t>
            </w:r>
            <w:r w:rsidR="009F535A">
              <w:rPr>
                <w:i/>
                <w:iCs/>
              </w:rPr>
              <w:t>workshop</w:t>
            </w:r>
            <w:r w:rsidRPr="007D32CF">
              <w:rPr>
                <w:i/>
                <w:iCs/>
              </w:rPr>
              <w:t xml:space="preserve"> is being recorded before beginning.</w:t>
            </w:r>
          </w:p>
          <w:p w14:paraId="6B2C8513" w14:textId="77777777" w:rsidR="0006315E" w:rsidRPr="007D32CF" w:rsidRDefault="0006315E" w:rsidP="006D1791">
            <w:pPr>
              <w:pStyle w:val="DASBSBodyText"/>
              <w:numPr>
                <w:ilvl w:val="0"/>
                <w:numId w:val="6"/>
              </w:numPr>
              <w:rPr>
                <w:rStyle w:val="DAActionVerbs"/>
              </w:rPr>
            </w:pPr>
            <w:r w:rsidRPr="008B2654">
              <w:rPr>
                <w:i/>
                <w:iCs/>
              </w:rPr>
              <w:t>Introduce yourself briefly by providing your name and an overview of relevant credentials.</w:t>
            </w:r>
          </w:p>
        </w:tc>
      </w:tr>
      <w:tr w:rsidR="001F6B73" w:rsidRPr="00FC6480" w14:paraId="31B5CD83" w14:textId="77777777" w:rsidTr="00821A85">
        <w:trPr>
          <w:trHeight w:val="893"/>
        </w:trPr>
        <w:tc>
          <w:tcPr>
            <w:tcW w:w="2812" w:type="dxa"/>
            <w:shd w:val="clear" w:color="auto" w:fill="FFFFFF"/>
          </w:tcPr>
          <w:p w14:paraId="057F49FA" w14:textId="77777777" w:rsidR="001F6B73" w:rsidRDefault="001F6B73" w:rsidP="00D303A7">
            <w:pPr>
              <w:pStyle w:val="DABodyText"/>
              <w:spacing w:before="0" w:after="0"/>
              <w:rPr>
                <w:lang w:val="en-US"/>
              </w:rPr>
            </w:pPr>
          </w:p>
        </w:tc>
        <w:tc>
          <w:tcPr>
            <w:tcW w:w="6661" w:type="dxa"/>
            <w:shd w:val="clear" w:color="auto" w:fill="FFFFFF"/>
            <w:tcMar>
              <w:top w:w="216" w:type="dxa"/>
              <w:bottom w:w="216" w:type="dxa"/>
            </w:tcMar>
          </w:tcPr>
          <w:p w14:paraId="7F45BECD" w14:textId="77777777" w:rsidR="001F6B73" w:rsidRPr="008B2654" w:rsidRDefault="001F6B73" w:rsidP="00D303A7">
            <w:pPr>
              <w:pStyle w:val="DASBSBodyText"/>
              <w:rPr>
                <w:i/>
                <w:iCs/>
              </w:rPr>
            </w:pPr>
            <w:r w:rsidRPr="0006315E">
              <w:rPr>
                <w:rStyle w:val="DAActionVerbs"/>
              </w:rPr>
              <w:t>INTRODUCE</w:t>
            </w:r>
            <w:r w:rsidRPr="0006315E">
              <w:t xml:space="preserve"> producer who will</w:t>
            </w:r>
            <w:r w:rsidRPr="0006315E">
              <w:rPr>
                <w:i/>
                <w:iCs/>
              </w:rPr>
              <w:t xml:space="preserve"> </w:t>
            </w:r>
            <w:r w:rsidRPr="0006315E">
              <w:t>provi</w:t>
            </w:r>
            <w:r w:rsidR="00C944A3" w:rsidRPr="0006315E">
              <w:t xml:space="preserve">de a walkthrough of the virtual workshop </w:t>
            </w:r>
            <w:r w:rsidRPr="0006315E">
              <w:t>platform and features, using the next slide for demonstration purposes</w:t>
            </w:r>
            <w:r w:rsidR="00696946" w:rsidRPr="0006315E">
              <w:t xml:space="preserve"> as needed</w:t>
            </w:r>
            <w:r w:rsidRPr="0006315E">
              <w:t>.</w:t>
            </w:r>
          </w:p>
        </w:tc>
      </w:tr>
      <w:tr w:rsidR="0006315E" w:rsidRPr="00FC6480" w14:paraId="0B948F05" w14:textId="77777777" w:rsidTr="00821A85">
        <w:trPr>
          <w:trHeight w:val="893"/>
        </w:trPr>
        <w:tc>
          <w:tcPr>
            <w:tcW w:w="2812" w:type="dxa"/>
            <w:shd w:val="clear" w:color="auto" w:fill="FFFFFF"/>
          </w:tcPr>
          <w:p w14:paraId="2699EAFD" w14:textId="77777777" w:rsidR="0006315E" w:rsidRPr="0006315E" w:rsidRDefault="001A748E" w:rsidP="00700E8F">
            <w:pPr>
              <w:pStyle w:val="DABodyText"/>
              <w:spacing w:before="0" w:after="0"/>
              <w:jc w:val="center"/>
              <w:rPr>
                <w:rFonts w:eastAsia="MS PMincho"/>
              </w:rPr>
            </w:pPr>
            <w:r w:rsidRPr="006D454A">
              <w:rPr>
                <w:rFonts w:eastAsia="Calisto MT" w:cs="Times New Roman"/>
                <w:noProof/>
                <w:lang w:val="en-US" w:eastAsia="en-US"/>
              </w:rPr>
              <w:drawing>
                <wp:inline distT="0" distB="0" distL="0" distR="0" wp14:anchorId="1DAA2198" wp14:editId="22D78E1A">
                  <wp:extent cx="685800" cy="533400"/>
                  <wp:effectExtent l="0" t="0" r="0" b="0"/>
                  <wp:docPr id="136" name="Picture 3" descr="C:\Users\Jim\Documents\All Writing and Editing\Liz's Folder\design around\Life Technology\PresentationSlide\Presentation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C:\Users\Jim\Documents\All Writing and Editing\Liz's Folder\design around\Life Technology\PresentationSlide\PresentationSlide.jpg"/>
                          <pic:cNvPicPr>
                            <a:picLocks noChangeAspect="1" noChangeArrowheads="1"/>
                          </pic:cNvPicPr>
                        </pic:nvPicPr>
                        <pic:blipFill>
                          <a:blip r:embed="rId18" cstate="print"/>
                          <a:stretch>
                            <a:fillRect/>
                          </a:stretch>
                        </pic:blipFill>
                        <pic:spPr bwMode="auto">
                          <a:xfrm>
                            <a:off x="0" y="0"/>
                            <a:ext cx="685800" cy="533400"/>
                          </a:xfrm>
                          <a:prstGeom prst="rect">
                            <a:avLst/>
                          </a:prstGeom>
                        </pic:spPr>
                      </pic:pic>
                    </a:graphicData>
                  </a:graphic>
                </wp:inline>
              </w:drawing>
            </w:r>
          </w:p>
        </w:tc>
        <w:tc>
          <w:tcPr>
            <w:tcW w:w="6661" w:type="dxa"/>
            <w:shd w:val="clear" w:color="auto" w:fill="FFFFFF"/>
            <w:tcMar>
              <w:top w:w="216" w:type="dxa"/>
              <w:bottom w:w="216" w:type="dxa"/>
            </w:tcMar>
          </w:tcPr>
          <w:p w14:paraId="79D8C1ED" w14:textId="77777777" w:rsidR="0006315E" w:rsidRPr="00FC6480" w:rsidRDefault="0006315E" w:rsidP="00B43907">
            <w:pPr>
              <w:pStyle w:val="DASBSBodyText"/>
            </w:pPr>
            <w:r w:rsidRPr="0006315E">
              <w:rPr>
                <w:rStyle w:val="DAActionVerbs"/>
              </w:rPr>
              <w:t>SHOW</w:t>
            </w:r>
            <w:r w:rsidRPr="0006315E">
              <w:t xml:space="preserve"> slide, Platform</w:t>
            </w:r>
            <w:r w:rsidR="00372D26">
              <w:t xml:space="preserve"> Overview</w:t>
            </w:r>
            <w:r w:rsidRPr="0006315E">
              <w:t>, and explain engagement features and functionality.</w:t>
            </w:r>
          </w:p>
        </w:tc>
      </w:tr>
    </w:tbl>
    <w:p w14:paraId="5D3F7846" w14:textId="77777777" w:rsidR="00F6015A" w:rsidRDefault="00F6015A">
      <w:r>
        <w:br w:type="page"/>
      </w:r>
    </w:p>
    <w:tbl>
      <w:tblPr>
        <w:tblW w:w="0" w:type="auto"/>
        <w:tblInd w:w="-108" w:type="dxa"/>
        <w:tblCellMar>
          <w:left w:w="0" w:type="dxa"/>
          <w:right w:w="0" w:type="dxa"/>
        </w:tblCellMar>
        <w:tblLook w:val="0000" w:firstRow="0" w:lastRow="0" w:firstColumn="0" w:lastColumn="0" w:noHBand="0" w:noVBand="0"/>
      </w:tblPr>
      <w:tblGrid>
        <w:gridCol w:w="2811"/>
        <w:gridCol w:w="6657"/>
      </w:tblGrid>
      <w:tr w:rsidR="00696946" w:rsidRPr="00FC6480" w14:paraId="69F0A4DA" w14:textId="77777777" w:rsidTr="00700E8F">
        <w:trPr>
          <w:trHeight w:val="893"/>
        </w:trPr>
        <w:tc>
          <w:tcPr>
            <w:tcW w:w="2811" w:type="dxa"/>
            <w:shd w:val="clear" w:color="auto" w:fill="FFFFFF"/>
          </w:tcPr>
          <w:p w14:paraId="66F5FDE1" w14:textId="77777777" w:rsidR="00696946" w:rsidRDefault="00696946" w:rsidP="00D303A7">
            <w:pPr>
              <w:pStyle w:val="DABodyText"/>
              <w:spacing w:before="0" w:after="0"/>
              <w:rPr>
                <w:lang w:val="en-US"/>
              </w:rPr>
            </w:pPr>
          </w:p>
        </w:tc>
        <w:tc>
          <w:tcPr>
            <w:tcW w:w="6657" w:type="dxa"/>
            <w:shd w:val="clear" w:color="auto" w:fill="FFFFFF"/>
            <w:tcMar>
              <w:top w:w="216" w:type="dxa"/>
              <w:bottom w:w="216" w:type="dxa"/>
            </w:tcMar>
          </w:tcPr>
          <w:p w14:paraId="06198286" w14:textId="77777777" w:rsidR="00696946" w:rsidRPr="00FC6480" w:rsidRDefault="00696946" w:rsidP="00D303A7">
            <w:pPr>
              <w:pStyle w:val="DASBSBodyText"/>
              <w:rPr>
                <w:rStyle w:val="DAActionVerbs"/>
              </w:rPr>
            </w:pPr>
            <w:r w:rsidRPr="00FC6480">
              <w:rPr>
                <w:rStyle w:val="DAActionVerbs"/>
              </w:rPr>
              <w:t>EXPLAIN</w:t>
            </w:r>
          </w:p>
          <w:p w14:paraId="1BB103BB" w14:textId="77777777" w:rsidR="007D32CF" w:rsidRDefault="007D32CF" w:rsidP="00D303A7">
            <w:pPr>
              <w:pStyle w:val="DASBSBodyText"/>
            </w:pPr>
            <w:r>
              <w:t>Your pre-</w:t>
            </w:r>
            <w:r w:rsidR="009F535A">
              <w:t>workshop correspondence</w:t>
            </w:r>
            <w:r>
              <w:t xml:space="preserve"> provided a big</w:t>
            </w:r>
            <w:r w:rsidR="00F6015A">
              <w:t>-</w:t>
            </w:r>
            <w:r>
              <w:t>picture look at what we’ll be covering today</w:t>
            </w:r>
            <w:r w:rsidR="004716DE">
              <w:t>:</w:t>
            </w:r>
            <w:r>
              <w:t xml:space="preserve"> Enhancing and sometimes challenging our views of career dev</w:t>
            </w:r>
            <w:r w:rsidR="00AC4746">
              <w:t>e</w:t>
            </w:r>
            <w:r>
              <w:t>lopment and what it looks like in organizations today couldn’t be a more timely topic.</w:t>
            </w:r>
          </w:p>
          <w:p w14:paraId="70E8E77C" w14:textId="77777777" w:rsidR="00696946" w:rsidRDefault="00696946" w:rsidP="00D303A7">
            <w:pPr>
              <w:pStyle w:val="DASBSBodyText"/>
            </w:pPr>
            <w:r>
              <w:t xml:space="preserve">News outlets are filled with </w:t>
            </w:r>
            <w:r w:rsidR="00803927">
              <w:t xml:space="preserve">stories about the </w:t>
            </w:r>
            <w:r>
              <w:t>challenges associated with develop</w:t>
            </w:r>
            <w:r w:rsidR="00803927">
              <w:t>ing and retaining  top talent</w:t>
            </w:r>
            <w:r w:rsidR="00101ABC">
              <w:t>. W</w:t>
            </w:r>
            <w:r>
              <w:t xml:space="preserve">hether </w:t>
            </w:r>
            <w:r w:rsidR="001451E6">
              <w:t>we</w:t>
            </w:r>
            <w:r w:rsidR="00101ABC">
              <w:t xml:space="preserve"> call</w:t>
            </w:r>
            <w:r w:rsidR="001451E6">
              <w:t xml:space="preserve"> it</w:t>
            </w:r>
            <w:r w:rsidR="00101ABC">
              <w:t xml:space="preserve"> </w:t>
            </w:r>
            <w:r w:rsidR="00FC3963">
              <w:t xml:space="preserve">the </w:t>
            </w:r>
            <w:r w:rsidR="00F6015A">
              <w:t>G</w:t>
            </w:r>
            <w:r w:rsidR="00FC3963">
              <w:t xml:space="preserve">reat </w:t>
            </w:r>
            <w:r w:rsidR="00F6015A">
              <w:t>R</w:t>
            </w:r>
            <w:r w:rsidR="00FC3963">
              <w:t>esignation</w:t>
            </w:r>
            <w:r w:rsidR="001451E6">
              <w:t xml:space="preserve"> or Great Re</w:t>
            </w:r>
            <w:r w:rsidR="00FC3963">
              <w:t>shuffle</w:t>
            </w:r>
            <w:r w:rsidR="001451E6">
              <w:t>,</w:t>
            </w:r>
            <w:r w:rsidR="00F0648B">
              <w:t xml:space="preserve"> it’s clear that it’s time to </w:t>
            </w:r>
            <w:r w:rsidR="00101ABC">
              <w:t>reevaluat</w:t>
            </w:r>
            <w:r w:rsidR="00F0648B">
              <w:t>e</w:t>
            </w:r>
            <w:r w:rsidR="001451E6">
              <w:t xml:space="preserve"> </w:t>
            </w:r>
            <w:r w:rsidR="00101ABC">
              <w:t xml:space="preserve">our mindset and skill set around career development </w:t>
            </w:r>
            <w:r w:rsidR="00F0648B">
              <w:t>and the</w:t>
            </w:r>
            <w:r w:rsidR="00101ABC">
              <w:t xml:space="preserve"> vital role</w:t>
            </w:r>
            <w:r w:rsidR="00F0648B">
              <w:t xml:space="preserve"> it plays</w:t>
            </w:r>
            <w:r w:rsidR="00101ABC">
              <w:t>.</w:t>
            </w:r>
          </w:p>
          <w:p w14:paraId="320575FC" w14:textId="77777777" w:rsidR="000D7713" w:rsidRPr="00FF334F" w:rsidRDefault="00FF334F" w:rsidP="00D303A7">
            <w:pPr>
              <w:pStyle w:val="DASBSBodyText"/>
              <w:rPr>
                <w:color w:val="000000" w:themeColor="text1"/>
              </w:rPr>
            </w:pPr>
            <w:r w:rsidRPr="00FF334F">
              <w:rPr>
                <w:color w:val="000000" w:themeColor="text1"/>
              </w:rPr>
              <w:t>R</w:t>
            </w:r>
            <w:r w:rsidR="000D7713" w:rsidRPr="00FF334F">
              <w:rPr>
                <w:color w:val="000000" w:themeColor="text1"/>
              </w:rPr>
              <w:t>egardless of</w:t>
            </w:r>
            <w:r w:rsidR="0094223A" w:rsidRPr="00FF334F">
              <w:rPr>
                <w:color w:val="000000" w:themeColor="text1"/>
              </w:rPr>
              <w:t xml:space="preserve"> economic conditions and the state of the job market, there will always be stiff competition for the talent you want</w:t>
            </w:r>
            <w:r w:rsidRPr="00FF334F">
              <w:rPr>
                <w:color w:val="000000" w:themeColor="text1"/>
              </w:rPr>
              <w:t xml:space="preserve">. Attracting and retaining world-class talent </w:t>
            </w:r>
            <w:r w:rsidR="00596456">
              <w:rPr>
                <w:color w:val="000000" w:themeColor="text1"/>
              </w:rPr>
              <w:t>remains</w:t>
            </w:r>
            <w:r w:rsidRPr="00FF334F">
              <w:rPr>
                <w:color w:val="000000" w:themeColor="text1"/>
              </w:rPr>
              <w:t xml:space="preserve"> a pressing priority and challenge </w:t>
            </w:r>
            <w:r w:rsidR="00B87C37">
              <w:rPr>
                <w:color w:val="000000" w:themeColor="text1"/>
              </w:rPr>
              <w:t>—</w:t>
            </w:r>
            <w:r w:rsidRPr="00FF334F">
              <w:rPr>
                <w:color w:val="000000" w:themeColor="text1"/>
              </w:rPr>
              <w:t xml:space="preserve"> </w:t>
            </w:r>
            <w:r w:rsidR="00596456">
              <w:rPr>
                <w:color w:val="000000" w:themeColor="text1"/>
              </w:rPr>
              <w:t>whether</w:t>
            </w:r>
            <w:r w:rsidRPr="00FF334F">
              <w:rPr>
                <w:color w:val="000000" w:themeColor="text1"/>
              </w:rPr>
              <w:t xml:space="preserve"> labor is scarce or plentiful. Your best workers will always have options.</w:t>
            </w:r>
          </w:p>
          <w:p w14:paraId="168C1ACB" w14:textId="77777777" w:rsidR="0094223A" w:rsidRDefault="00FF334F" w:rsidP="00D303A7">
            <w:pPr>
              <w:pStyle w:val="DASBSBodyText"/>
            </w:pPr>
            <w:r>
              <w:t>So, l</w:t>
            </w:r>
            <w:r w:rsidR="00101ABC">
              <w:t xml:space="preserve">et’s </w:t>
            </w:r>
            <w:r w:rsidR="000D7713">
              <w:t>get started</w:t>
            </w:r>
            <w:r w:rsidR="00101ABC">
              <w:t xml:space="preserve"> by </w:t>
            </w:r>
            <w:r w:rsidR="004716DE">
              <w:t>looking at what’s at stake for organizations and leaders.</w:t>
            </w:r>
            <w:r w:rsidR="00101ABC">
              <w:t xml:space="preserve">  We’ll do that </w:t>
            </w:r>
            <w:r w:rsidR="00343063">
              <w:t xml:space="preserve">by </w:t>
            </w:r>
            <w:r w:rsidR="00696946">
              <w:t>reviewing some compelling statistics and their implicat</w:t>
            </w:r>
            <w:r w:rsidR="00FE7D26">
              <w:t>ions</w:t>
            </w:r>
            <w:r w:rsidR="004716DE">
              <w:t>.</w:t>
            </w:r>
            <w:r w:rsidR="00696946">
              <w:t>.</w:t>
            </w:r>
          </w:p>
          <w:p w14:paraId="17EC93D9" w14:textId="77777777" w:rsidR="00696946" w:rsidRPr="00696946" w:rsidRDefault="00696946" w:rsidP="00CB3043">
            <w:pPr>
              <w:pStyle w:val="DASBSBodyText"/>
              <w:rPr>
                <w:rStyle w:val="DAActionVerbs"/>
                <w:b w:val="0"/>
                <w:bCs w:val="0"/>
                <w:caps w:val="0"/>
                <w:color w:val="00000A"/>
                <w:szCs w:val="22"/>
              </w:rPr>
            </w:pPr>
            <w:r>
              <w:t>To make it more interest</w:t>
            </w:r>
            <w:r w:rsidR="00FE7D26">
              <w:t>ing</w:t>
            </w:r>
            <w:r w:rsidR="00484467">
              <w:t>,</w:t>
            </w:r>
            <w:r w:rsidR="00FE7D26">
              <w:t xml:space="preserve"> we’ve put together a quick </w:t>
            </w:r>
            <w:r w:rsidR="003A039B">
              <w:t>game of ‘over or under’</w:t>
            </w:r>
            <w:r>
              <w:t xml:space="preserve">. I’ll </w:t>
            </w:r>
            <w:r w:rsidR="003A039B">
              <w:t>share</w:t>
            </w:r>
            <w:r>
              <w:t xml:space="preserve"> a series of st</w:t>
            </w:r>
            <w:r w:rsidR="003A039B">
              <w:t xml:space="preserve">atistics, all of which are inaccurate. Your job will be to determine if the real number is </w:t>
            </w:r>
            <w:r w:rsidR="00A53402">
              <w:t xml:space="preserve">higher or lower, </w:t>
            </w:r>
            <w:r w:rsidR="003A039B">
              <w:t>over or under</w:t>
            </w:r>
            <w:r w:rsidR="00A53402">
              <w:t xml:space="preserve"> the number on the slide.</w:t>
            </w:r>
            <w:r>
              <w:t xml:space="preserve"> </w:t>
            </w:r>
            <w:r w:rsidR="00A53402">
              <w:t xml:space="preserve">You’ll simply </w:t>
            </w:r>
            <w:r>
              <w:t xml:space="preserve">chat </w:t>
            </w:r>
            <w:r w:rsidR="00A53402">
              <w:t>‘over’ or ‘under’</w:t>
            </w:r>
          </w:p>
        </w:tc>
      </w:tr>
      <w:tr w:rsidR="00696946" w:rsidRPr="00FC6480" w14:paraId="5A823F26" w14:textId="77777777" w:rsidTr="00700E8F">
        <w:trPr>
          <w:trHeight w:val="893"/>
        </w:trPr>
        <w:tc>
          <w:tcPr>
            <w:tcW w:w="2811" w:type="dxa"/>
            <w:shd w:val="clear" w:color="auto" w:fill="FFFFFF"/>
          </w:tcPr>
          <w:p w14:paraId="4FF121CD" w14:textId="77777777" w:rsidR="00696946" w:rsidRPr="00A3474E" w:rsidRDefault="00700E8F" w:rsidP="001A748E">
            <w:pPr>
              <w:pStyle w:val="DABodyText"/>
              <w:spacing w:before="0" w:after="0"/>
              <w:jc w:val="center"/>
              <w:rPr>
                <w:lang w:val="en-US"/>
              </w:rPr>
            </w:pPr>
            <w:r w:rsidRPr="00A3474E">
              <w:rPr>
                <w:rFonts w:eastAsia="MS PMincho"/>
                <w:noProof/>
                <w:lang w:val="en-US" w:eastAsia="en-US"/>
              </w:rPr>
              <w:drawing>
                <wp:inline distT="0" distB="0" distL="0" distR="0" wp14:anchorId="427332AB" wp14:editId="586B9EF0">
                  <wp:extent cx="1057274" cy="594716"/>
                  <wp:effectExtent l="12700" t="12700" r="10160" b="152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9" cstate="print"/>
                          <a:stretch>
                            <a:fillRect/>
                          </a:stretch>
                        </pic:blipFill>
                        <pic:spPr>
                          <a:xfrm>
                            <a:off x="0" y="0"/>
                            <a:ext cx="1057274" cy="594716"/>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70AA90CF" w14:textId="77777777" w:rsidR="00696946" w:rsidRPr="00FC6480" w:rsidRDefault="00696946" w:rsidP="00D303A7">
            <w:pPr>
              <w:pStyle w:val="DASBSBodyText"/>
              <w:rPr>
                <w:rStyle w:val="DAActionVerbs"/>
              </w:rPr>
            </w:pPr>
            <w:r w:rsidRPr="00A3474E">
              <w:rPr>
                <w:rStyle w:val="DAActionVerbs"/>
              </w:rPr>
              <w:t>SHOW</w:t>
            </w:r>
            <w:r w:rsidRPr="00A3474E">
              <w:t xml:space="preserve"> slide, </w:t>
            </w:r>
            <w:r w:rsidR="00A53402" w:rsidRPr="00A3474E">
              <w:t>6</w:t>
            </w:r>
            <w:r w:rsidRPr="00A3474E">
              <w:t xml:space="preserve">0% of </w:t>
            </w:r>
            <w:r w:rsidR="00081AB4" w:rsidRPr="00A3474E">
              <w:t>U.S. employees…</w:t>
            </w:r>
            <w:r w:rsidR="00AB1E15" w:rsidRPr="00A3474E">
              <w:t xml:space="preserve"> </w:t>
            </w:r>
          </w:p>
        </w:tc>
      </w:tr>
      <w:tr w:rsidR="00081AB4" w:rsidRPr="00FC6480" w14:paraId="2E5A262C" w14:textId="77777777" w:rsidTr="00700E8F">
        <w:trPr>
          <w:trHeight w:val="893"/>
        </w:trPr>
        <w:tc>
          <w:tcPr>
            <w:tcW w:w="2811" w:type="dxa"/>
            <w:shd w:val="clear" w:color="auto" w:fill="FFFFFF"/>
          </w:tcPr>
          <w:p w14:paraId="51BD68A6" w14:textId="77777777" w:rsidR="00081AB4" w:rsidRDefault="00081AB4" w:rsidP="00D303A7">
            <w:pPr>
              <w:pStyle w:val="DABodyText"/>
              <w:spacing w:before="0" w:after="0"/>
              <w:rPr>
                <w:noProof/>
                <w:lang w:val="en-US" w:eastAsia="en-US"/>
              </w:rPr>
            </w:pPr>
          </w:p>
        </w:tc>
        <w:tc>
          <w:tcPr>
            <w:tcW w:w="6657" w:type="dxa"/>
            <w:shd w:val="clear" w:color="auto" w:fill="FFFFFF"/>
            <w:tcMar>
              <w:top w:w="216" w:type="dxa"/>
              <w:bottom w:w="216" w:type="dxa"/>
            </w:tcMar>
          </w:tcPr>
          <w:p w14:paraId="6A648BF5" w14:textId="77777777" w:rsidR="00081AB4" w:rsidRPr="00FC6480" w:rsidRDefault="00081AB4" w:rsidP="00D303A7">
            <w:pPr>
              <w:pStyle w:val="DASBSBodyText"/>
              <w:rPr>
                <w:rStyle w:val="DAActionVerbs"/>
              </w:rPr>
            </w:pPr>
            <w:r>
              <w:rPr>
                <w:rStyle w:val="DAActionVerbs"/>
              </w:rPr>
              <w:t>READ</w:t>
            </w:r>
            <w:r>
              <w:t xml:space="preserve"> the statistic aloud for the group.</w:t>
            </w:r>
          </w:p>
        </w:tc>
      </w:tr>
      <w:tr w:rsidR="00081AB4" w:rsidRPr="00FC6480" w14:paraId="202DA73F" w14:textId="77777777" w:rsidTr="00700E8F">
        <w:trPr>
          <w:trHeight w:val="893"/>
        </w:trPr>
        <w:tc>
          <w:tcPr>
            <w:tcW w:w="2811" w:type="dxa"/>
            <w:shd w:val="clear" w:color="auto" w:fill="FFFFFF"/>
          </w:tcPr>
          <w:p w14:paraId="53773C9A" w14:textId="77777777" w:rsidR="00081AB4" w:rsidRDefault="003B7AFE" w:rsidP="00D303A7">
            <w:pPr>
              <w:pStyle w:val="DABodyText"/>
              <w:spacing w:before="0" w:after="0"/>
              <w:rPr>
                <w:noProof/>
                <w:lang w:val="en-US" w:eastAsia="en-US"/>
              </w:rPr>
            </w:pPr>
            <w:r>
              <w:rPr>
                <w:rFonts w:eastAsia="Calisto MT" w:cs="Times New Roman"/>
                <w:noProof/>
                <w:lang w:val="en-US" w:eastAsia="en-US"/>
              </w:rPr>
              <w:t xml:space="preserve">        </w:t>
            </w:r>
            <w:r w:rsidR="00081AB4" w:rsidRPr="006D454A">
              <w:rPr>
                <w:rFonts w:eastAsia="Calisto MT" w:cs="Times New Roman"/>
                <w:noProof/>
                <w:lang w:val="en-US" w:eastAsia="en-US"/>
              </w:rPr>
              <w:drawing>
                <wp:inline distT="0" distB="0" distL="0" distR="0" wp14:anchorId="33BD4EB4" wp14:editId="0081305A">
                  <wp:extent cx="723900" cy="546100"/>
                  <wp:effectExtent l="0" t="0" r="0" b="0"/>
                  <wp:docPr id="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657" w:type="dxa"/>
            <w:shd w:val="clear" w:color="auto" w:fill="FFFFFF"/>
            <w:tcMar>
              <w:top w:w="216" w:type="dxa"/>
              <w:bottom w:w="216" w:type="dxa"/>
            </w:tcMar>
          </w:tcPr>
          <w:p w14:paraId="205CB8E3" w14:textId="77777777" w:rsidR="00081AB4" w:rsidRPr="00081AB4" w:rsidRDefault="00081AB4" w:rsidP="00D303A7">
            <w:pPr>
              <w:pStyle w:val="DASBSBodyText"/>
              <w:rPr>
                <w:rStyle w:val="DAActionVerbs"/>
                <w:b w:val="0"/>
                <w:bCs w:val="0"/>
                <w:caps w:val="0"/>
                <w:color w:val="00000A"/>
                <w:szCs w:val="22"/>
              </w:rPr>
            </w:pPr>
            <w:r>
              <w:rPr>
                <w:rStyle w:val="DAActionVerbs"/>
              </w:rPr>
              <w:t>INVITE</w:t>
            </w:r>
            <w:r>
              <w:t xml:space="preserve"> participants to chat</w:t>
            </w:r>
            <w:r w:rsidR="00A53402">
              <w:t xml:space="preserve"> whether the </w:t>
            </w:r>
            <w:r w:rsidR="008A2260">
              <w:t>correct statistic is</w:t>
            </w:r>
            <w:r>
              <w:t xml:space="preserve"> ‘</w:t>
            </w:r>
            <w:r w:rsidR="00A53402">
              <w:t>over</w:t>
            </w:r>
            <w:r>
              <w:t>’ or ‘</w:t>
            </w:r>
            <w:r w:rsidR="00A53402">
              <w:t>under</w:t>
            </w:r>
            <w:r>
              <w:t>’</w:t>
            </w:r>
            <w:r w:rsidR="008A2260">
              <w:t xml:space="preserve"> that.</w:t>
            </w:r>
          </w:p>
        </w:tc>
      </w:tr>
      <w:tr w:rsidR="00081AB4" w:rsidRPr="00FC6480" w14:paraId="00DDC25F" w14:textId="77777777" w:rsidTr="00700E8F">
        <w:trPr>
          <w:trHeight w:val="893"/>
        </w:trPr>
        <w:tc>
          <w:tcPr>
            <w:tcW w:w="2811" w:type="dxa"/>
            <w:shd w:val="clear" w:color="auto" w:fill="FFFFFF"/>
          </w:tcPr>
          <w:p w14:paraId="1275DA01" w14:textId="77777777" w:rsidR="00081AB4" w:rsidRPr="006D454A" w:rsidRDefault="00081AB4" w:rsidP="00D303A7">
            <w:pPr>
              <w:pStyle w:val="DABodyText"/>
              <w:spacing w:before="0" w:after="0"/>
              <w:rPr>
                <w:rFonts w:eastAsia="Calisto MT" w:cs="Times New Roman"/>
                <w:noProof/>
              </w:rPr>
            </w:pPr>
          </w:p>
        </w:tc>
        <w:tc>
          <w:tcPr>
            <w:tcW w:w="6657" w:type="dxa"/>
            <w:shd w:val="clear" w:color="auto" w:fill="FFFFFF"/>
            <w:tcMar>
              <w:top w:w="216" w:type="dxa"/>
              <w:bottom w:w="216" w:type="dxa"/>
            </w:tcMar>
          </w:tcPr>
          <w:p w14:paraId="4E392218" w14:textId="77777777" w:rsidR="00081AB4" w:rsidRDefault="00081AB4" w:rsidP="00D303A7">
            <w:pPr>
              <w:pStyle w:val="DASBSBodyText"/>
              <w:rPr>
                <w:rStyle w:val="DAActionVerbs"/>
              </w:rPr>
            </w:pPr>
            <w:r w:rsidRPr="00081AB4">
              <w:rPr>
                <w:rStyle w:val="AHActionVerbs"/>
                <w:color w:val="07B3C3" w:themeColor="accent1"/>
              </w:rPr>
              <w:t>ALLOW</w:t>
            </w:r>
            <w:r>
              <w:rPr>
                <w:szCs w:val="28"/>
              </w:rPr>
              <w:t xml:space="preserve"> about </w:t>
            </w:r>
            <w:r w:rsidR="00803927">
              <w:rPr>
                <w:szCs w:val="28"/>
              </w:rPr>
              <w:t>10 sec</w:t>
            </w:r>
            <w:r>
              <w:rPr>
                <w:szCs w:val="28"/>
              </w:rPr>
              <w:t>onds for participants to type their responses, comme</w:t>
            </w:r>
            <w:r w:rsidR="00803927">
              <w:rPr>
                <w:szCs w:val="28"/>
              </w:rPr>
              <w:t>nting on patterns as they appear.</w:t>
            </w:r>
          </w:p>
        </w:tc>
      </w:tr>
      <w:tr w:rsidR="00803927" w:rsidRPr="00FC6480" w14:paraId="2FA46248" w14:textId="77777777" w:rsidTr="00700E8F">
        <w:trPr>
          <w:trHeight w:val="893"/>
        </w:trPr>
        <w:tc>
          <w:tcPr>
            <w:tcW w:w="2811" w:type="dxa"/>
            <w:shd w:val="clear" w:color="auto" w:fill="FFFFFF"/>
          </w:tcPr>
          <w:p w14:paraId="56766D35" w14:textId="77777777" w:rsidR="00803927" w:rsidRPr="00A3474E" w:rsidRDefault="00700E8F" w:rsidP="001A748E">
            <w:pPr>
              <w:pStyle w:val="DABodyText"/>
              <w:spacing w:before="0" w:after="0"/>
              <w:jc w:val="center"/>
              <w:rPr>
                <w:rFonts w:eastAsia="Calisto MT" w:cs="Times New Roman"/>
                <w:noProof/>
              </w:rPr>
            </w:pPr>
            <w:r w:rsidRPr="00A3474E">
              <w:rPr>
                <w:rFonts w:eastAsia="MS PMincho"/>
                <w:noProof/>
                <w:lang w:val="en-US" w:eastAsia="en-US"/>
              </w:rPr>
              <w:drawing>
                <wp:inline distT="0" distB="0" distL="0" distR="0" wp14:anchorId="7728A1D1" wp14:editId="6CD4C6CF">
                  <wp:extent cx="1057274" cy="594716"/>
                  <wp:effectExtent l="12700" t="12700" r="10160" b="152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30" cstate="print"/>
                          <a:stretch>
                            <a:fillRect/>
                          </a:stretch>
                        </pic:blipFill>
                        <pic:spPr>
                          <a:xfrm>
                            <a:off x="0" y="0"/>
                            <a:ext cx="1057274" cy="594716"/>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18487B06" w14:textId="77777777" w:rsidR="00803927" w:rsidRPr="00081AB4" w:rsidRDefault="00484467" w:rsidP="00D303A7">
            <w:pPr>
              <w:pStyle w:val="DASBSBodyText"/>
              <w:rPr>
                <w:rStyle w:val="AHActionVerbs"/>
                <w:color w:val="07B3C3" w:themeColor="accent1"/>
              </w:rPr>
            </w:pPr>
            <w:r w:rsidRPr="00A3474E">
              <w:rPr>
                <w:rStyle w:val="DAActionVerbs"/>
              </w:rPr>
              <w:t>REFER TO</w:t>
            </w:r>
            <w:r w:rsidRPr="00A3474E">
              <w:t xml:space="preserve"> </w:t>
            </w:r>
            <w:r w:rsidR="00803927" w:rsidRPr="00A3474E">
              <w:t xml:space="preserve">slide, </w:t>
            </w:r>
            <w:r w:rsidR="008A2260" w:rsidRPr="00A3474E">
              <w:t>6</w:t>
            </w:r>
            <w:r w:rsidR="00803927" w:rsidRPr="00A3474E">
              <w:t>0% of U.S. employees</w:t>
            </w:r>
            <w:r w:rsidR="00A3474E" w:rsidRPr="00A3474E">
              <w:t>…</w:t>
            </w:r>
            <w:r w:rsidR="00A3474E">
              <w:t xml:space="preserve"> </w:t>
            </w:r>
            <w:r w:rsidR="00A3474E" w:rsidRPr="00B97A34">
              <w:rPr>
                <w:i/>
                <w:iCs/>
              </w:rPr>
              <w:t>(click 1)</w:t>
            </w:r>
          </w:p>
        </w:tc>
      </w:tr>
      <w:tr w:rsidR="00803927" w:rsidRPr="00FC6480" w14:paraId="609BFA89" w14:textId="77777777" w:rsidTr="00700E8F">
        <w:trPr>
          <w:trHeight w:val="893"/>
        </w:trPr>
        <w:tc>
          <w:tcPr>
            <w:tcW w:w="2811" w:type="dxa"/>
            <w:shd w:val="clear" w:color="auto" w:fill="FFFFFF"/>
          </w:tcPr>
          <w:p w14:paraId="505B3A79" w14:textId="77777777" w:rsidR="00803927" w:rsidRPr="00101ABC" w:rsidRDefault="00803927" w:rsidP="00D303A7">
            <w:pPr>
              <w:pStyle w:val="DABodyText"/>
              <w:spacing w:before="0" w:after="0"/>
              <w:rPr>
                <w:rFonts w:eastAsia="Calisto MT" w:cs="Times New Roman"/>
                <w:noProof/>
              </w:rPr>
            </w:pPr>
          </w:p>
        </w:tc>
        <w:tc>
          <w:tcPr>
            <w:tcW w:w="6657" w:type="dxa"/>
            <w:shd w:val="clear" w:color="auto" w:fill="FFFFFF"/>
            <w:tcMar>
              <w:top w:w="216" w:type="dxa"/>
              <w:bottom w:w="216" w:type="dxa"/>
            </w:tcMar>
          </w:tcPr>
          <w:p w14:paraId="56DF1763" w14:textId="77777777" w:rsidR="00803927" w:rsidRPr="00101ABC" w:rsidRDefault="00803927" w:rsidP="00D303A7">
            <w:pPr>
              <w:pStyle w:val="DASBSBodyText"/>
              <w:rPr>
                <w:rStyle w:val="DAActionVerbs"/>
              </w:rPr>
            </w:pPr>
            <w:r w:rsidRPr="00101ABC">
              <w:rPr>
                <w:rStyle w:val="DAActionVerbs"/>
              </w:rPr>
              <w:t>EXPLAIN</w:t>
            </w:r>
          </w:p>
          <w:p w14:paraId="47910C3A" w14:textId="77777777" w:rsidR="00101ABC" w:rsidRPr="00101ABC" w:rsidRDefault="00F902F3" w:rsidP="00F0648B">
            <w:pPr>
              <w:pStyle w:val="GMRCFACBodyText"/>
            </w:pPr>
            <w:r>
              <w:t xml:space="preserve">According to a Harris poll, </w:t>
            </w:r>
            <w:r w:rsidR="008A2260">
              <w:t>the accurate statistic is</w:t>
            </w:r>
            <w:r w:rsidR="00101ABC" w:rsidRPr="00101ABC">
              <w:t xml:space="preserve"> </w:t>
            </w:r>
            <w:r w:rsidR="008A2260">
              <w:t>over</w:t>
            </w:r>
            <w:r w:rsidR="00101ABC" w:rsidRPr="00101ABC">
              <w:t xml:space="preserve"> by about </w:t>
            </w:r>
            <w:r w:rsidR="008A2260">
              <w:t>1</w:t>
            </w:r>
            <w:r w:rsidR="00101ABC" w:rsidRPr="00101ABC">
              <w:t xml:space="preserve">0%. </w:t>
            </w:r>
            <w:r w:rsidR="0094223A">
              <w:t>And that means that</w:t>
            </w:r>
            <w:r w:rsidR="00101ABC" w:rsidRPr="00101ABC">
              <w:t xml:space="preserve"> a huge portion of our workforce is inclined to explore another role in an organization that has a strong reputation for growth and development.</w:t>
            </w:r>
          </w:p>
          <w:p w14:paraId="228EF00D" w14:textId="77777777" w:rsidR="00803927" w:rsidRPr="00101ABC" w:rsidRDefault="00803927" w:rsidP="00F0648B">
            <w:pPr>
              <w:pStyle w:val="GMRCFACBodyText"/>
              <w:rPr>
                <w:rStyle w:val="AHActionVerbs"/>
                <w:color w:val="07B3C3" w:themeColor="accent1"/>
              </w:rPr>
            </w:pPr>
            <w:r w:rsidRPr="00101ABC">
              <w:t>Here’s the next statistic.</w:t>
            </w:r>
          </w:p>
        </w:tc>
      </w:tr>
      <w:tr w:rsidR="00343063" w:rsidRPr="00FC6480" w14:paraId="282D34F1" w14:textId="77777777" w:rsidTr="00700E8F">
        <w:trPr>
          <w:trHeight w:val="893"/>
        </w:trPr>
        <w:tc>
          <w:tcPr>
            <w:tcW w:w="2811" w:type="dxa"/>
            <w:shd w:val="clear" w:color="auto" w:fill="FFFFFF"/>
          </w:tcPr>
          <w:p w14:paraId="5AE7557A" w14:textId="77777777" w:rsidR="00343063" w:rsidRPr="00A3474E" w:rsidRDefault="00700E8F" w:rsidP="001A748E">
            <w:pPr>
              <w:pStyle w:val="DABodyText"/>
              <w:spacing w:before="0" w:after="0"/>
              <w:jc w:val="center"/>
              <w:rPr>
                <w:rFonts w:eastAsia="Calisto MT" w:cs="Times New Roman"/>
                <w:noProof/>
              </w:rPr>
            </w:pPr>
            <w:r w:rsidRPr="00A3474E">
              <w:rPr>
                <w:rFonts w:eastAsia="MS PMincho"/>
                <w:noProof/>
                <w:lang w:val="en-US" w:eastAsia="en-US"/>
              </w:rPr>
              <w:drawing>
                <wp:inline distT="0" distB="0" distL="0" distR="0" wp14:anchorId="39DBF08E" wp14:editId="45A84D14">
                  <wp:extent cx="1057274" cy="594716"/>
                  <wp:effectExtent l="12700" t="12700" r="10160" b="152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31" cstate="print"/>
                          <a:stretch>
                            <a:fillRect/>
                          </a:stretch>
                        </pic:blipFill>
                        <pic:spPr>
                          <a:xfrm>
                            <a:off x="0" y="0"/>
                            <a:ext cx="1057274" cy="594716"/>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77C6FEE3" w14:textId="77777777" w:rsidR="00343063" w:rsidRPr="00FC6480" w:rsidRDefault="00343063" w:rsidP="00D303A7">
            <w:pPr>
              <w:pStyle w:val="DASBSBodyText"/>
              <w:rPr>
                <w:rStyle w:val="DAActionVerbs"/>
              </w:rPr>
            </w:pPr>
            <w:r w:rsidRPr="00A3474E">
              <w:rPr>
                <w:rStyle w:val="DAActionVerbs"/>
              </w:rPr>
              <w:t>SHOW</w:t>
            </w:r>
            <w:r w:rsidRPr="00A3474E">
              <w:t xml:space="preserve"> slide, Employees who don’t perceive…</w:t>
            </w:r>
            <w:r w:rsidR="00AB1E15">
              <w:t xml:space="preserve"> </w:t>
            </w:r>
          </w:p>
        </w:tc>
      </w:tr>
      <w:tr w:rsidR="00343063" w:rsidRPr="00FC6480" w14:paraId="4229D807" w14:textId="77777777" w:rsidTr="00700E8F">
        <w:trPr>
          <w:trHeight w:val="893"/>
        </w:trPr>
        <w:tc>
          <w:tcPr>
            <w:tcW w:w="2811" w:type="dxa"/>
            <w:shd w:val="clear" w:color="auto" w:fill="FFFFFF"/>
          </w:tcPr>
          <w:p w14:paraId="6954B95F" w14:textId="77777777" w:rsidR="00343063" w:rsidRPr="006D454A" w:rsidRDefault="00343063" w:rsidP="00D303A7">
            <w:pPr>
              <w:pStyle w:val="DABodyText"/>
              <w:spacing w:before="0" w:after="0"/>
              <w:rPr>
                <w:rFonts w:eastAsia="Calisto MT" w:cs="Times New Roman"/>
                <w:noProof/>
              </w:rPr>
            </w:pPr>
          </w:p>
        </w:tc>
        <w:tc>
          <w:tcPr>
            <w:tcW w:w="6657" w:type="dxa"/>
            <w:shd w:val="clear" w:color="auto" w:fill="FFFFFF"/>
            <w:tcMar>
              <w:top w:w="216" w:type="dxa"/>
              <w:bottom w:w="216" w:type="dxa"/>
            </w:tcMar>
          </w:tcPr>
          <w:p w14:paraId="725857B6" w14:textId="77777777" w:rsidR="00343063" w:rsidRPr="00FC6480" w:rsidRDefault="00343063" w:rsidP="00D303A7">
            <w:pPr>
              <w:pStyle w:val="DASBSBodyText"/>
              <w:rPr>
                <w:rStyle w:val="DAActionVerbs"/>
              </w:rPr>
            </w:pPr>
            <w:r>
              <w:rPr>
                <w:rStyle w:val="DAActionVerbs"/>
              </w:rPr>
              <w:t>READ</w:t>
            </w:r>
            <w:r>
              <w:t xml:space="preserve"> the statistic aloud for the group.</w:t>
            </w:r>
          </w:p>
        </w:tc>
      </w:tr>
      <w:tr w:rsidR="00343063" w:rsidRPr="00FC6480" w14:paraId="3CEC42F3" w14:textId="77777777" w:rsidTr="00700E8F">
        <w:trPr>
          <w:trHeight w:val="893"/>
        </w:trPr>
        <w:tc>
          <w:tcPr>
            <w:tcW w:w="2811" w:type="dxa"/>
            <w:shd w:val="clear" w:color="auto" w:fill="FFFFFF"/>
          </w:tcPr>
          <w:p w14:paraId="5A516892" w14:textId="77777777" w:rsidR="00343063" w:rsidRPr="006D454A" w:rsidRDefault="003B7AFE" w:rsidP="00D303A7">
            <w:pPr>
              <w:pStyle w:val="DABodyText"/>
              <w:spacing w:before="0" w:after="0"/>
              <w:rPr>
                <w:rFonts w:eastAsia="Calisto MT" w:cs="Times New Roman"/>
                <w:noProof/>
              </w:rPr>
            </w:pPr>
            <w:r>
              <w:rPr>
                <w:rFonts w:eastAsia="Calisto MT" w:cs="Times New Roman"/>
                <w:noProof/>
                <w:lang w:val="en-US" w:eastAsia="en-US"/>
              </w:rPr>
              <w:t xml:space="preserve">            </w:t>
            </w:r>
            <w:r w:rsidR="00343063" w:rsidRPr="006D454A">
              <w:rPr>
                <w:rFonts w:eastAsia="Calisto MT" w:cs="Times New Roman"/>
                <w:noProof/>
                <w:lang w:val="en-US" w:eastAsia="en-US"/>
              </w:rPr>
              <w:drawing>
                <wp:inline distT="0" distB="0" distL="0" distR="0" wp14:anchorId="64A1DBC5" wp14:editId="3078F6CC">
                  <wp:extent cx="723900" cy="546100"/>
                  <wp:effectExtent l="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657" w:type="dxa"/>
            <w:shd w:val="clear" w:color="auto" w:fill="FFFFFF"/>
            <w:tcMar>
              <w:top w:w="216" w:type="dxa"/>
              <w:bottom w:w="216" w:type="dxa"/>
            </w:tcMar>
          </w:tcPr>
          <w:p w14:paraId="002595B0" w14:textId="77777777" w:rsidR="00343063" w:rsidRPr="00FC6480" w:rsidRDefault="00343063" w:rsidP="00D303A7">
            <w:pPr>
              <w:pStyle w:val="DASBSBodyText"/>
              <w:rPr>
                <w:rStyle w:val="DAActionVerbs"/>
              </w:rPr>
            </w:pPr>
            <w:r>
              <w:rPr>
                <w:rStyle w:val="DAActionVerbs"/>
              </w:rPr>
              <w:t>INVITE</w:t>
            </w:r>
            <w:r>
              <w:t xml:space="preserve"> </w:t>
            </w:r>
            <w:r w:rsidR="008A2260">
              <w:t>participants to chat whether the correct statistic is ‘over’ or ‘under’ that.</w:t>
            </w:r>
          </w:p>
        </w:tc>
      </w:tr>
      <w:tr w:rsidR="00343063" w:rsidRPr="00FC6480" w14:paraId="3D17C02D" w14:textId="77777777" w:rsidTr="00700E8F">
        <w:trPr>
          <w:trHeight w:val="893"/>
        </w:trPr>
        <w:tc>
          <w:tcPr>
            <w:tcW w:w="2811" w:type="dxa"/>
            <w:shd w:val="clear" w:color="auto" w:fill="FFFFFF"/>
          </w:tcPr>
          <w:p w14:paraId="4ED13F17" w14:textId="77777777" w:rsidR="00343063" w:rsidRPr="006D454A" w:rsidRDefault="00343063" w:rsidP="00D303A7">
            <w:pPr>
              <w:pStyle w:val="DABodyText"/>
              <w:spacing w:before="0" w:after="0"/>
              <w:rPr>
                <w:rFonts w:eastAsia="Calisto MT" w:cs="Times New Roman"/>
                <w:noProof/>
              </w:rPr>
            </w:pPr>
          </w:p>
        </w:tc>
        <w:tc>
          <w:tcPr>
            <w:tcW w:w="6657" w:type="dxa"/>
            <w:shd w:val="clear" w:color="auto" w:fill="FFFFFF"/>
            <w:tcMar>
              <w:top w:w="216" w:type="dxa"/>
              <w:bottom w:w="216" w:type="dxa"/>
            </w:tcMar>
          </w:tcPr>
          <w:p w14:paraId="4C6E4346" w14:textId="77777777" w:rsidR="00343063" w:rsidRPr="00FC6480" w:rsidRDefault="00343063" w:rsidP="00D303A7">
            <w:pPr>
              <w:pStyle w:val="DASBSBodyText"/>
              <w:rPr>
                <w:rStyle w:val="DAActionVerbs"/>
              </w:rPr>
            </w:pPr>
            <w:r w:rsidRPr="00081AB4">
              <w:rPr>
                <w:rStyle w:val="AHActionVerbs"/>
                <w:color w:val="07B3C3" w:themeColor="accent1"/>
              </w:rPr>
              <w:t>ALLOW</w:t>
            </w:r>
            <w:r>
              <w:rPr>
                <w:szCs w:val="28"/>
              </w:rPr>
              <w:t xml:space="preserve"> about 10 seconds for participants to type their responses, commenting on patterns as they appear.</w:t>
            </w:r>
          </w:p>
        </w:tc>
      </w:tr>
      <w:tr w:rsidR="00343063" w:rsidRPr="00FC6480" w14:paraId="7AE76B68" w14:textId="77777777" w:rsidTr="00700E8F">
        <w:trPr>
          <w:trHeight w:val="893"/>
        </w:trPr>
        <w:tc>
          <w:tcPr>
            <w:tcW w:w="2811" w:type="dxa"/>
            <w:shd w:val="clear" w:color="auto" w:fill="FFFFFF"/>
          </w:tcPr>
          <w:p w14:paraId="53345FD4" w14:textId="77777777" w:rsidR="00343063" w:rsidRPr="000F3124" w:rsidRDefault="00700E8F" w:rsidP="001A748E">
            <w:pPr>
              <w:pStyle w:val="DABodyText"/>
              <w:spacing w:before="0" w:after="0"/>
              <w:jc w:val="center"/>
              <w:rPr>
                <w:rFonts w:eastAsia="Calisto MT" w:cs="Times New Roman"/>
                <w:noProof/>
                <w:highlight w:val="yellow"/>
              </w:rPr>
            </w:pPr>
            <w:r w:rsidRPr="000F3124">
              <w:rPr>
                <w:rFonts w:eastAsia="MS PMincho"/>
                <w:noProof/>
                <w:highlight w:val="yellow"/>
                <w:lang w:val="en-US" w:eastAsia="en-US"/>
              </w:rPr>
              <w:drawing>
                <wp:inline distT="0" distB="0" distL="0" distR="0" wp14:anchorId="2BA0CEF8" wp14:editId="5330D849">
                  <wp:extent cx="1057274" cy="594716"/>
                  <wp:effectExtent l="12700" t="12700" r="10160" b="152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2" cstate="print"/>
                          <a:stretch>
                            <a:fillRect/>
                          </a:stretch>
                        </pic:blipFill>
                        <pic:spPr>
                          <a:xfrm>
                            <a:off x="0" y="0"/>
                            <a:ext cx="1057274" cy="594716"/>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1B4D2DEC" w14:textId="77777777" w:rsidR="00343063" w:rsidRPr="00081AB4" w:rsidRDefault="00484467" w:rsidP="00D303A7">
            <w:pPr>
              <w:pStyle w:val="DASBSBodyText"/>
              <w:rPr>
                <w:rStyle w:val="AHActionVerbs"/>
                <w:color w:val="07B3C3" w:themeColor="accent1"/>
              </w:rPr>
            </w:pPr>
            <w:r w:rsidRPr="00A3474E">
              <w:rPr>
                <w:rStyle w:val="DAActionVerbs"/>
              </w:rPr>
              <w:t>REFER TO</w:t>
            </w:r>
            <w:r w:rsidRPr="00A3474E">
              <w:t xml:space="preserve"> </w:t>
            </w:r>
            <w:r w:rsidR="00343063" w:rsidRPr="00A3474E">
              <w:t>slide, Employees who don’t perceive</w:t>
            </w:r>
            <w:r w:rsidR="00B97A34">
              <w:t>…</w:t>
            </w:r>
            <w:r w:rsidR="00B97A34">
              <w:rPr>
                <w:i/>
                <w:iCs/>
              </w:rPr>
              <w:t>(click 1)</w:t>
            </w:r>
          </w:p>
        </w:tc>
      </w:tr>
      <w:tr w:rsidR="00343063" w:rsidRPr="00FC6480" w14:paraId="0B49BFE9" w14:textId="77777777" w:rsidTr="00700E8F">
        <w:trPr>
          <w:trHeight w:val="893"/>
        </w:trPr>
        <w:tc>
          <w:tcPr>
            <w:tcW w:w="2811" w:type="dxa"/>
            <w:shd w:val="clear" w:color="auto" w:fill="FFFFFF"/>
          </w:tcPr>
          <w:p w14:paraId="1B106939" w14:textId="77777777" w:rsidR="00343063" w:rsidRPr="006D454A" w:rsidRDefault="00343063" w:rsidP="00D303A7">
            <w:pPr>
              <w:pStyle w:val="DABodyText"/>
              <w:spacing w:before="0" w:after="0"/>
              <w:rPr>
                <w:rFonts w:eastAsia="Calisto MT" w:cs="Times New Roman"/>
                <w:noProof/>
              </w:rPr>
            </w:pPr>
          </w:p>
        </w:tc>
        <w:tc>
          <w:tcPr>
            <w:tcW w:w="6657" w:type="dxa"/>
            <w:shd w:val="clear" w:color="auto" w:fill="FFFFFF"/>
            <w:tcMar>
              <w:top w:w="216" w:type="dxa"/>
              <w:bottom w:w="216" w:type="dxa"/>
            </w:tcMar>
          </w:tcPr>
          <w:p w14:paraId="5FA16DAC" w14:textId="77777777" w:rsidR="00343063" w:rsidRPr="00101ABC" w:rsidRDefault="00343063" w:rsidP="00D303A7">
            <w:pPr>
              <w:pStyle w:val="DASBSBodyText"/>
              <w:rPr>
                <w:rStyle w:val="DAActionVerbs"/>
              </w:rPr>
            </w:pPr>
            <w:r w:rsidRPr="00101ABC">
              <w:rPr>
                <w:rStyle w:val="DAActionVerbs"/>
              </w:rPr>
              <w:t>EXPLAIN</w:t>
            </w:r>
          </w:p>
          <w:p w14:paraId="4EF941A4" w14:textId="77777777" w:rsidR="00343063" w:rsidRPr="00101ABC" w:rsidRDefault="00343063" w:rsidP="00F0648B">
            <w:pPr>
              <w:pStyle w:val="GMRCFACBodyText"/>
            </w:pPr>
            <w:r w:rsidRPr="00101ABC">
              <w:t xml:space="preserve">This </w:t>
            </w:r>
            <w:r w:rsidR="000F3124">
              <w:t>real statistic</w:t>
            </w:r>
            <w:r w:rsidRPr="00101ABC">
              <w:t xml:space="preserve"> is </w:t>
            </w:r>
            <w:r w:rsidR="000F3124">
              <w:t xml:space="preserve">over </w:t>
            </w:r>
            <w:r w:rsidR="00F902F3">
              <w:t xml:space="preserve">according to </w:t>
            </w:r>
            <w:r w:rsidR="000F3124">
              <w:t>research</w:t>
            </w:r>
            <w:r w:rsidR="00F902F3">
              <w:t xml:space="preserve"> conducted by </w:t>
            </w:r>
            <w:proofErr w:type="spellStart"/>
            <w:r w:rsidR="00F902F3">
              <w:t>Humu</w:t>
            </w:r>
            <w:proofErr w:type="spellEnd"/>
            <w:r w:rsidRPr="00101ABC">
              <w:t xml:space="preserve">. </w:t>
            </w:r>
            <w:r w:rsidR="000F3124">
              <w:t>It’s 7.9 times and t</w:t>
            </w:r>
            <w:r w:rsidR="00101ABC" w:rsidRPr="00101ABC">
              <w:t>his is quite stunning because in th</w:t>
            </w:r>
            <w:r w:rsidR="00484467">
              <w:t>e</w:t>
            </w:r>
            <w:r w:rsidR="00101ABC" w:rsidRPr="00101ABC">
              <w:t xml:space="preserve"> past we thought that if people generally liked their job</w:t>
            </w:r>
            <w:r w:rsidR="0094223A">
              <w:t>s,</w:t>
            </w:r>
            <w:r w:rsidR="00101ABC" w:rsidRPr="00101ABC">
              <w:t xml:space="preserve"> they’d be willing to stick around. We can’t rely on that any longer</w:t>
            </w:r>
            <w:r w:rsidR="0094223A">
              <w:t>. T</w:t>
            </w:r>
            <w:r w:rsidR="00101ABC" w:rsidRPr="00101ABC">
              <w:t>he opportunity to grow has become a key differentiator.</w:t>
            </w:r>
          </w:p>
          <w:p w14:paraId="4B580878" w14:textId="77777777" w:rsidR="00343063" w:rsidRPr="00081AB4" w:rsidRDefault="00343063" w:rsidP="00F0648B">
            <w:pPr>
              <w:pStyle w:val="GMRCFACBodyText"/>
              <w:rPr>
                <w:rStyle w:val="AHActionVerbs"/>
                <w:color w:val="07B3C3" w:themeColor="accent1"/>
              </w:rPr>
            </w:pPr>
            <w:r w:rsidRPr="00101ABC">
              <w:t xml:space="preserve">Let’s </w:t>
            </w:r>
            <w:proofErr w:type="gramStart"/>
            <w:r w:rsidRPr="00101ABC">
              <w:t>take a look</w:t>
            </w:r>
            <w:proofErr w:type="gramEnd"/>
            <w:r w:rsidRPr="00101ABC">
              <w:t xml:space="preserve"> at the next one.</w:t>
            </w:r>
          </w:p>
        </w:tc>
      </w:tr>
      <w:tr w:rsidR="00343063" w:rsidRPr="00FC6480" w14:paraId="6DEFFD75" w14:textId="77777777" w:rsidTr="00700E8F">
        <w:trPr>
          <w:trHeight w:val="893"/>
        </w:trPr>
        <w:tc>
          <w:tcPr>
            <w:tcW w:w="2811" w:type="dxa"/>
            <w:shd w:val="clear" w:color="auto" w:fill="FFFFFF"/>
          </w:tcPr>
          <w:p w14:paraId="2753F8BB" w14:textId="77777777" w:rsidR="00343063" w:rsidRPr="00A3474E" w:rsidRDefault="00700E8F" w:rsidP="001A748E">
            <w:pPr>
              <w:pStyle w:val="DABodyText"/>
              <w:spacing w:before="0" w:after="0"/>
              <w:jc w:val="center"/>
              <w:rPr>
                <w:rFonts w:eastAsia="Calisto MT" w:cs="Times New Roman"/>
                <w:noProof/>
              </w:rPr>
            </w:pPr>
            <w:r w:rsidRPr="00A3474E">
              <w:rPr>
                <w:rFonts w:eastAsia="MS PMincho"/>
                <w:noProof/>
                <w:lang w:val="en-US" w:eastAsia="en-US"/>
              </w:rPr>
              <w:drawing>
                <wp:inline distT="0" distB="0" distL="0" distR="0" wp14:anchorId="13E63A58" wp14:editId="025902F0">
                  <wp:extent cx="1057274" cy="594716"/>
                  <wp:effectExtent l="12700" t="12700" r="10160" b="152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33" cstate="print"/>
                          <a:stretch>
                            <a:fillRect/>
                          </a:stretch>
                        </pic:blipFill>
                        <pic:spPr>
                          <a:xfrm>
                            <a:off x="0" y="0"/>
                            <a:ext cx="1057274" cy="594716"/>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5B79E26B" w14:textId="77777777" w:rsidR="00343063" w:rsidRPr="00B97A34" w:rsidRDefault="00343063" w:rsidP="00D303A7">
            <w:pPr>
              <w:pStyle w:val="DASBSBodyText"/>
              <w:rPr>
                <w:rStyle w:val="DAActionVerbs"/>
                <w:i/>
                <w:iCs/>
              </w:rPr>
            </w:pPr>
            <w:r w:rsidRPr="00A3474E">
              <w:rPr>
                <w:rStyle w:val="DAActionVerbs"/>
              </w:rPr>
              <w:t>SHOW</w:t>
            </w:r>
            <w:r w:rsidRPr="00A3474E">
              <w:t xml:space="preserve"> slide, 70% of those leaving…</w:t>
            </w:r>
            <w:r w:rsidR="00AB1E15" w:rsidRPr="00A3474E">
              <w:t xml:space="preserve"> </w:t>
            </w:r>
          </w:p>
        </w:tc>
      </w:tr>
      <w:tr w:rsidR="00343063" w:rsidRPr="00FC6480" w14:paraId="6C487D2E" w14:textId="77777777" w:rsidTr="00700E8F">
        <w:trPr>
          <w:trHeight w:val="893"/>
        </w:trPr>
        <w:tc>
          <w:tcPr>
            <w:tcW w:w="2811" w:type="dxa"/>
            <w:shd w:val="clear" w:color="auto" w:fill="FFFFFF"/>
          </w:tcPr>
          <w:p w14:paraId="2ADB627F" w14:textId="77777777" w:rsidR="00343063" w:rsidRPr="006D454A" w:rsidRDefault="00343063" w:rsidP="00D303A7">
            <w:pPr>
              <w:pStyle w:val="DABodyText"/>
              <w:spacing w:before="0" w:after="0"/>
              <w:rPr>
                <w:rFonts w:eastAsia="Calisto MT" w:cs="Times New Roman"/>
                <w:noProof/>
              </w:rPr>
            </w:pPr>
          </w:p>
        </w:tc>
        <w:tc>
          <w:tcPr>
            <w:tcW w:w="6657" w:type="dxa"/>
            <w:shd w:val="clear" w:color="auto" w:fill="FFFFFF"/>
            <w:tcMar>
              <w:top w:w="216" w:type="dxa"/>
              <w:bottom w:w="216" w:type="dxa"/>
            </w:tcMar>
          </w:tcPr>
          <w:p w14:paraId="3D5E78AE" w14:textId="77777777" w:rsidR="00343063" w:rsidRPr="00343063" w:rsidRDefault="000D5779" w:rsidP="00D303A7">
            <w:pPr>
              <w:pStyle w:val="DASBSBodyText"/>
              <w:rPr>
                <w:rStyle w:val="DAActionVerbs"/>
                <w:highlight w:val="yellow"/>
              </w:rPr>
            </w:pPr>
            <w:r>
              <w:rPr>
                <w:rStyle w:val="DAActionVerbs"/>
              </w:rPr>
              <w:t>READ</w:t>
            </w:r>
            <w:r>
              <w:t xml:space="preserve"> the statistic aloud for the group.</w:t>
            </w:r>
          </w:p>
        </w:tc>
      </w:tr>
      <w:tr w:rsidR="00343063" w:rsidRPr="00FC6480" w14:paraId="06F6F770" w14:textId="77777777" w:rsidTr="00700E8F">
        <w:trPr>
          <w:trHeight w:val="893"/>
        </w:trPr>
        <w:tc>
          <w:tcPr>
            <w:tcW w:w="2811" w:type="dxa"/>
            <w:shd w:val="clear" w:color="auto" w:fill="FFFFFF"/>
          </w:tcPr>
          <w:p w14:paraId="33F742FA" w14:textId="77777777" w:rsidR="00343063" w:rsidRPr="006D454A" w:rsidRDefault="003B7AFE" w:rsidP="00D303A7">
            <w:pPr>
              <w:pStyle w:val="DABodyText"/>
              <w:spacing w:before="0" w:after="0"/>
              <w:rPr>
                <w:rFonts w:eastAsia="Calisto MT" w:cs="Times New Roman"/>
                <w:noProof/>
              </w:rPr>
            </w:pPr>
            <w:r>
              <w:rPr>
                <w:rFonts w:eastAsia="Calisto MT" w:cs="Times New Roman"/>
                <w:noProof/>
                <w:lang w:val="en-US" w:eastAsia="en-US"/>
              </w:rPr>
              <w:t xml:space="preserve">            </w:t>
            </w:r>
            <w:r w:rsidR="000D5779" w:rsidRPr="006D454A">
              <w:rPr>
                <w:rFonts w:eastAsia="Calisto MT" w:cs="Times New Roman"/>
                <w:noProof/>
                <w:lang w:val="en-US" w:eastAsia="en-US"/>
              </w:rPr>
              <w:drawing>
                <wp:inline distT="0" distB="0" distL="0" distR="0" wp14:anchorId="2BD250CF" wp14:editId="3E72E1B4">
                  <wp:extent cx="723900" cy="546100"/>
                  <wp:effectExtent l="0" t="0" r="0" b="0"/>
                  <wp:docPr id="2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657" w:type="dxa"/>
            <w:shd w:val="clear" w:color="auto" w:fill="FFFFFF"/>
            <w:tcMar>
              <w:top w:w="216" w:type="dxa"/>
              <w:bottom w:w="216" w:type="dxa"/>
            </w:tcMar>
          </w:tcPr>
          <w:p w14:paraId="2FD12EA3" w14:textId="77777777" w:rsidR="00343063" w:rsidRPr="00343063" w:rsidRDefault="000D5779" w:rsidP="00D303A7">
            <w:pPr>
              <w:pStyle w:val="DASBSBodyText"/>
              <w:rPr>
                <w:rStyle w:val="DAActionVerbs"/>
                <w:highlight w:val="yellow"/>
              </w:rPr>
            </w:pPr>
            <w:r>
              <w:rPr>
                <w:rStyle w:val="DAActionVerbs"/>
              </w:rPr>
              <w:t>INVITE</w:t>
            </w:r>
            <w:r>
              <w:t xml:space="preserve"> </w:t>
            </w:r>
            <w:r w:rsidR="000F3124">
              <w:t>participants to chat whether the correct statistic is ‘over’ or ‘under’ that.</w:t>
            </w:r>
          </w:p>
        </w:tc>
      </w:tr>
      <w:tr w:rsidR="00343063" w:rsidRPr="00FC6480" w14:paraId="31E19DAB" w14:textId="77777777" w:rsidTr="00700E8F">
        <w:trPr>
          <w:trHeight w:val="314"/>
        </w:trPr>
        <w:tc>
          <w:tcPr>
            <w:tcW w:w="2811" w:type="dxa"/>
            <w:shd w:val="clear" w:color="auto" w:fill="FFFFFF"/>
          </w:tcPr>
          <w:p w14:paraId="4B7F3D75" w14:textId="77777777" w:rsidR="00343063" w:rsidRPr="006D454A" w:rsidRDefault="00343063" w:rsidP="00D303A7">
            <w:pPr>
              <w:pStyle w:val="DABodyText"/>
              <w:spacing w:before="0" w:after="0"/>
              <w:rPr>
                <w:rFonts w:eastAsia="Calisto MT" w:cs="Times New Roman"/>
                <w:noProof/>
              </w:rPr>
            </w:pPr>
          </w:p>
        </w:tc>
        <w:tc>
          <w:tcPr>
            <w:tcW w:w="6657" w:type="dxa"/>
            <w:shd w:val="clear" w:color="auto" w:fill="FFFFFF"/>
            <w:tcMar>
              <w:top w:w="216" w:type="dxa"/>
              <w:bottom w:w="216" w:type="dxa"/>
            </w:tcMar>
          </w:tcPr>
          <w:p w14:paraId="6B658D10" w14:textId="77777777" w:rsidR="00343063" w:rsidRPr="00343063" w:rsidRDefault="000D5779" w:rsidP="00D303A7">
            <w:pPr>
              <w:pStyle w:val="DASBSBodyText"/>
              <w:rPr>
                <w:rStyle w:val="DAActionVerbs"/>
                <w:highlight w:val="yellow"/>
              </w:rPr>
            </w:pPr>
            <w:r w:rsidRPr="00081AB4">
              <w:rPr>
                <w:rStyle w:val="AHActionVerbs"/>
                <w:color w:val="07B3C3" w:themeColor="accent1"/>
              </w:rPr>
              <w:t>ALLOW</w:t>
            </w:r>
            <w:r>
              <w:rPr>
                <w:szCs w:val="28"/>
              </w:rPr>
              <w:t xml:space="preserve"> about 10 seconds for participants to type their responses, commenting on patterns as they appear.</w:t>
            </w:r>
          </w:p>
        </w:tc>
      </w:tr>
      <w:tr w:rsidR="000D5779" w:rsidRPr="00FC6480" w14:paraId="07053CEC" w14:textId="77777777" w:rsidTr="00700E8F">
        <w:trPr>
          <w:trHeight w:val="893"/>
        </w:trPr>
        <w:tc>
          <w:tcPr>
            <w:tcW w:w="2811" w:type="dxa"/>
            <w:shd w:val="clear" w:color="auto" w:fill="FFFFFF"/>
          </w:tcPr>
          <w:p w14:paraId="376A7087" w14:textId="77777777" w:rsidR="000D5779" w:rsidRPr="00A3474E" w:rsidRDefault="00700E8F" w:rsidP="001A748E">
            <w:pPr>
              <w:pStyle w:val="DABodyText"/>
              <w:spacing w:before="0" w:after="0"/>
              <w:jc w:val="center"/>
              <w:rPr>
                <w:rFonts w:eastAsia="Calisto MT" w:cs="Times New Roman"/>
                <w:noProof/>
              </w:rPr>
            </w:pPr>
            <w:r w:rsidRPr="00A3474E">
              <w:rPr>
                <w:rFonts w:eastAsia="MS PMincho"/>
                <w:noProof/>
                <w:lang w:val="en-US" w:eastAsia="en-US"/>
              </w:rPr>
              <w:drawing>
                <wp:inline distT="0" distB="0" distL="0" distR="0" wp14:anchorId="58499254" wp14:editId="197F757D">
                  <wp:extent cx="1057274" cy="594716"/>
                  <wp:effectExtent l="12700" t="12700" r="10160" b="152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34" cstate="print"/>
                          <a:stretch>
                            <a:fillRect/>
                          </a:stretch>
                        </pic:blipFill>
                        <pic:spPr>
                          <a:xfrm>
                            <a:off x="0" y="0"/>
                            <a:ext cx="1057274" cy="594716"/>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096BC8DB" w14:textId="77777777" w:rsidR="000D5779" w:rsidRPr="00081AB4" w:rsidRDefault="00484467" w:rsidP="00D303A7">
            <w:pPr>
              <w:pStyle w:val="DASBSBodyText"/>
              <w:rPr>
                <w:rStyle w:val="AHActionVerbs"/>
                <w:color w:val="07B3C3" w:themeColor="accent1"/>
              </w:rPr>
            </w:pPr>
            <w:r w:rsidRPr="00A3474E">
              <w:rPr>
                <w:rStyle w:val="DAActionVerbs"/>
              </w:rPr>
              <w:t>REFER TO</w:t>
            </w:r>
            <w:r w:rsidRPr="00A3474E">
              <w:t xml:space="preserve"> </w:t>
            </w:r>
            <w:r w:rsidR="000D5779" w:rsidRPr="00A3474E">
              <w:t>slide, 70% of those leaving…</w:t>
            </w:r>
            <w:r w:rsidR="000D5779" w:rsidRPr="00B97A34">
              <w:rPr>
                <w:i/>
                <w:iCs/>
              </w:rPr>
              <w:t>(click 1)</w:t>
            </w:r>
            <w:r w:rsidR="00AB1E15" w:rsidRPr="00B97A34">
              <w:rPr>
                <w:i/>
                <w:iCs/>
              </w:rPr>
              <w:t xml:space="preserve"> </w:t>
            </w:r>
          </w:p>
        </w:tc>
      </w:tr>
      <w:tr w:rsidR="000D5779" w:rsidRPr="00FC6480" w14:paraId="724D1464" w14:textId="77777777" w:rsidTr="00700E8F">
        <w:trPr>
          <w:trHeight w:val="893"/>
        </w:trPr>
        <w:tc>
          <w:tcPr>
            <w:tcW w:w="2811" w:type="dxa"/>
            <w:shd w:val="clear" w:color="auto" w:fill="FFFFFF"/>
          </w:tcPr>
          <w:p w14:paraId="6EFEE886" w14:textId="77777777" w:rsidR="000D5779" w:rsidRPr="00AE3831" w:rsidRDefault="000D5779" w:rsidP="00D303A7">
            <w:pPr>
              <w:pStyle w:val="DABodyText"/>
              <w:spacing w:before="0" w:after="0"/>
              <w:rPr>
                <w:noProof/>
                <w:lang w:val="en-US" w:eastAsia="en-US"/>
              </w:rPr>
            </w:pPr>
          </w:p>
        </w:tc>
        <w:tc>
          <w:tcPr>
            <w:tcW w:w="6657" w:type="dxa"/>
            <w:shd w:val="clear" w:color="auto" w:fill="FFFFFF"/>
            <w:tcMar>
              <w:top w:w="216" w:type="dxa"/>
              <w:bottom w:w="216" w:type="dxa"/>
            </w:tcMar>
          </w:tcPr>
          <w:p w14:paraId="442B3EC3" w14:textId="77777777" w:rsidR="000D5779" w:rsidRPr="00AE3831" w:rsidRDefault="000D5779" w:rsidP="00D303A7">
            <w:pPr>
              <w:pStyle w:val="DASBSBodyText"/>
              <w:rPr>
                <w:rStyle w:val="DAActionVerbs"/>
              </w:rPr>
            </w:pPr>
            <w:r w:rsidRPr="00AE3831">
              <w:rPr>
                <w:rStyle w:val="DAActionVerbs"/>
              </w:rPr>
              <w:t>EXPLAIN</w:t>
            </w:r>
          </w:p>
          <w:p w14:paraId="4A138FD6" w14:textId="77777777" w:rsidR="000D5779" w:rsidRPr="00AE3831" w:rsidRDefault="000D5779" w:rsidP="00F0648B">
            <w:pPr>
              <w:pStyle w:val="GMRCFACBodyText"/>
            </w:pPr>
            <w:r w:rsidRPr="00AE3831">
              <w:t>Th</w:t>
            </w:r>
            <w:r w:rsidR="000F3124">
              <w:t xml:space="preserve">e </w:t>
            </w:r>
            <w:r w:rsidRPr="00AE3831">
              <w:t xml:space="preserve">actual number is quite a bit </w:t>
            </w:r>
            <w:r w:rsidR="000F3124">
              <w:t>over</w:t>
            </w:r>
            <w:r w:rsidR="00B750A5">
              <w:t xml:space="preserve"> — </w:t>
            </w:r>
            <w:r w:rsidRPr="00AE3831">
              <w:t>83%</w:t>
            </w:r>
            <w:r w:rsidR="00F902F3">
              <w:t xml:space="preserve"> according to Cengage</w:t>
            </w:r>
            <w:r w:rsidRPr="00AE3831">
              <w:t>.</w:t>
            </w:r>
            <w:r w:rsidR="00AE3831" w:rsidRPr="00AE3831">
              <w:t xml:space="preserve"> Development and growth have been </w:t>
            </w:r>
            <w:r w:rsidR="0094223A">
              <w:t>known for some time to be a key driver</w:t>
            </w:r>
            <w:r w:rsidR="00CA4B4F">
              <w:t>, inspiring</w:t>
            </w:r>
            <w:r w:rsidR="00AE3831" w:rsidRPr="00AE3831">
              <w:t xml:space="preserve"> people to </w:t>
            </w:r>
            <w:r w:rsidR="0094223A">
              <w:t>take, leave</w:t>
            </w:r>
            <w:r w:rsidR="00CA4B4F">
              <w:t>,</w:t>
            </w:r>
            <w:r w:rsidR="0094223A">
              <w:t xml:space="preserve"> or stay with</w:t>
            </w:r>
            <w:r w:rsidR="00AE3831" w:rsidRPr="00AE3831">
              <w:t xml:space="preserve"> a </w:t>
            </w:r>
            <w:r w:rsidR="0094223A">
              <w:t xml:space="preserve">job, </w:t>
            </w:r>
            <w:r w:rsidR="00AE3831">
              <w:t>even pre-pandemic</w:t>
            </w:r>
            <w:r w:rsidR="00CA4B4F">
              <w:t>. And</w:t>
            </w:r>
            <w:r w:rsidR="00AE3831" w:rsidRPr="00AE3831">
              <w:t xml:space="preserve"> it's </w:t>
            </w:r>
            <w:r w:rsidR="00CA4B4F">
              <w:t xml:space="preserve">only </w:t>
            </w:r>
            <w:r w:rsidR="00FE7D26">
              <w:t>become even more critical</w:t>
            </w:r>
            <w:r w:rsidR="004716DE">
              <w:t>.</w:t>
            </w:r>
          </w:p>
          <w:p w14:paraId="6B81EC24" w14:textId="77777777" w:rsidR="000D5779" w:rsidRPr="00AE3831" w:rsidRDefault="000D5779" w:rsidP="00F0648B">
            <w:pPr>
              <w:pStyle w:val="GMRCFACBodyText"/>
              <w:rPr>
                <w:rStyle w:val="DAActionVerbs"/>
              </w:rPr>
            </w:pPr>
            <w:r w:rsidRPr="00AE3831">
              <w:t xml:space="preserve">Here’s the </w:t>
            </w:r>
            <w:r w:rsidR="00CA4B4F">
              <w:t>final</w:t>
            </w:r>
            <w:r w:rsidRPr="00AE3831">
              <w:t xml:space="preserve"> statistic.</w:t>
            </w:r>
          </w:p>
        </w:tc>
      </w:tr>
      <w:tr w:rsidR="000D5779" w:rsidRPr="00FC6480" w14:paraId="590A88E4" w14:textId="77777777" w:rsidTr="00700E8F">
        <w:trPr>
          <w:trHeight w:val="893"/>
        </w:trPr>
        <w:tc>
          <w:tcPr>
            <w:tcW w:w="2811" w:type="dxa"/>
            <w:shd w:val="clear" w:color="auto" w:fill="FFFFFF"/>
          </w:tcPr>
          <w:p w14:paraId="12142F26" w14:textId="77777777" w:rsidR="000D5779" w:rsidRPr="00A3474E" w:rsidRDefault="00700E8F" w:rsidP="001A748E">
            <w:pPr>
              <w:pStyle w:val="DABodyText"/>
              <w:spacing w:before="0" w:after="0"/>
              <w:jc w:val="center"/>
              <w:rPr>
                <w:noProof/>
                <w:lang w:val="en-US" w:eastAsia="en-US"/>
              </w:rPr>
            </w:pPr>
            <w:r w:rsidRPr="00A3474E">
              <w:rPr>
                <w:rFonts w:eastAsia="MS PMincho"/>
                <w:noProof/>
                <w:lang w:val="en-US" w:eastAsia="en-US"/>
              </w:rPr>
              <w:drawing>
                <wp:inline distT="0" distB="0" distL="0" distR="0" wp14:anchorId="49CAEF23" wp14:editId="0944EA6F">
                  <wp:extent cx="1057274" cy="594716"/>
                  <wp:effectExtent l="12700" t="12700" r="10160" b="152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35" cstate="print"/>
                          <a:stretch>
                            <a:fillRect/>
                          </a:stretch>
                        </pic:blipFill>
                        <pic:spPr>
                          <a:xfrm>
                            <a:off x="0" y="0"/>
                            <a:ext cx="1057274" cy="594716"/>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2B619128" w14:textId="1F2BC2ED" w:rsidR="00292426" w:rsidRDefault="000D5779">
            <w:pPr>
              <w:pStyle w:val="DASBSBodyText"/>
              <w:rPr>
                <w:rStyle w:val="DAActionVerbs"/>
                <w:noProof w:val="0"/>
                <w:lang w:val="en-CA"/>
              </w:rPr>
            </w:pPr>
            <w:r w:rsidRPr="00A3474E">
              <w:rPr>
                <w:rStyle w:val="DAActionVerbs"/>
              </w:rPr>
              <w:t>SHOW</w:t>
            </w:r>
            <w:r w:rsidRPr="00A3474E">
              <w:t xml:space="preserve"> slide, </w:t>
            </w:r>
            <w:r w:rsidR="00316F0D">
              <w:t>95</w:t>
            </w:r>
            <w:r w:rsidRPr="00A3474E">
              <w:t>% of employees say…</w:t>
            </w:r>
            <w:r w:rsidR="00AB1E15" w:rsidRPr="00A3474E">
              <w:t xml:space="preserve"> </w:t>
            </w:r>
          </w:p>
        </w:tc>
      </w:tr>
      <w:tr w:rsidR="000D5779" w:rsidRPr="00FC6480" w14:paraId="47E3C7FC" w14:textId="77777777" w:rsidTr="00700E8F">
        <w:trPr>
          <w:trHeight w:val="893"/>
        </w:trPr>
        <w:tc>
          <w:tcPr>
            <w:tcW w:w="2811" w:type="dxa"/>
            <w:shd w:val="clear" w:color="auto" w:fill="FFFFFF"/>
          </w:tcPr>
          <w:p w14:paraId="0432791C" w14:textId="77777777" w:rsidR="000D5779" w:rsidRDefault="000D5779" w:rsidP="00D303A7">
            <w:pPr>
              <w:pStyle w:val="DABodyText"/>
              <w:spacing w:before="0" w:after="0"/>
              <w:rPr>
                <w:noProof/>
                <w:lang w:val="en-US" w:eastAsia="en-US"/>
              </w:rPr>
            </w:pPr>
          </w:p>
        </w:tc>
        <w:tc>
          <w:tcPr>
            <w:tcW w:w="6657" w:type="dxa"/>
            <w:shd w:val="clear" w:color="auto" w:fill="FFFFFF"/>
            <w:tcMar>
              <w:top w:w="216" w:type="dxa"/>
              <w:bottom w:w="216" w:type="dxa"/>
            </w:tcMar>
          </w:tcPr>
          <w:p w14:paraId="1F5CD854" w14:textId="77777777" w:rsidR="000D5779" w:rsidRPr="00343063" w:rsidRDefault="000D5779" w:rsidP="00D303A7">
            <w:pPr>
              <w:pStyle w:val="DASBSBodyText"/>
              <w:rPr>
                <w:rStyle w:val="DAActionVerbs"/>
                <w:highlight w:val="yellow"/>
              </w:rPr>
            </w:pPr>
            <w:r>
              <w:rPr>
                <w:rStyle w:val="DAActionVerbs"/>
              </w:rPr>
              <w:t>READ</w:t>
            </w:r>
            <w:r>
              <w:t xml:space="preserve"> the statistic aloud for the group.</w:t>
            </w:r>
          </w:p>
        </w:tc>
      </w:tr>
      <w:tr w:rsidR="000D5779" w:rsidRPr="00FC6480" w14:paraId="016185C9" w14:textId="77777777" w:rsidTr="00700E8F">
        <w:trPr>
          <w:trHeight w:val="893"/>
        </w:trPr>
        <w:tc>
          <w:tcPr>
            <w:tcW w:w="2811" w:type="dxa"/>
            <w:shd w:val="clear" w:color="auto" w:fill="FFFFFF"/>
          </w:tcPr>
          <w:p w14:paraId="087BF49A" w14:textId="77777777" w:rsidR="000D5779" w:rsidRDefault="003B7AFE" w:rsidP="00D303A7">
            <w:pPr>
              <w:pStyle w:val="DABodyText"/>
              <w:spacing w:before="0" w:after="0"/>
              <w:rPr>
                <w:noProof/>
                <w:lang w:val="en-US" w:eastAsia="en-US"/>
              </w:rPr>
            </w:pPr>
            <w:r>
              <w:rPr>
                <w:rFonts w:eastAsia="Calisto MT" w:cs="Times New Roman"/>
                <w:noProof/>
                <w:lang w:val="en-US" w:eastAsia="en-US"/>
              </w:rPr>
              <w:t xml:space="preserve">         </w:t>
            </w:r>
            <w:r w:rsidR="000D5779" w:rsidRPr="006D454A">
              <w:rPr>
                <w:rFonts w:eastAsia="Calisto MT" w:cs="Times New Roman"/>
                <w:noProof/>
                <w:lang w:val="en-US" w:eastAsia="en-US"/>
              </w:rPr>
              <w:drawing>
                <wp:inline distT="0" distB="0" distL="0" distR="0" wp14:anchorId="33E25A33" wp14:editId="0DAB2102">
                  <wp:extent cx="723900" cy="546100"/>
                  <wp:effectExtent l="0" t="0" r="0" b="0"/>
                  <wp:docPr id="2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657" w:type="dxa"/>
            <w:shd w:val="clear" w:color="auto" w:fill="FFFFFF"/>
            <w:tcMar>
              <w:top w:w="216" w:type="dxa"/>
              <w:bottom w:w="216" w:type="dxa"/>
            </w:tcMar>
          </w:tcPr>
          <w:p w14:paraId="16637A8F" w14:textId="77777777" w:rsidR="000D5779" w:rsidRDefault="000D5779" w:rsidP="00D303A7">
            <w:pPr>
              <w:pStyle w:val="DASBSBodyText"/>
              <w:rPr>
                <w:rStyle w:val="DAActionVerbs"/>
              </w:rPr>
            </w:pPr>
            <w:r>
              <w:rPr>
                <w:rStyle w:val="DAActionVerbs"/>
              </w:rPr>
              <w:t>INVITE</w:t>
            </w:r>
            <w:r>
              <w:t xml:space="preserve"> </w:t>
            </w:r>
            <w:r w:rsidR="000F3124">
              <w:t>participants to chat whether the correct statistic is ‘over’ or ‘under’ that.</w:t>
            </w:r>
          </w:p>
        </w:tc>
      </w:tr>
      <w:tr w:rsidR="000D5779" w:rsidRPr="00FC6480" w14:paraId="662171E8" w14:textId="77777777" w:rsidTr="00700E8F">
        <w:trPr>
          <w:trHeight w:val="893"/>
        </w:trPr>
        <w:tc>
          <w:tcPr>
            <w:tcW w:w="2811" w:type="dxa"/>
            <w:shd w:val="clear" w:color="auto" w:fill="FFFFFF"/>
          </w:tcPr>
          <w:p w14:paraId="15562E96" w14:textId="77777777" w:rsidR="000D5779" w:rsidRDefault="000D5779" w:rsidP="00D303A7">
            <w:pPr>
              <w:pStyle w:val="DABodyText"/>
              <w:spacing w:before="0" w:after="0"/>
              <w:rPr>
                <w:noProof/>
                <w:lang w:val="en-US" w:eastAsia="en-US"/>
              </w:rPr>
            </w:pPr>
          </w:p>
        </w:tc>
        <w:tc>
          <w:tcPr>
            <w:tcW w:w="6657" w:type="dxa"/>
            <w:shd w:val="clear" w:color="auto" w:fill="FFFFFF"/>
            <w:tcMar>
              <w:top w:w="216" w:type="dxa"/>
              <w:bottom w:w="216" w:type="dxa"/>
            </w:tcMar>
          </w:tcPr>
          <w:p w14:paraId="2645FDAC" w14:textId="77777777" w:rsidR="000D5779" w:rsidRDefault="000D5779" w:rsidP="00D303A7">
            <w:pPr>
              <w:pStyle w:val="DASBSBodyText"/>
              <w:rPr>
                <w:rStyle w:val="DAActionVerbs"/>
              </w:rPr>
            </w:pPr>
            <w:r w:rsidRPr="00081AB4">
              <w:rPr>
                <w:rStyle w:val="AHActionVerbs"/>
                <w:color w:val="07B3C3" w:themeColor="accent1"/>
              </w:rPr>
              <w:t>ALLOW</w:t>
            </w:r>
            <w:r>
              <w:rPr>
                <w:szCs w:val="28"/>
              </w:rPr>
              <w:t xml:space="preserve"> about 10 seconds for participants to type their responses, commenting on patterns as they appear.</w:t>
            </w:r>
          </w:p>
        </w:tc>
      </w:tr>
      <w:tr w:rsidR="000D5779" w:rsidRPr="00FC6480" w14:paraId="54DD6AEC" w14:textId="77777777" w:rsidTr="00700E8F">
        <w:trPr>
          <w:trHeight w:val="893"/>
        </w:trPr>
        <w:tc>
          <w:tcPr>
            <w:tcW w:w="2811" w:type="dxa"/>
            <w:shd w:val="clear" w:color="auto" w:fill="FFFFFF"/>
          </w:tcPr>
          <w:p w14:paraId="2C1BBF3D" w14:textId="77777777" w:rsidR="000D5779" w:rsidRPr="00A3474E" w:rsidRDefault="00700E8F" w:rsidP="001A748E">
            <w:pPr>
              <w:pStyle w:val="DABodyText"/>
              <w:spacing w:before="0" w:after="0"/>
              <w:jc w:val="center"/>
              <w:rPr>
                <w:noProof/>
                <w:lang w:val="en-US" w:eastAsia="en-US"/>
              </w:rPr>
            </w:pPr>
            <w:r w:rsidRPr="00A3474E">
              <w:rPr>
                <w:rFonts w:eastAsia="MS PMincho"/>
                <w:noProof/>
                <w:lang w:val="en-US" w:eastAsia="en-US"/>
              </w:rPr>
              <w:drawing>
                <wp:inline distT="0" distB="0" distL="0" distR="0" wp14:anchorId="791E1254" wp14:editId="11B22119">
                  <wp:extent cx="1057274" cy="594716"/>
                  <wp:effectExtent l="12700" t="12700" r="10160" b="152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6" cstate="print"/>
                          <a:stretch>
                            <a:fillRect/>
                          </a:stretch>
                        </pic:blipFill>
                        <pic:spPr>
                          <a:xfrm>
                            <a:off x="0" y="0"/>
                            <a:ext cx="1057274" cy="594716"/>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3F84632C" w14:textId="5679BFF6" w:rsidR="00292426" w:rsidRDefault="002D4A27">
            <w:pPr>
              <w:pStyle w:val="DASBSBodyText"/>
              <w:rPr>
                <w:rStyle w:val="AHActionVerbs"/>
                <w:noProof w:val="0"/>
                <w:color w:val="07B3C3" w:themeColor="accent1"/>
                <w:lang w:val="en-CA"/>
              </w:rPr>
            </w:pPr>
            <w:r w:rsidRPr="00A3474E">
              <w:rPr>
                <w:rStyle w:val="DAActionVerbs"/>
              </w:rPr>
              <w:t>REFER TO</w:t>
            </w:r>
            <w:r w:rsidRPr="00A3474E">
              <w:t xml:space="preserve"> </w:t>
            </w:r>
            <w:r w:rsidR="000D5779" w:rsidRPr="00A3474E">
              <w:t xml:space="preserve">slide, </w:t>
            </w:r>
            <w:r w:rsidR="00316F0D">
              <w:t>95</w:t>
            </w:r>
            <w:r w:rsidR="000D5779" w:rsidRPr="00A3474E">
              <w:t>% of employees say…</w:t>
            </w:r>
            <w:r w:rsidR="000D5779" w:rsidRPr="00B97A34">
              <w:rPr>
                <w:i/>
                <w:iCs/>
              </w:rPr>
              <w:t>(click 1)</w:t>
            </w:r>
            <w:r w:rsidR="00AB1E15" w:rsidRPr="00B97A34">
              <w:rPr>
                <w:i/>
                <w:iCs/>
              </w:rPr>
              <w:t xml:space="preserve"> </w:t>
            </w:r>
          </w:p>
        </w:tc>
      </w:tr>
      <w:tr w:rsidR="00557BB2" w:rsidRPr="00FC6480" w14:paraId="6A81B92C" w14:textId="77777777" w:rsidTr="00700E8F">
        <w:trPr>
          <w:trHeight w:val="893"/>
        </w:trPr>
        <w:tc>
          <w:tcPr>
            <w:tcW w:w="2811" w:type="dxa"/>
            <w:shd w:val="clear" w:color="auto" w:fill="FFFFFF"/>
          </w:tcPr>
          <w:p w14:paraId="4D5BB4B4" w14:textId="77777777" w:rsidR="00557BB2" w:rsidRDefault="00557BB2" w:rsidP="00D303A7">
            <w:pPr>
              <w:pStyle w:val="DABodyText"/>
              <w:spacing w:before="0" w:after="0"/>
              <w:rPr>
                <w:noProof/>
                <w:lang w:val="en-US" w:eastAsia="en-US"/>
              </w:rPr>
            </w:pPr>
          </w:p>
        </w:tc>
        <w:tc>
          <w:tcPr>
            <w:tcW w:w="6657" w:type="dxa"/>
            <w:shd w:val="clear" w:color="auto" w:fill="FFFFFF"/>
            <w:tcMar>
              <w:top w:w="216" w:type="dxa"/>
              <w:bottom w:w="216" w:type="dxa"/>
            </w:tcMar>
          </w:tcPr>
          <w:p w14:paraId="5230367B" w14:textId="77777777" w:rsidR="00557BB2" w:rsidRPr="003F0B62" w:rsidRDefault="00557BB2" w:rsidP="00D303A7">
            <w:pPr>
              <w:pStyle w:val="DASBSBodyText"/>
              <w:rPr>
                <w:rStyle w:val="DAActionVerbs"/>
              </w:rPr>
            </w:pPr>
            <w:r w:rsidRPr="003F0B62">
              <w:rPr>
                <w:rStyle w:val="DAActionVerbs"/>
              </w:rPr>
              <w:t>EXPLAIN</w:t>
            </w:r>
          </w:p>
          <w:p w14:paraId="1EA6E567" w14:textId="16BF9835" w:rsidR="00CA4B4F" w:rsidRDefault="00422211" w:rsidP="00F0648B">
            <w:pPr>
              <w:pStyle w:val="GMRCFACBodyText"/>
            </w:pPr>
            <w:r>
              <w:t xml:space="preserve">This one is </w:t>
            </w:r>
            <w:proofErr w:type="gramStart"/>
            <w:r>
              <w:t>actually under</w:t>
            </w:r>
            <w:proofErr w:type="gramEnd"/>
            <w:r w:rsidR="00316F0D">
              <w:t>.</w:t>
            </w:r>
            <w:r>
              <w:t xml:space="preserve"> </w:t>
            </w:r>
            <w:r w:rsidR="00316F0D">
              <w:t>A</w:t>
            </w:r>
            <w:r w:rsidR="00557BB2" w:rsidRPr="003F0B62">
              <w:t xml:space="preserve"> mere 91%</w:t>
            </w:r>
            <w:r w:rsidR="00AC4746">
              <w:t xml:space="preserve"> </w:t>
            </w:r>
            <w:r w:rsidR="00557BB2" w:rsidRPr="003F0B62">
              <w:t>of employees say it’s importan</w:t>
            </w:r>
            <w:r w:rsidR="00F0648B">
              <w:t>t</w:t>
            </w:r>
            <w:r w:rsidR="00557BB2" w:rsidRPr="003F0B62">
              <w:t xml:space="preserve"> for managers to inspire learning</w:t>
            </w:r>
            <w:r w:rsidR="002D4A27">
              <w:t>!</w:t>
            </w:r>
          </w:p>
          <w:p w14:paraId="03BB564C" w14:textId="77777777" w:rsidR="00557BB2" w:rsidRDefault="00FB487B" w:rsidP="00F0648B">
            <w:pPr>
              <w:pStyle w:val="GMRCFACBodyText"/>
            </w:pPr>
            <w:r w:rsidRPr="003F0B62">
              <w:t xml:space="preserve">All kidding aside, </w:t>
            </w:r>
            <w:r w:rsidR="002D4A27">
              <w:t>91% is</w:t>
            </w:r>
            <w:r w:rsidRPr="003F0B62">
              <w:t xml:space="preserve"> a big number and one worthy of our attention.</w:t>
            </w:r>
            <w:r w:rsidR="003F0B62" w:rsidRPr="003F0B62">
              <w:rPr>
                <w:rFonts w:eastAsia="Arial"/>
                <w:color w:val="auto"/>
              </w:rPr>
              <w:t xml:space="preserve"> </w:t>
            </w:r>
            <w:r w:rsidR="002D4A27">
              <w:rPr>
                <w:rFonts w:eastAsia="Arial"/>
                <w:color w:val="auto"/>
              </w:rPr>
              <w:t>It means</w:t>
            </w:r>
            <w:r w:rsidR="00CA4B4F">
              <w:rPr>
                <w:rFonts w:eastAsia="Arial"/>
                <w:color w:val="auto"/>
              </w:rPr>
              <w:t xml:space="preserve"> </w:t>
            </w:r>
            <w:r w:rsidR="00476B68">
              <w:rPr>
                <w:rFonts w:eastAsia="Arial"/>
                <w:color w:val="auto"/>
              </w:rPr>
              <w:t xml:space="preserve">that of the people you lead, </w:t>
            </w:r>
            <w:r w:rsidR="00CA4B4F">
              <w:rPr>
                <w:rFonts w:eastAsia="Arial"/>
                <w:color w:val="auto"/>
              </w:rPr>
              <w:t>9 out of 10 are looking to you</w:t>
            </w:r>
            <w:r w:rsidR="003F0B62" w:rsidRPr="003F0B62">
              <w:t xml:space="preserve"> to inspire, support,</w:t>
            </w:r>
            <w:r w:rsidR="003F0B62">
              <w:t xml:space="preserve"> and</w:t>
            </w:r>
            <w:r w:rsidR="003F0B62" w:rsidRPr="003F0B62">
              <w:t xml:space="preserve"> encourage </w:t>
            </w:r>
            <w:r w:rsidR="00CA4B4F">
              <w:t>their growth.</w:t>
            </w:r>
          </w:p>
          <w:p w14:paraId="44EA45BA" w14:textId="36FB5544" w:rsidR="003F0B62" w:rsidRPr="00FB487B" w:rsidRDefault="001469DC" w:rsidP="00F0648B">
            <w:pPr>
              <w:pStyle w:val="GMRCFACBodyText"/>
              <w:rPr>
                <w:rStyle w:val="DAActionVerbs"/>
                <w:b w:val="0"/>
                <w:bCs w:val="0"/>
                <w:caps w:val="0"/>
                <w:color w:val="00000A"/>
                <w:szCs w:val="22"/>
                <w:highlight w:val="yellow"/>
              </w:rPr>
            </w:pPr>
            <w:r>
              <w:t>T</w:t>
            </w:r>
            <w:r w:rsidR="003F0B62">
              <w:t xml:space="preserve">hese </w:t>
            </w:r>
            <w:r w:rsidR="00CA4B4F">
              <w:t>statistic</w:t>
            </w:r>
            <w:r w:rsidR="004235A6">
              <w:t>s</w:t>
            </w:r>
            <w:r w:rsidR="003F0B62">
              <w:t xml:space="preserve"> </w:t>
            </w:r>
            <w:r w:rsidR="00CA4B4F">
              <w:t>send</w:t>
            </w:r>
            <w:r w:rsidR="003F0B62">
              <w:t xml:space="preserve"> a loud and clear message to us as leader</w:t>
            </w:r>
            <w:r w:rsidR="00FE7D26">
              <w:t>s.</w:t>
            </w:r>
            <w:r w:rsidR="00CA4B4F">
              <w:t xml:space="preserve"> </w:t>
            </w:r>
            <w:r w:rsidR="00FE7D26">
              <w:t xml:space="preserve">Let’s </w:t>
            </w:r>
            <w:r w:rsidR="00CA4B4F">
              <w:t>explore</w:t>
            </w:r>
            <w:r w:rsidR="00FE7D26">
              <w:t xml:space="preserve"> those messages </w:t>
            </w:r>
            <w:r w:rsidR="003F0B62">
              <w:t>by answering a question</w:t>
            </w:r>
            <w:r w:rsidR="00E152EE">
              <w:t xml:space="preserve"> in chat</w:t>
            </w:r>
            <w:r w:rsidR="003F0B62">
              <w:t>.</w:t>
            </w:r>
          </w:p>
        </w:tc>
      </w:tr>
      <w:tr w:rsidR="003F0B62" w:rsidRPr="00FC6480" w14:paraId="31D94E8D" w14:textId="77777777" w:rsidTr="00700E8F">
        <w:trPr>
          <w:trHeight w:val="893"/>
        </w:trPr>
        <w:tc>
          <w:tcPr>
            <w:tcW w:w="2811" w:type="dxa"/>
            <w:shd w:val="clear" w:color="auto" w:fill="FFFFFF"/>
          </w:tcPr>
          <w:p w14:paraId="0DA9CD91" w14:textId="77777777" w:rsidR="003F0B62" w:rsidRDefault="003B7AFE" w:rsidP="00D303A7">
            <w:pPr>
              <w:pStyle w:val="DABodyText"/>
              <w:spacing w:before="0" w:after="0"/>
              <w:rPr>
                <w:noProof/>
                <w:lang w:val="en-US" w:eastAsia="en-US"/>
              </w:rPr>
            </w:pPr>
            <w:r>
              <w:rPr>
                <w:noProof/>
                <w:lang w:val="en-US" w:eastAsia="en-US"/>
              </w:rPr>
              <w:t xml:space="preserve">                </w:t>
            </w:r>
            <w:r w:rsidR="00E152EE" w:rsidRPr="006B0903">
              <w:rPr>
                <w:noProof/>
                <w:lang w:val="en-US" w:eastAsia="en-US"/>
              </w:rPr>
              <w:drawing>
                <wp:inline distT="0" distB="0" distL="0" distR="0" wp14:anchorId="79AC63DE" wp14:editId="658026CB">
                  <wp:extent cx="400050" cy="581025"/>
                  <wp:effectExtent l="0" t="0" r="0" b="0"/>
                  <wp:docPr id="6"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657" w:type="dxa"/>
            <w:shd w:val="clear" w:color="auto" w:fill="FFFFFF"/>
            <w:tcMar>
              <w:top w:w="216" w:type="dxa"/>
              <w:bottom w:w="216" w:type="dxa"/>
            </w:tcMar>
          </w:tcPr>
          <w:p w14:paraId="463FDB76" w14:textId="77777777" w:rsidR="00EE537A" w:rsidRPr="00EA5B78" w:rsidRDefault="00EE537A" w:rsidP="00D303A7">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1AD32904" w14:textId="77777777" w:rsidR="003F0B62" w:rsidRPr="003F0B62" w:rsidRDefault="004611C6" w:rsidP="00D303A7">
            <w:pPr>
              <w:pStyle w:val="DASBSBodyText"/>
              <w:rPr>
                <w:rStyle w:val="DAActionVerbs"/>
              </w:rPr>
            </w:pPr>
            <w:r w:rsidRPr="004611C6">
              <w:rPr>
                <w:noProof w:val="0"/>
                <w:szCs w:val="28"/>
                <w:lang w:val="en-CA"/>
              </w:rPr>
              <w:t xml:space="preserve">What messages do you take away from these </w:t>
            </w:r>
            <w:r w:rsidR="00CA4B4F">
              <w:rPr>
                <w:noProof w:val="0"/>
                <w:szCs w:val="28"/>
                <w:lang w:val="en-CA"/>
              </w:rPr>
              <w:lastRenderedPageBreak/>
              <w:t>statistics</w:t>
            </w:r>
            <w:r w:rsidR="00EE537A" w:rsidRPr="004611C6">
              <w:rPr>
                <w:noProof w:val="0"/>
                <w:szCs w:val="28"/>
                <w:lang w:val="en-CA"/>
              </w:rPr>
              <w:t>?</w:t>
            </w:r>
          </w:p>
        </w:tc>
      </w:tr>
      <w:tr w:rsidR="00EE537A" w:rsidRPr="00FC6480" w14:paraId="3976D2C8" w14:textId="77777777" w:rsidTr="00700E8F">
        <w:trPr>
          <w:trHeight w:val="893"/>
        </w:trPr>
        <w:tc>
          <w:tcPr>
            <w:tcW w:w="2811" w:type="dxa"/>
            <w:shd w:val="clear" w:color="auto" w:fill="FFFFFF"/>
          </w:tcPr>
          <w:p w14:paraId="78A757BA" w14:textId="77777777" w:rsidR="00EE537A" w:rsidRPr="006B0903" w:rsidRDefault="003B7AFE" w:rsidP="00D303A7">
            <w:pPr>
              <w:pStyle w:val="DABodyText"/>
              <w:spacing w:before="0" w:after="0"/>
              <w:rPr>
                <w:noProof/>
                <w:lang w:val="en-US" w:eastAsia="en-US"/>
              </w:rPr>
            </w:pPr>
            <w:r>
              <w:rPr>
                <w:rFonts w:eastAsia="Calisto MT" w:cs="Times New Roman"/>
                <w:noProof/>
                <w:lang w:val="en-US" w:eastAsia="en-US"/>
              </w:rPr>
              <w:lastRenderedPageBreak/>
              <w:t xml:space="preserve">            </w:t>
            </w:r>
            <w:r w:rsidR="00EE537A" w:rsidRPr="006D454A">
              <w:rPr>
                <w:rFonts w:eastAsia="Calisto MT" w:cs="Times New Roman"/>
                <w:noProof/>
                <w:lang w:val="en-US" w:eastAsia="en-US"/>
              </w:rPr>
              <w:drawing>
                <wp:inline distT="0" distB="0" distL="0" distR="0" wp14:anchorId="005D305D" wp14:editId="12150182">
                  <wp:extent cx="723900" cy="546100"/>
                  <wp:effectExtent l="0" t="0" r="0" b="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657" w:type="dxa"/>
            <w:shd w:val="clear" w:color="auto" w:fill="FFFFFF"/>
            <w:tcMar>
              <w:top w:w="216" w:type="dxa"/>
              <w:bottom w:w="216" w:type="dxa"/>
            </w:tcMar>
          </w:tcPr>
          <w:p w14:paraId="46DD78F9" w14:textId="77777777" w:rsidR="00EE537A" w:rsidRPr="00EE537A" w:rsidRDefault="00EE537A" w:rsidP="00FB65F4">
            <w:pPr>
              <w:spacing w:after="0" w:line="240" w:lineRule="auto"/>
              <w:rPr>
                <w:b/>
                <w:bCs/>
                <w:caps/>
                <w:color w:val="007A52"/>
                <w:sz w:val="28"/>
                <w:szCs w:val="28"/>
                <w:lang w:val="en-CA" w:eastAsia="en-CA"/>
              </w:rPr>
            </w:pPr>
            <w:r>
              <w:rPr>
                <w:rStyle w:val="DAActionVerbs"/>
              </w:rPr>
              <w:t>INVITE</w:t>
            </w:r>
            <w:r>
              <w:t xml:space="preserve"> </w:t>
            </w:r>
            <w:r>
              <w:rPr>
                <w:sz w:val="28"/>
                <w:szCs w:val="28"/>
              </w:rPr>
              <w:t>participants to type their responses in chat.</w:t>
            </w:r>
          </w:p>
        </w:tc>
      </w:tr>
      <w:tr w:rsidR="00EE537A" w:rsidRPr="00FC6480" w14:paraId="478353B1" w14:textId="77777777" w:rsidTr="00700E8F">
        <w:trPr>
          <w:trHeight w:val="893"/>
        </w:trPr>
        <w:tc>
          <w:tcPr>
            <w:tcW w:w="2811" w:type="dxa"/>
            <w:shd w:val="clear" w:color="auto" w:fill="FFFFFF"/>
          </w:tcPr>
          <w:p w14:paraId="1E8112D5" w14:textId="77777777" w:rsidR="00EE537A" w:rsidRPr="006D454A" w:rsidRDefault="00EE537A" w:rsidP="00FB65F4">
            <w:pPr>
              <w:pStyle w:val="DABodyText"/>
              <w:spacing w:before="0" w:after="0"/>
              <w:rPr>
                <w:rFonts w:eastAsia="Calisto MT" w:cs="Times New Roman"/>
                <w:noProof/>
                <w:lang w:val="en-US" w:eastAsia="en-US"/>
              </w:rPr>
            </w:pPr>
          </w:p>
        </w:tc>
        <w:tc>
          <w:tcPr>
            <w:tcW w:w="6657" w:type="dxa"/>
            <w:shd w:val="clear" w:color="auto" w:fill="FFFFFF"/>
            <w:tcMar>
              <w:top w:w="216" w:type="dxa"/>
              <w:bottom w:w="216" w:type="dxa"/>
            </w:tcMar>
          </w:tcPr>
          <w:p w14:paraId="58BC367E" w14:textId="77777777" w:rsidR="00EE537A" w:rsidRDefault="004611C6" w:rsidP="00FB65F4">
            <w:pPr>
              <w:spacing w:after="0" w:line="240" w:lineRule="auto"/>
              <w:rPr>
                <w:rStyle w:val="DAActionVerbs"/>
              </w:rPr>
            </w:pPr>
            <w:r w:rsidRPr="00081AB4">
              <w:rPr>
                <w:rStyle w:val="AHActionVerbs"/>
                <w:color w:val="07B3C3" w:themeColor="accent1"/>
              </w:rPr>
              <w:t>ALLOW</w:t>
            </w:r>
            <w:r>
              <w:rPr>
                <w:szCs w:val="28"/>
              </w:rPr>
              <w:t xml:space="preserve"> </w:t>
            </w:r>
            <w:r w:rsidR="00CA4B4F">
              <w:rPr>
                <w:sz w:val="28"/>
                <w:szCs w:val="28"/>
              </w:rPr>
              <w:t>1</w:t>
            </w:r>
            <w:r>
              <w:rPr>
                <w:sz w:val="28"/>
                <w:szCs w:val="28"/>
              </w:rPr>
              <w:t xml:space="preserve"> minute </w:t>
            </w:r>
            <w:r w:rsidRPr="004611C6">
              <w:rPr>
                <w:sz w:val="28"/>
                <w:szCs w:val="28"/>
              </w:rPr>
              <w:t xml:space="preserve">for participants to type their responses, commenting on patterns </w:t>
            </w:r>
            <w:r>
              <w:rPr>
                <w:sz w:val="28"/>
                <w:szCs w:val="28"/>
              </w:rPr>
              <w:t>and interesting response</w:t>
            </w:r>
            <w:r w:rsidR="00A678C9">
              <w:rPr>
                <w:sz w:val="28"/>
                <w:szCs w:val="28"/>
              </w:rPr>
              <w:t>s</w:t>
            </w:r>
            <w:r>
              <w:rPr>
                <w:sz w:val="28"/>
                <w:szCs w:val="28"/>
              </w:rPr>
              <w:t xml:space="preserve"> </w:t>
            </w:r>
            <w:r w:rsidRPr="004611C6">
              <w:rPr>
                <w:sz w:val="28"/>
                <w:szCs w:val="28"/>
              </w:rPr>
              <w:t>as they appear.</w:t>
            </w:r>
          </w:p>
        </w:tc>
      </w:tr>
      <w:tr w:rsidR="00AB06E1" w:rsidRPr="00FC6480" w14:paraId="0A1C2CBA" w14:textId="77777777" w:rsidTr="00700E8F">
        <w:trPr>
          <w:trHeight w:val="893"/>
        </w:trPr>
        <w:tc>
          <w:tcPr>
            <w:tcW w:w="2811" w:type="dxa"/>
            <w:shd w:val="clear" w:color="auto" w:fill="FFFFFF"/>
          </w:tcPr>
          <w:p w14:paraId="142E97ED" w14:textId="77777777" w:rsidR="00AB06E1" w:rsidRPr="006D454A" w:rsidRDefault="00AB06E1" w:rsidP="00DD7F1E">
            <w:pPr>
              <w:pStyle w:val="DABodyText"/>
              <w:spacing w:before="0" w:after="0"/>
              <w:rPr>
                <w:rFonts w:eastAsia="Calisto MT" w:cs="Times New Roman"/>
                <w:noProof/>
                <w:lang w:val="en-US" w:eastAsia="en-US"/>
              </w:rPr>
            </w:pPr>
          </w:p>
        </w:tc>
        <w:tc>
          <w:tcPr>
            <w:tcW w:w="6657" w:type="dxa"/>
            <w:shd w:val="clear" w:color="auto" w:fill="FFFFFF"/>
            <w:tcMar>
              <w:top w:w="216" w:type="dxa"/>
              <w:bottom w:w="216" w:type="dxa"/>
            </w:tcMar>
          </w:tcPr>
          <w:p w14:paraId="5A8724C8" w14:textId="77777777" w:rsidR="00AB06E1" w:rsidRPr="003F0B62" w:rsidRDefault="00AB06E1" w:rsidP="00FB65F4">
            <w:pPr>
              <w:pStyle w:val="DASBSBodyText"/>
              <w:spacing w:before="0"/>
              <w:rPr>
                <w:rStyle w:val="DAActionVerbs"/>
              </w:rPr>
            </w:pPr>
            <w:r w:rsidRPr="003F0B62">
              <w:rPr>
                <w:rStyle w:val="DAActionVerbs"/>
              </w:rPr>
              <w:t>EXPLAIN</w:t>
            </w:r>
          </w:p>
          <w:p w14:paraId="0D9AE3A7" w14:textId="77777777" w:rsidR="00AB06E1" w:rsidRPr="00AB06E1" w:rsidRDefault="00AB06E1" w:rsidP="00F0648B">
            <w:pPr>
              <w:pStyle w:val="GMRCFACBodyText"/>
              <w:rPr>
                <w:rStyle w:val="AHActionVerbs"/>
                <w:b w:val="0"/>
                <w:bCs w:val="0"/>
                <w:caps w:val="0"/>
                <w:color w:val="auto"/>
              </w:rPr>
            </w:pPr>
            <w:r>
              <w:t xml:space="preserve">Development, growth, </w:t>
            </w:r>
            <w:r w:rsidRPr="00B91425">
              <w:t>and learning are essential</w:t>
            </w:r>
            <w:r>
              <w:t xml:space="preserve"> to employee and organizational success </w:t>
            </w:r>
            <w:r w:rsidR="00B750A5">
              <w:t>—</w:t>
            </w:r>
            <w:r>
              <w:t xml:space="preserve"> now more than ever. There is an inextricable link between development, engagement, and retention. And you, as leaders, play a pivotal role in the degree to which all are possible. That’s why we are here today.</w:t>
            </w:r>
          </w:p>
        </w:tc>
      </w:tr>
      <w:tr w:rsidR="00AB06E1" w:rsidRPr="00FC6480" w14:paraId="0A079D83" w14:textId="77777777" w:rsidTr="00700E8F">
        <w:trPr>
          <w:trHeight w:val="893"/>
        </w:trPr>
        <w:tc>
          <w:tcPr>
            <w:tcW w:w="2811" w:type="dxa"/>
            <w:shd w:val="clear" w:color="auto" w:fill="FFFFFF"/>
          </w:tcPr>
          <w:p w14:paraId="75EC91BE" w14:textId="77777777" w:rsidR="00AB06E1" w:rsidRPr="003259D9" w:rsidRDefault="004B4928" w:rsidP="001A748E">
            <w:pPr>
              <w:pStyle w:val="DABodyText"/>
              <w:spacing w:before="0" w:after="0"/>
              <w:jc w:val="center"/>
              <w:rPr>
                <w:rFonts w:eastAsia="MS PMincho"/>
              </w:rPr>
            </w:pPr>
            <w:r w:rsidRPr="001A0C2A">
              <w:rPr>
                <w:noProof/>
                <w:lang w:val="en-US" w:eastAsia="en-US"/>
              </w:rPr>
              <w:drawing>
                <wp:inline distT="0" distB="0" distL="0" distR="0" wp14:anchorId="4AE781AA" wp14:editId="2E6629C3">
                  <wp:extent cx="1086416" cy="611109"/>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1101688" cy="619699"/>
                          </a:xfrm>
                          <a:prstGeom prst="rect">
                            <a:avLst/>
                          </a:prstGeom>
                        </pic:spPr>
                      </pic:pic>
                    </a:graphicData>
                  </a:graphic>
                </wp:inline>
              </w:drawing>
            </w:r>
          </w:p>
        </w:tc>
        <w:tc>
          <w:tcPr>
            <w:tcW w:w="6657" w:type="dxa"/>
            <w:shd w:val="clear" w:color="auto" w:fill="FFFFFF"/>
            <w:tcMar>
              <w:top w:w="216" w:type="dxa"/>
              <w:bottom w:w="216" w:type="dxa"/>
            </w:tcMar>
          </w:tcPr>
          <w:p w14:paraId="0FA00C61" w14:textId="77777777" w:rsidR="00AB06E1" w:rsidRPr="003259D9" w:rsidRDefault="00AB06E1" w:rsidP="00FB65F4">
            <w:pPr>
              <w:pStyle w:val="DASBSBodyText"/>
              <w:spacing w:before="0"/>
            </w:pPr>
            <w:r w:rsidRPr="00B401EB">
              <w:rPr>
                <w:rStyle w:val="DAActionVerbs"/>
              </w:rPr>
              <w:t>SHOW</w:t>
            </w:r>
            <w:r w:rsidRPr="00B401EB">
              <w:t xml:space="preserve"> slide, </w:t>
            </w:r>
            <w:r>
              <w:t>Purpose.</w:t>
            </w:r>
          </w:p>
        </w:tc>
      </w:tr>
      <w:tr w:rsidR="00B91425" w:rsidRPr="00FC6480" w14:paraId="218F74B8" w14:textId="77777777" w:rsidTr="00700E8F">
        <w:trPr>
          <w:trHeight w:val="893"/>
        </w:trPr>
        <w:tc>
          <w:tcPr>
            <w:tcW w:w="2811" w:type="dxa"/>
            <w:shd w:val="clear" w:color="auto" w:fill="FFFFFF"/>
          </w:tcPr>
          <w:p w14:paraId="61326DE0" w14:textId="77777777" w:rsidR="00B91425" w:rsidRPr="006D454A" w:rsidRDefault="00B91425" w:rsidP="00FB65F4">
            <w:pPr>
              <w:pStyle w:val="DABodyText"/>
              <w:spacing w:before="0" w:after="0"/>
              <w:jc w:val="center"/>
              <w:rPr>
                <w:rFonts w:eastAsia="Calisto MT" w:cs="Times New Roman"/>
                <w:noProof/>
                <w:lang w:val="en-US" w:eastAsia="en-US"/>
              </w:rPr>
            </w:pPr>
          </w:p>
        </w:tc>
        <w:tc>
          <w:tcPr>
            <w:tcW w:w="6657" w:type="dxa"/>
            <w:shd w:val="clear" w:color="auto" w:fill="FFFFFF"/>
            <w:tcMar>
              <w:top w:w="216" w:type="dxa"/>
              <w:bottom w:w="216" w:type="dxa"/>
            </w:tcMar>
          </w:tcPr>
          <w:p w14:paraId="66AE088F" w14:textId="77777777" w:rsidR="00B91425" w:rsidRPr="003F0B62" w:rsidRDefault="00B91425" w:rsidP="00FB65F4">
            <w:pPr>
              <w:pStyle w:val="DASBSBodyText"/>
              <w:spacing w:before="0" w:after="240"/>
              <w:rPr>
                <w:rStyle w:val="DAActionVerbs"/>
              </w:rPr>
            </w:pPr>
            <w:r w:rsidRPr="003F0B62">
              <w:rPr>
                <w:rStyle w:val="DAActionVerbs"/>
              </w:rPr>
              <w:t>EXPLAIN</w:t>
            </w:r>
          </w:p>
          <w:p w14:paraId="3D8B3C27" w14:textId="77777777" w:rsidR="00093902" w:rsidRPr="00477E02" w:rsidRDefault="00093902" w:rsidP="00FB65F4">
            <w:pPr>
              <w:pStyle w:val="GMRCFACBodyText"/>
              <w:spacing w:after="0"/>
              <w:rPr>
                <w:rStyle w:val="AHActionVerbs"/>
                <w:rFonts w:eastAsia="Arial"/>
                <w:b w:val="0"/>
                <w:bCs w:val="0"/>
                <w:caps w:val="0"/>
                <w:color w:val="auto"/>
              </w:rPr>
            </w:pPr>
            <w:r w:rsidRPr="00093902">
              <w:t>The</w:t>
            </w:r>
            <w:r w:rsidRPr="00477E02">
              <w:t xml:space="preserve"> purpose of this workshop</w:t>
            </w:r>
            <w:r w:rsidRPr="00093902">
              <w:t xml:space="preserve"> is to help </w:t>
            </w:r>
            <w:r w:rsidRPr="00477E02">
              <w:t xml:space="preserve">you </w:t>
            </w:r>
            <w:r w:rsidRPr="00093902">
              <w:t>expand your definition of what career development is and how it operates in today's workplace.</w:t>
            </w:r>
            <w:r w:rsidR="00FE7D26">
              <w:t xml:space="preserve"> And to offer you </w:t>
            </w:r>
            <w:r w:rsidR="00477E02" w:rsidRPr="00477E02">
              <w:t>tools</w:t>
            </w:r>
            <w:r w:rsidR="00FE7D26">
              <w:t xml:space="preserve"> </w:t>
            </w:r>
            <w:r w:rsidRPr="00477E02">
              <w:t>and</w:t>
            </w:r>
            <w:r w:rsidR="00477E02" w:rsidRPr="00477E02">
              <w:t xml:space="preserve"> </w:t>
            </w:r>
            <w:r w:rsidR="00FE7D26">
              <w:t xml:space="preserve">resources </w:t>
            </w:r>
            <w:r w:rsidRPr="00477E02">
              <w:t>to dramatically elevate the quality and the quantity of the development that you can offer within your organization.</w:t>
            </w:r>
          </w:p>
        </w:tc>
      </w:tr>
      <w:tr w:rsidR="00FF39EB" w:rsidRPr="00FC6480" w14:paraId="731B687E" w14:textId="77777777" w:rsidTr="00700E8F">
        <w:trPr>
          <w:trHeight w:val="893"/>
        </w:trPr>
        <w:tc>
          <w:tcPr>
            <w:tcW w:w="2811" w:type="dxa"/>
            <w:shd w:val="clear" w:color="auto" w:fill="FFFFFF"/>
          </w:tcPr>
          <w:p w14:paraId="177D7470" w14:textId="77777777" w:rsidR="00FF39EB" w:rsidRPr="006D454A" w:rsidRDefault="00FF39EB" w:rsidP="00D303A7">
            <w:pPr>
              <w:pStyle w:val="DABodyText"/>
              <w:spacing w:before="0" w:after="0"/>
              <w:rPr>
                <w:rFonts w:eastAsia="Calisto MT" w:cs="Times New Roman"/>
                <w:noProof/>
                <w:lang w:val="en-US" w:eastAsia="en-US"/>
              </w:rPr>
            </w:pPr>
          </w:p>
        </w:tc>
        <w:tc>
          <w:tcPr>
            <w:tcW w:w="6657" w:type="dxa"/>
            <w:shd w:val="clear" w:color="auto" w:fill="FFFFFF"/>
            <w:tcMar>
              <w:top w:w="216" w:type="dxa"/>
              <w:bottom w:w="216" w:type="dxa"/>
            </w:tcMar>
          </w:tcPr>
          <w:p w14:paraId="42E8AC01" w14:textId="77777777" w:rsidR="00FF39EB" w:rsidRPr="003F0B62" w:rsidRDefault="00596106" w:rsidP="00D303A7">
            <w:pPr>
              <w:pStyle w:val="DASBSBodyText"/>
              <w:rPr>
                <w:rStyle w:val="DAActionVerbs"/>
              </w:rPr>
            </w:pPr>
            <w:r w:rsidRPr="00596106">
              <w:rPr>
                <w:i/>
                <w:noProof w:val="0"/>
                <w:szCs w:val="28"/>
              </w:rPr>
              <w:t xml:space="preserve">Note: </w:t>
            </w:r>
            <w:r>
              <w:rPr>
                <w:i/>
                <w:noProof w:val="0"/>
                <w:szCs w:val="28"/>
              </w:rPr>
              <w:t xml:space="preserve">Upload companion guide </w:t>
            </w:r>
            <w:r w:rsidRPr="00596106">
              <w:rPr>
                <w:i/>
                <w:noProof w:val="0"/>
                <w:szCs w:val="28"/>
              </w:rPr>
              <w:t>to chat for participant use during the workshop</w:t>
            </w:r>
            <w:r>
              <w:rPr>
                <w:i/>
                <w:noProof w:val="0"/>
                <w:szCs w:val="28"/>
              </w:rPr>
              <w:t xml:space="preserve"> as needed.</w:t>
            </w:r>
          </w:p>
        </w:tc>
      </w:tr>
      <w:tr w:rsidR="00596106" w:rsidRPr="00FC6480" w14:paraId="4849A8DE" w14:textId="77777777" w:rsidTr="00700E8F">
        <w:trPr>
          <w:trHeight w:val="893"/>
        </w:trPr>
        <w:tc>
          <w:tcPr>
            <w:tcW w:w="2811" w:type="dxa"/>
            <w:shd w:val="clear" w:color="auto" w:fill="FFFFFF"/>
          </w:tcPr>
          <w:p w14:paraId="7D84AA92" w14:textId="77777777" w:rsidR="00596106" w:rsidRDefault="003B7AFE" w:rsidP="00D303A7">
            <w:pPr>
              <w:pStyle w:val="DABodyText"/>
              <w:spacing w:before="0" w:after="0"/>
              <w:rPr>
                <w:noProof/>
                <w:lang w:val="en-US" w:eastAsia="en-US"/>
              </w:rPr>
            </w:pPr>
            <w:r>
              <w:rPr>
                <w:noProof/>
                <w:lang w:val="en-US" w:eastAsia="en-US"/>
              </w:rPr>
              <w:t xml:space="preserve">            </w:t>
            </w:r>
            <w:r w:rsidR="00596106">
              <w:rPr>
                <w:noProof/>
                <w:lang w:val="en-US" w:eastAsia="en-US"/>
              </w:rPr>
              <w:drawing>
                <wp:inline distT="0" distB="0" distL="0" distR="0" wp14:anchorId="205CE313" wp14:editId="26802373">
                  <wp:extent cx="733425" cy="523875"/>
                  <wp:effectExtent l="0" t="0" r="0" b="0"/>
                  <wp:docPr id="9"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657" w:type="dxa"/>
            <w:shd w:val="clear" w:color="auto" w:fill="FFFFFF"/>
            <w:tcMar>
              <w:top w:w="216" w:type="dxa"/>
              <w:bottom w:w="216" w:type="dxa"/>
            </w:tcMar>
          </w:tcPr>
          <w:p w14:paraId="6590AC88" w14:textId="77777777" w:rsidR="00596106" w:rsidRDefault="00596106" w:rsidP="00D303A7">
            <w:pPr>
              <w:pStyle w:val="DASBSBodyText"/>
            </w:pPr>
            <w:r w:rsidRPr="00FC6480">
              <w:rPr>
                <w:rStyle w:val="DAActionVerbs"/>
              </w:rPr>
              <w:t>HAVE</w:t>
            </w:r>
            <w:r>
              <w:t xml:space="preserve"> participants retrieve their companion guides </w:t>
            </w:r>
            <w:r w:rsidR="00567D7E">
              <w:t>and/</w:t>
            </w:r>
            <w:r>
              <w:t xml:space="preserve">or download </w:t>
            </w:r>
            <w:r w:rsidR="00567D7E">
              <w:t>it</w:t>
            </w:r>
            <w:r>
              <w:t xml:space="preserve"> from chat for use during the workshop.</w:t>
            </w:r>
          </w:p>
          <w:p w14:paraId="7A37C33B" w14:textId="77777777" w:rsidR="00567D7E" w:rsidRPr="00596106" w:rsidRDefault="00567D7E" w:rsidP="00D303A7">
            <w:pPr>
              <w:pStyle w:val="DASBSBodyText"/>
              <w:rPr>
                <w:i/>
                <w:noProof w:val="0"/>
                <w:szCs w:val="28"/>
              </w:rPr>
            </w:pPr>
            <w:r>
              <w:rPr>
                <w:i/>
              </w:rPr>
              <w:t>Note: Even when the companion guide is distributed in advance, it’s wise to post it in chat for those who may have trouble locating it.</w:t>
            </w:r>
          </w:p>
        </w:tc>
      </w:tr>
      <w:tr w:rsidR="00596106" w:rsidRPr="00FC6480" w14:paraId="3FD74FC4" w14:textId="77777777" w:rsidTr="00700E8F">
        <w:trPr>
          <w:trHeight w:val="893"/>
        </w:trPr>
        <w:tc>
          <w:tcPr>
            <w:tcW w:w="2811" w:type="dxa"/>
            <w:shd w:val="clear" w:color="auto" w:fill="FFFFFF"/>
          </w:tcPr>
          <w:p w14:paraId="4CE01EFF" w14:textId="77777777" w:rsidR="00596106" w:rsidRDefault="00596106" w:rsidP="00D303A7">
            <w:pPr>
              <w:pStyle w:val="DABodyText"/>
              <w:spacing w:before="0" w:after="0"/>
              <w:rPr>
                <w:noProof/>
                <w:lang w:val="en-US" w:eastAsia="en-US"/>
              </w:rPr>
            </w:pPr>
          </w:p>
        </w:tc>
        <w:tc>
          <w:tcPr>
            <w:tcW w:w="6657" w:type="dxa"/>
            <w:shd w:val="clear" w:color="auto" w:fill="FFFFFF"/>
            <w:tcMar>
              <w:top w:w="216" w:type="dxa"/>
              <w:bottom w:w="216" w:type="dxa"/>
            </w:tcMar>
          </w:tcPr>
          <w:p w14:paraId="4D11E804" w14:textId="77777777" w:rsidR="00596106" w:rsidRPr="003F0B62" w:rsidRDefault="00596106" w:rsidP="00D303A7">
            <w:pPr>
              <w:pStyle w:val="DASBSBodyText"/>
              <w:rPr>
                <w:rStyle w:val="DAActionVerbs"/>
              </w:rPr>
            </w:pPr>
            <w:r w:rsidRPr="003F0B62">
              <w:rPr>
                <w:rStyle w:val="DAActionVerbs"/>
              </w:rPr>
              <w:t>EXPLAIN</w:t>
            </w:r>
          </w:p>
          <w:p w14:paraId="42FEB0F4" w14:textId="0C0307A1" w:rsidR="00596106" w:rsidRPr="00FC6480" w:rsidRDefault="00596106" w:rsidP="00F0648B">
            <w:pPr>
              <w:pStyle w:val="GMRCFACBodyText"/>
              <w:rPr>
                <w:rStyle w:val="DAActionVerbs"/>
              </w:rPr>
            </w:pPr>
            <w:r>
              <w:t>The companion guide</w:t>
            </w:r>
            <w:r w:rsidR="003259D9">
              <w:t xml:space="preserve"> will serve as a roadmap for </w:t>
            </w:r>
            <w:r w:rsidR="00567D7E">
              <w:t>our time together</w:t>
            </w:r>
            <w:r w:rsidR="004757BF">
              <w:t xml:space="preserve"> with </w:t>
            </w:r>
            <w:r w:rsidR="00567D7E">
              <w:t xml:space="preserve">content from some slides as well as instructions for conducting learning </w:t>
            </w:r>
            <w:r w:rsidR="00903C00">
              <w:t>activities</w:t>
            </w:r>
            <w:r w:rsidR="00567D7E">
              <w:t xml:space="preserve"> during the workshop and</w:t>
            </w:r>
            <w:r w:rsidR="004757BF">
              <w:t xml:space="preserve"> </w:t>
            </w:r>
            <w:r w:rsidR="003259D9">
              <w:t xml:space="preserve">resources for use afterwards. There is also notetaking space for you to capture thoughts and insights as they occur to you. </w:t>
            </w:r>
            <w:r w:rsidR="004757BF">
              <w:t>I’ll be referencing it frequently, so keep it handy.</w:t>
            </w:r>
          </w:p>
        </w:tc>
      </w:tr>
      <w:tr w:rsidR="00EF000F" w:rsidRPr="00FC6480" w14:paraId="53D24B02" w14:textId="77777777" w:rsidTr="00700E8F">
        <w:trPr>
          <w:trHeight w:val="893"/>
        </w:trPr>
        <w:tc>
          <w:tcPr>
            <w:tcW w:w="2811" w:type="dxa"/>
            <w:shd w:val="clear" w:color="auto" w:fill="FFFFFF"/>
          </w:tcPr>
          <w:p w14:paraId="421BE4D9" w14:textId="77777777" w:rsidR="00EF000F" w:rsidRPr="003259D9" w:rsidRDefault="00EF000F" w:rsidP="000E0C1E">
            <w:pPr>
              <w:pStyle w:val="DABodyText"/>
              <w:spacing w:before="0" w:after="0"/>
              <w:jc w:val="center"/>
              <w:rPr>
                <w:rFonts w:eastAsia="MS PMincho"/>
              </w:rPr>
            </w:pPr>
            <w:r>
              <w:rPr>
                <w:rFonts w:eastAsia="MS PMincho"/>
                <w:noProof/>
                <w:lang w:val="en-US" w:eastAsia="en-US"/>
              </w:rPr>
              <w:drawing>
                <wp:inline distT="0" distB="0" distL="0" distR="0" wp14:anchorId="1CDCBA90" wp14:editId="5AEDDA3D">
                  <wp:extent cx="1057274" cy="594717"/>
                  <wp:effectExtent l="19050" t="19050" r="10160" b="15240"/>
                  <wp:docPr id="1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38" cstate="print"/>
                          <a:stretch>
                            <a:fillRect/>
                          </a:stretch>
                        </pic:blipFill>
                        <pic:spPr>
                          <a:xfrm>
                            <a:off x="0" y="0"/>
                            <a:ext cx="1057274" cy="594717"/>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43274015" w14:textId="77777777" w:rsidR="00EF000F" w:rsidRPr="003259D9" w:rsidRDefault="00EF000F" w:rsidP="000E0C1E">
            <w:pPr>
              <w:pStyle w:val="DASBSBodyText"/>
            </w:pPr>
            <w:r w:rsidRPr="00B401EB">
              <w:rPr>
                <w:rStyle w:val="DAActionVerbs"/>
              </w:rPr>
              <w:t>SHOW</w:t>
            </w:r>
            <w:r w:rsidRPr="00B401EB">
              <w:t xml:space="preserve"> slide, Agenda.</w:t>
            </w:r>
          </w:p>
        </w:tc>
      </w:tr>
      <w:tr w:rsidR="003259D9" w:rsidRPr="00FC6480" w14:paraId="26AE782C" w14:textId="77777777" w:rsidTr="00700E8F">
        <w:trPr>
          <w:trHeight w:val="893"/>
        </w:trPr>
        <w:tc>
          <w:tcPr>
            <w:tcW w:w="2811" w:type="dxa"/>
            <w:shd w:val="clear" w:color="auto" w:fill="FFFFFF"/>
          </w:tcPr>
          <w:p w14:paraId="45945C59" w14:textId="77777777" w:rsidR="003259D9" w:rsidRDefault="003259D9" w:rsidP="00D303A7">
            <w:pPr>
              <w:pStyle w:val="DABodyText"/>
              <w:spacing w:before="0" w:after="0"/>
              <w:rPr>
                <w:noProof/>
                <w:lang w:val="en-US" w:eastAsia="en-US"/>
              </w:rPr>
            </w:pPr>
            <w:r>
              <w:rPr>
                <w:noProof/>
                <w:lang w:val="en-US" w:eastAsia="en-US"/>
              </w:rPr>
              <w:t xml:space="preserve">              </w:t>
            </w:r>
            <w:r>
              <w:rPr>
                <w:noProof/>
                <w:lang w:val="en-US" w:eastAsia="en-US"/>
              </w:rPr>
              <w:drawing>
                <wp:inline distT="0" distB="0" distL="0" distR="0" wp14:anchorId="71DA2B47" wp14:editId="59BB29D1">
                  <wp:extent cx="733425" cy="523875"/>
                  <wp:effectExtent l="0" t="0" r="0" b="0"/>
                  <wp:docPr id="10"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657" w:type="dxa"/>
            <w:shd w:val="clear" w:color="auto" w:fill="FFFFFF"/>
            <w:tcMar>
              <w:top w:w="216" w:type="dxa"/>
              <w:bottom w:w="216" w:type="dxa"/>
            </w:tcMar>
          </w:tcPr>
          <w:p w14:paraId="67A7AD41" w14:textId="77777777" w:rsidR="003259D9" w:rsidRPr="003F0B62" w:rsidRDefault="003259D9" w:rsidP="00D303A7">
            <w:pPr>
              <w:pStyle w:val="DASBSBodyText"/>
              <w:rPr>
                <w:rStyle w:val="DAActionVerbs"/>
              </w:rPr>
            </w:pPr>
            <w:r w:rsidRPr="00FC6480">
              <w:rPr>
                <w:rStyle w:val="DAActionVerbs"/>
              </w:rPr>
              <w:t>HAVE</w:t>
            </w:r>
            <w:r w:rsidRPr="00FC6480">
              <w:t xml:space="preserve"> participa</w:t>
            </w:r>
            <w:r>
              <w:t>nts turn to Agenda</w:t>
            </w:r>
            <w:r w:rsidRPr="00FC6480">
              <w:t>.</w:t>
            </w:r>
          </w:p>
        </w:tc>
      </w:tr>
    </w:tbl>
    <w:p w14:paraId="0E44F67F" w14:textId="77777777" w:rsidR="00A35FAE" w:rsidRDefault="00A35FAE">
      <w:r>
        <w:br w:type="page"/>
      </w:r>
    </w:p>
    <w:tbl>
      <w:tblPr>
        <w:tblW w:w="0" w:type="auto"/>
        <w:tblInd w:w="-108" w:type="dxa"/>
        <w:tblCellMar>
          <w:left w:w="0" w:type="dxa"/>
          <w:right w:w="0" w:type="dxa"/>
        </w:tblCellMar>
        <w:tblLook w:val="0000" w:firstRow="0" w:lastRow="0" w:firstColumn="0" w:lastColumn="0" w:noHBand="0" w:noVBand="0"/>
      </w:tblPr>
      <w:tblGrid>
        <w:gridCol w:w="2811"/>
        <w:gridCol w:w="6657"/>
      </w:tblGrid>
      <w:tr w:rsidR="004A005D" w:rsidRPr="00FC6480" w14:paraId="67CFE7CB" w14:textId="77777777" w:rsidTr="00E14C01">
        <w:trPr>
          <w:trHeight w:val="893"/>
        </w:trPr>
        <w:tc>
          <w:tcPr>
            <w:tcW w:w="2811" w:type="dxa"/>
            <w:shd w:val="clear" w:color="auto" w:fill="FFFFFF"/>
          </w:tcPr>
          <w:p w14:paraId="06B116B2" w14:textId="77777777" w:rsidR="004A005D" w:rsidRPr="00E152EE" w:rsidRDefault="004A005D" w:rsidP="00D303A7">
            <w:pPr>
              <w:pStyle w:val="DABodyText"/>
              <w:spacing w:before="0" w:after="0"/>
              <w:rPr>
                <w:highlight w:val="magenta"/>
                <w:lang w:val="en-US"/>
              </w:rPr>
            </w:pPr>
          </w:p>
        </w:tc>
        <w:tc>
          <w:tcPr>
            <w:tcW w:w="6657" w:type="dxa"/>
            <w:shd w:val="clear" w:color="auto" w:fill="FFFFFF"/>
            <w:tcMar>
              <w:top w:w="216" w:type="dxa"/>
              <w:bottom w:w="216" w:type="dxa"/>
            </w:tcMar>
          </w:tcPr>
          <w:p w14:paraId="52C052C0" w14:textId="77777777" w:rsidR="009C0556" w:rsidRPr="007D32CF" w:rsidRDefault="009C0556" w:rsidP="00E14C01">
            <w:pPr>
              <w:pStyle w:val="DASBSBodyText"/>
              <w:spacing w:before="0"/>
            </w:pPr>
            <w:r w:rsidRPr="007D32CF">
              <w:rPr>
                <w:rStyle w:val="DAActionVerbs"/>
              </w:rPr>
              <w:t>Explain</w:t>
            </w:r>
            <w:r w:rsidRPr="007D32CF">
              <w:t xml:space="preserve"> </w:t>
            </w:r>
          </w:p>
          <w:p w14:paraId="37337069" w14:textId="77777777" w:rsidR="004A005D" w:rsidRDefault="004757BF" w:rsidP="00F0648B">
            <w:pPr>
              <w:pStyle w:val="GMRCFACBodyText"/>
            </w:pPr>
            <w:r w:rsidRPr="007D32CF">
              <w:t>Let’s walk through our agenda briefly so you know what to expect.</w:t>
            </w:r>
            <w:r w:rsidR="00635056" w:rsidRPr="007D32CF">
              <w:t xml:space="preserve"> </w:t>
            </w:r>
          </w:p>
          <w:p w14:paraId="4B6C2BC2" w14:textId="77777777" w:rsidR="007A3E59" w:rsidRDefault="007A3E59" w:rsidP="006D1791">
            <w:pPr>
              <w:pStyle w:val="DASBSBodyText"/>
              <w:numPr>
                <w:ilvl w:val="0"/>
                <w:numId w:val="7"/>
              </w:numPr>
              <w:spacing w:after="120"/>
            </w:pPr>
            <w:r>
              <w:t xml:space="preserve">We’ll begin by </w:t>
            </w:r>
            <w:r w:rsidR="002E1CA5">
              <w:t>considering</w:t>
            </w:r>
            <w:r w:rsidRPr="007A3E59">
              <w:t xml:space="preserve"> what careers mean today and how development is shifting as a result.</w:t>
            </w:r>
          </w:p>
          <w:p w14:paraId="0FD7937C" w14:textId="77777777" w:rsidR="00935EF3" w:rsidRDefault="002E1CA5" w:rsidP="006D1791">
            <w:pPr>
              <w:pStyle w:val="DASBSBodyText"/>
              <w:numPr>
                <w:ilvl w:val="0"/>
                <w:numId w:val="7"/>
              </w:numPr>
              <w:spacing w:after="120"/>
            </w:pPr>
            <w:r>
              <w:t>While y</w:t>
            </w:r>
            <w:r w:rsidR="007A3E59">
              <w:t>ou got a preview of The Multi</w:t>
            </w:r>
            <w:r w:rsidR="00C342F2">
              <w:t>d</w:t>
            </w:r>
            <w:r w:rsidR="007A3E59">
              <w:t>imenional Career Framework</w:t>
            </w:r>
            <w:r>
              <w:t xml:space="preserve"> </w:t>
            </w:r>
            <w:r w:rsidR="007A3E59">
              <w:t>through your pre-work self-assessment</w:t>
            </w:r>
            <w:r>
              <w:t>, w</w:t>
            </w:r>
            <w:r w:rsidR="007A3E59">
              <w:t xml:space="preserve">e’ll explore </w:t>
            </w:r>
            <w:r>
              <w:t xml:space="preserve">it </w:t>
            </w:r>
            <w:r w:rsidR="007A3E59">
              <w:t>more deeply as a development too</w:t>
            </w:r>
            <w:r w:rsidR="00935EF3">
              <w:t>l.</w:t>
            </w:r>
          </w:p>
          <w:p w14:paraId="5C41C600" w14:textId="77777777" w:rsidR="00935EF3" w:rsidRPr="005069BC" w:rsidRDefault="00935EF3" w:rsidP="006D1791">
            <w:pPr>
              <w:pStyle w:val="DASBSBodyText"/>
              <w:numPr>
                <w:ilvl w:val="0"/>
                <w:numId w:val="7"/>
              </w:numPr>
              <w:spacing w:after="120"/>
              <w:rPr>
                <w:rStyle w:val="DAActionVerbs"/>
                <w:b w:val="0"/>
                <w:bCs w:val="0"/>
                <w:caps w:val="0"/>
                <w:color w:val="00000A"/>
                <w:szCs w:val="22"/>
              </w:rPr>
            </w:pPr>
            <w:r w:rsidRPr="005069BC">
              <w:rPr>
                <w:rStyle w:val="DAActionVerbs"/>
                <w:b w:val="0"/>
                <w:bCs w:val="0"/>
                <w:caps w:val="0"/>
                <w:color w:val="00000A"/>
                <w:szCs w:val="22"/>
              </w:rPr>
              <w:t xml:space="preserve">Then </w:t>
            </w:r>
            <w:r w:rsidR="002E1CA5" w:rsidRPr="005069BC">
              <w:rPr>
                <w:rStyle w:val="DAActionVerbs"/>
                <w:b w:val="0"/>
                <w:bCs w:val="0"/>
                <w:caps w:val="0"/>
                <w:color w:val="00000A"/>
                <w:szCs w:val="22"/>
              </w:rPr>
              <w:t>you’ll have a chance to</w:t>
            </w:r>
            <w:r w:rsidRPr="005069BC">
              <w:rPr>
                <w:rStyle w:val="DAActionVerbs"/>
                <w:b w:val="0"/>
                <w:bCs w:val="0"/>
                <w:caps w:val="0"/>
                <w:color w:val="00000A"/>
                <w:szCs w:val="22"/>
              </w:rPr>
              <w:t xml:space="preserve"> </w:t>
            </w:r>
            <w:r w:rsidR="002E1CA5" w:rsidRPr="005069BC">
              <w:rPr>
                <w:rStyle w:val="DAActionVerbs"/>
                <w:b w:val="0"/>
                <w:bCs w:val="0"/>
                <w:caps w:val="0"/>
                <w:color w:val="00000A"/>
                <w:szCs w:val="22"/>
              </w:rPr>
              <w:t xml:space="preserve">apply the </w:t>
            </w:r>
            <w:r w:rsidR="00274F40" w:rsidRPr="005069BC">
              <w:rPr>
                <w:rStyle w:val="DAActionVerbs"/>
                <w:b w:val="0"/>
                <w:bCs w:val="0"/>
                <w:caps w:val="0"/>
                <w:color w:val="00000A"/>
                <w:szCs w:val="22"/>
              </w:rPr>
              <w:t xml:space="preserve">dimensions </w:t>
            </w:r>
            <w:r w:rsidR="002E1CA5" w:rsidRPr="005069BC">
              <w:rPr>
                <w:rStyle w:val="DAActionVerbs"/>
                <w:b w:val="0"/>
                <w:bCs w:val="0"/>
                <w:caps w:val="0"/>
                <w:color w:val="00000A"/>
                <w:szCs w:val="22"/>
              </w:rPr>
              <w:t>to</w:t>
            </w:r>
            <w:r w:rsidRPr="005069BC">
              <w:rPr>
                <w:rStyle w:val="DAActionVerbs"/>
                <w:b w:val="0"/>
                <w:bCs w:val="0"/>
                <w:caps w:val="0"/>
                <w:color w:val="00000A"/>
                <w:szCs w:val="22"/>
              </w:rPr>
              <w:t xml:space="preserve"> a</w:t>
            </w:r>
            <w:r w:rsidR="00FE7D26" w:rsidRPr="005069BC">
              <w:rPr>
                <w:rStyle w:val="DAActionVerbs"/>
                <w:b w:val="0"/>
                <w:bCs w:val="0"/>
                <w:caps w:val="0"/>
                <w:color w:val="00000A"/>
                <w:szCs w:val="22"/>
              </w:rPr>
              <w:t xml:space="preserve"> fictitional organization and </w:t>
            </w:r>
            <w:r w:rsidRPr="005069BC">
              <w:rPr>
                <w:rStyle w:val="DAActionVerbs"/>
                <w:b w:val="0"/>
                <w:bCs w:val="0"/>
                <w:caps w:val="0"/>
                <w:color w:val="00000A"/>
                <w:szCs w:val="22"/>
              </w:rPr>
              <w:t>team</w:t>
            </w:r>
            <w:r w:rsidR="00B079CE">
              <w:rPr>
                <w:rStyle w:val="DAActionVerbs"/>
                <w:b w:val="0"/>
                <w:bCs w:val="0"/>
                <w:caps w:val="0"/>
                <w:color w:val="00000A"/>
                <w:szCs w:val="22"/>
              </w:rPr>
              <w:t>,</w:t>
            </w:r>
            <w:r w:rsidRPr="005069BC">
              <w:rPr>
                <w:rStyle w:val="DAActionVerbs"/>
                <w:b w:val="0"/>
                <w:bCs w:val="0"/>
                <w:caps w:val="0"/>
                <w:color w:val="00000A"/>
                <w:szCs w:val="22"/>
              </w:rPr>
              <w:t xml:space="preserve"> so that you can</w:t>
            </w:r>
            <w:r w:rsidR="002E1CA5" w:rsidRPr="005069BC">
              <w:rPr>
                <w:rStyle w:val="DAActionVerbs"/>
                <w:b w:val="0"/>
                <w:bCs w:val="0"/>
                <w:caps w:val="0"/>
                <w:color w:val="00000A"/>
                <w:szCs w:val="22"/>
              </w:rPr>
              <w:t xml:space="preserve"> see how they work </w:t>
            </w:r>
            <w:r w:rsidR="00B079CE">
              <w:rPr>
                <w:rStyle w:val="DAActionVerbs"/>
                <w:b w:val="0"/>
                <w:bCs w:val="0"/>
                <w:caps w:val="0"/>
                <w:color w:val="00000A"/>
                <w:szCs w:val="22"/>
              </w:rPr>
              <w:t xml:space="preserve">in practice </w:t>
            </w:r>
            <w:r w:rsidR="002E1CA5" w:rsidRPr="005069BC">
              <w:rPr>
                <w:rStyle w:val="DAActionVerbs"/>
                <w:b w:val="0"/>
                <w:bCs w:val="0"/>
                <w:caps w:val="0"/>
                <w:color w:val="00000A"/>
                <w:szCs w:val="22"/>
              </w:rPr>
              <w:t>and</w:t>
            </w:r>
            <w:r w:rsidRPr="005069BC">
              <w:rPr>
                <w:rStyle w:val="DAActionVerbs"/>
                <w:b w:val="0"/>
                <w:bCs w:val="0"/>
                <w:caps w:val="0"/>
                <w:color w:val="00000A"/>
                <w:szCs w:val="22"/>
              </w:rPr>
              <w:t xml:space="preserve"> </w:t>
            </w:r>
            <w:r w:rsidR="00FE7D26" w:rsidRPr="005069BC">
              <w:rPr>
                <w:rStyle w:val="DAActionVerbs"/>
                <w:b w:val="0"/>
                <w:bCs w:val="0"/>
                <w:caps w:val="0"/>
                <w:color w:val="00000A"/>
                <w:szCs w:val="22"/>
              </w:rPr>
              <w:t>translat</w:t>
            </w:r>
            <w:r w:rsidR="00B079CE">
              <w:rPr>
                <w:rStyle w:val="DAActionVerbs"/>
                <w:b w:val="0"/>
                <w:bCs w:val="0"/>
                <w:caps w:val="0"/>
                <w:color w:val="00000A"/>
                <w:szCs w:val="22"/>
              </w:rPr>
              <w:t>e</w:t>
            </w:r>
            <w:r w:rsidR="00FE7D26" w:rsidRPr="005069BC">
              <w:rPr>
                <w:rStyle w:val="DAActionVerbs"/>
                <w:b w:val="0"/>
                <w:bCs w:val="0"/>
                <w:caps w:val="0"/>
                <w:color w:val="00000A"/>
                <w:szCs w:val="22"/>
              </w:rPr>
              <w:t xml:space="preserve"> </w:t>
            </w:r>
            <w:r w:rsidR="00B079CE">
              <w:rPr>
                <w:rStyle w:val="DAActionVerbs"/>
                <w:b w:val="0"/>
                <w:bCs w:val="0"/>
                <w:caps w:val="0"/>
                <w:color w:val="00000A"/>
                <w:szCs w:val="22"/>
              </w:rPr>
              <w:t xml:space="preserve">that </w:t>
            </w:r>
            <w:r w:rsidR="00FE7D26" w:rsidRPr="005069BC">
              <w:rPr>
                <w:rStyle w:val="DAActionVerbs"/>
                <w:b w:val="0"/>
                <w:bCs w:val="0"/>
                <w:caps w:val="0"/>
                <w:color w:val="00000A"/>
                <w:szCs w:val="22"/>
              </w:rPr>
              <w:t>back to your own t</w:t>
            </w:r>
            <w:r w:rsidRPr="005069BC">
              <w:rPr>
                <w:rStyle w:val="DAActionVerbs"/>
                <w:b w:val="0"/>
                <w:bCs w:val="0"/>
                <w:caps w:val="0"/>
                <w:color w:val="00000A"/>
                <w:szCs w:val="22"/>
              </w:rPr>
              <w:t>eam</w:t>
            </w:r>
            <w:r w:rsidR="00FE7D26" w:rsidRPr="005069BC">
              <w:rPr>
                <w:rStyle w:val="DAActionVerbs"/>
                <w:b w:val="0"/>
                <w:bCs w:val="0"/>
                <w:caps w:val="0"/>
                <w:color w:val="00000A"/>
                <w:szCs w:val="22"/>
              </w:rPr>
              <w:t>.</w:t>
            </w:r>
            <w:r w:rsidRPr="005069BC">
              <w:rPr>
                <w:rStyle w:val="DAActionVerbs"/>
                <w:b w:val="0"/>
                <w:bCs w:val="0"/>
                <w:caps w:val="0"/>
                <w:color w:val="00000A"/>
                <w:szCs w:val="22"/>
              </w:rPr>
              <w:t xml:space="preserve"> </w:t>
            </w:r>
          </w:p>
          <w:p w14:paraId="6255D28D" w14:textId="77777777" w:rsidR="002E1CA5" w:rsidRPr="005069BC" w:rsidRDefault="00274F40" w:rsidP="006D1791">
            <w:pPr>
              <w:pStyle w:val="DASBSBodyText"/>
              <w:numPr>
                <w:ilvl w:val="0"/>
                <w:numId w:val="7"/>
              </w:numPr>
              <w:spacing w:after="120"/>
              <w:rPr>
                <w:rStyle w:val="DAActionVerbs"/>
                <w:b w:val="0"/>
                <w:bCs w:val="0"/>
                <w:caps w:val="0"/>
                <w:color w:val="00000A"/>
                <w:szCs w:val="22"/>
              </w:rPr>
            </w:pPr>
            <w:r w:rsidRPr="005069BC">
              <w:rPr>
                <w:rStyle w:val="DAActionVerbs"/>
                <w:b w:val="0"/>
                <w:bCs w:val="0"/>
                <w:caps w:val="0"/>
                <w:color w:val="00000A"/>
                <w:szCs w:val="22"/>
              </w:rPr>
              <w:t>We’ll also put the dime</w:t>
            </w:r>
            <w:r w:rsidR="00146062">
              <w:rPr>
                <w:rStyle w:val="DAActionVerbs"/>
                <w:b w:val="0"/>
                <w:bCs w:val="0"/>
                <w:caps w:val="0"/>
                <w:color w:val="00000A"/>
                <w:szCs w:val="22"/>
              </w:rPr>
              <w:t>n</w:t>
            </w:r>
            <w:r w:rsidRPr="005069BC">
              <w:rPr>
                <w:rStyle w:val="DAActionVerbs"/>
                <w:b w:val="0"/>
                <w:bCs w:val="0"/>
                <w:caps w:val="0"/>
                <w:color w:val="00000A"/>
                <w:szCs w:val="22"/>
              </w:rPr>
              <w:t xml:space="preserve">sions to work on </w:t>
            </w:r>
            <w:r w:rsidR="005069BC" w:rsidRPr="005069BC">
              <w:rPr>
                <w:rStyle w:val="DAActionVerbs"/>
                <w:b w:val="0"/>
                <w:bCs w:val="0"/>
                <w:caps w:val="0"/>
                <w:color w:val="00000A"/>
                <w:szCs w:val="22"/>
              </w:rPr>
              <w:t>the sometimes challenging situation of working with employees who are focused on that next promotion.</w:t>
            </w:r>
          </w:p>
          <w:p w14:paraId="117B6249" w14:textId="77777777" w:rsidR="00935EF3" w:rsidRDefault="002E1CA5" w:rsidP="006D1791">
            <w:pPr>
              <w:pStyle w:val="DASBSBodyText"/>
              <w:numPr>
                <w:ilvl w:val="0"/>
                <w:numId w:val="7"/>
              </w:numPr>
              <w:spacing w:after="120"/>
              <w:rPr>
                <w:rStyle w:val="DAActionVerbs"/>
                <w:b w:val="0"/>
                <w:bCs w:val="0"/>
                <w:caps w:val="0"/>
                <w:color w:val="00000A"/>
                <w:szCs w:val="22"/>
              </w:rPr>
            </w:pPr>
            <w:r>
              <w:rPr>
                <w:rStyle w:val="DAActionVerbs"/>
                <w:b w:val="0"/>
                <w:bCs w:val="0"/>
                <w:caps w:val="0"/>
                <w:color w:val="00000A"/>
                <w:szCs w:val="22"/>
              </w:rPr>
              <w:t>Finally, toward</w:t>
            </w:r>
            <w:r w:rsidR="00B90B69">
              <w:rPr>
                <w:rStyle w:val="DAActionVerbs"/>
                <w:b w:val="0"/>
                <w:bCs w:val="0"/>
                <w:caps w:val="0"/>
                <w:color w:val="00000A"/>
                <w:szCs w:val="22"/>
              </w:rPr>
              <w:t xml:space="preserve"> </w:t>
            </w:r>
            <w:r w:rsidR="00935EF3" w:rsidRPr="00935EF3">
              <w:rPr>
                <w:rStyle w:val="DAActionVerbs"/>
                <w:b w:val="0"/>
                <w:bCs w:val="0"/>
                <w:caps w:val="0"/>
                <w:color w:val="00000A"/>
                <w:szCs w:val="22"/>
              </w:rPr>
              <w:t xml:space="preserve">the end of the </w:t>
            </w:r>
            <w:r w:rsidR="009F535A">
              <w:rPr>
                <w:rStyle w:val="DAActionVerbs"/>
                <w:b w:val="0"/>
                <w:bCs w:val="0"/>
                <w:caps w:val="0"/>
                <w:color w:val="00000A"/>
                <w:szCs w:val="22"/>
              </w:rPr>
              <w:t>workshop</w:t>
            </w:r>
            <w:r w:rsidR="00935EF3" w:rsidRPr="00935EF3">
              <w:rPr>
                <w:rStyle w:val="DAActionVerbs"/>
                <w:b w:val="0"/>
                <w:bCs w:val="0"/>
                <w:caps w:val="0"/>
                <w:color w:val="00000A"/>
                <w:szCs w:val="22"/>
              </w:rPr>
              <w:t xml:space="preserve">, we'll </w:t>
            </w:r>
            <w:r w:rsidR="00935EF3">
              <w:rPr>
                <w:rStyle w:val="DAActionVerbs"/>
                <w:b w:val="0"/>
                <w:bCs w:val="0"/>
                <w:caps w:val="0"/>
                <w:color w:val="00000A"/>
                <w:szCs w:val="22"/>
              </w:rPr>
              <w:t>reflect on what you want t</w:t>
            </w:r>
            <w:r w:rsidR="00B90B69">
              <w:rPr>
                <w:rStyle w:val="DAActionVerbs"/>
                <w:b w:val="0"/>
                <w:bCs w:val="0"/>
                <w:caps w:val="0"/>
                <w:color w:val="00000A"/>
                <w:szCs w:val="22"/>
              </w:rPr>
              <w:t xml:space="preserve">o do differently to shift </w:t>
            </w:r>
            <w:r>
              <w:rPr>
                <w:rStyle w:val="DAActionVerbs"/>
                <w:b w:val="0"/>
                <w:bCs w:val="0"/>
                <w:caps w:val="0"/>
                <w:color w:val="00000A"/>
                <w:szCs w:val="22"/>
              </w:rPr>
              <w:t xml:space="preserve">your </w:t>
            </w:r>
            <w:r w:rsidR="00B90B69">
              <w:rPr>
                <w:rStyle w:val="DAActionVerbs"/>
                <w:b w:val="0"/>
                <w:bCs w:val="0"/>
                <w:caps w:val="0"/>
                <w:color w:val="00000A"/>
                <w:szCs w:val="22"/>
              </w:rPr>
              <w:t>employee</w:t>
            </w:r>
            <w:r>
              <w:rPr>
                <w:rStyle w:val="DAActionVerbs"/>
                <w:b w:val="0"/>
                <w:bCs w:val="0"/>
                <w:caps w:val="0"/>
                <w:color w:val="00000A"/>
                <w:szCs w:val="22"/>
              </w:rPr>
              <w:t>s’</w:t>
            </w:r>
            <w:r w:rsidR="00935EF3" w:rsidRPr="00935EF3">
              <w:rPr>
                <w:rStyle w:val="DAActionVerbs"/>
                <w:b w:val="0"/>
                <w:bCs w:val="0"/>
                <w:caps w:val="0"/>
                <w:color w:val="00000A"/>
                <w:szCs w:val="22"/>
              </w:rPr>
              <w:t xml:space="preserve"> mind</w:t>
            </w:r>
            <w:r w:rsidR="00B90B69">
              <w:rPr>
                <w:rStyle w:val="DAActionVerbs"/>
                <w:b w:val="0"/>
                <w:bCs w:val="0"/>
                <w:caps w:val="0"/>
                <w:color w:val="00000A"/>
                <w:szCs w:val="22"/>
              </w:rPr>
              <w:t xml:space="preserve">sets around career development and </w:t>
            </w:r>
            <w:r w:rsidR="00935EF3">
              <w:rPr>
                <w:rStyle w:val="DAActionVerbs"/>
                <w:b w:val="0"/>
                <w:bCs w:val="0"/>
                <w:caps w:val="0"/>
                <w:color w:val="00000A"/>
                <w:szCs w:val="22"/>
              </w:rPr>
              <w:t xml:space="preserve">offer the kind of </w:t>
            </w:r>
            <w:r w:rsidR="00935EF3" w:rsidRPr="00935EF3">
              <w:rPr>
                <w:rStyle w:val="DAActionVerbs"/>
                <w:b w:val="0"/>
                <w:bCs w:val="0"/>
                <w:caps w:val="0"/>
                <w:color w:val="00000A"/>
                <w:szCs w:val="22"/>
              </w:rPr>
              <w:t xml:space="preserve">opportunities for growth that they're looking for. </w:t>
            </w:r>
          </w:p>
          <w:p w14:paraId="4576560C" w14:textId="77777777" w:rsidR="00E14C01" w:rsidRPr="007D32CF" w:rsidRDefault="00935EF3" w:rsidP="00882119">
            <w:pPr>
              <w:pStyle w:val="GMRCFACBodyText"/>
              <w:spacing w:before="240"/>
              <w:rPr>
                <w:rStyle w:val="DAActionVerbs"/>
                <w:b w:val="0"/>
                <w:bCs w:val="0"/>
                <w:caps w:val="0"/>
                <w:color w:val="00000A"/>
                <w:szCs w:val="22"/>
              </w:rPr>
            </w:pPr>
            <w:r>
              <w:rPr>
                <w:rStyle w:val="DAActionVerbs"/>
                <w:b w:val="0"/>
                <w:bCs w:val="0"/>
                <w:caps w:val="0"/>
                <w:color w:val="00000A"/>
                <w:szCs w:val="22"/>
              </w:rPr>
              <w:t>W</w:t>
            </w:r>
            <w:r w:rsidRPr="00935EF3">
              <w:rPr>
                <w:rStyle w:val="DAActionVerbs"/>
                <w:b w:val="0"/>
                <w:bCs w:val="0"/>
                <w:caps w:val="0"/>
                <w:color w:val="00000A"/>
                <w:szCs w:val="22"/>
              </w:rPr>
              <w:t>e're going to</w:t>
            </w:r>
            <w:r>
              <w:rPr>
                <w:rStyle w:val="DAActionVerbs"/>
                <w:b w:val="0"/>
                <w:bCs w:val="0"/>
                <w:caps w:val="0"/>
                <w:color w:val="00000A"/>
                <w:szCs w:val="22"/>
              </w:rPr>
              <w:t xml:space="preserve"> do everything we can</w:t>
            </w:r>
            <w:r w:rsidR="00005861">
              <w:rPr>
                <w:rStyle w:val="DAActionVerbs"/>
                <w:b w:val="0"/>
                <w:bCs w:val="0"/>
                <w:caps w:val="0"/>
                <w:color w:val="00000A"/>
                <w:szCs w:val="22"/>
              </w:rPr>
              <w:t xml:space="preserve"> </w:t>
            </w:r>
            <w:r w:rsidR="00B90B69">
              <w:rPr>
                <w:rStyle w:val="DAActionVerbs"/>
                <w:b w:val="0"/>
                <w:bCs w:val="0"/>
                <w:caps w:val="0"/>
                <w:color w:val="00000A"/>
                <w:szCs w:val="22"/>
              </w:rPr>
              <w:t>to capture your attention and</w:t>
            </w:r>
            <w:r>
              <w:rPr>
                <w:rStyle w:val="DAActionVerbs"/>
                <w:b w:val="0"/>
                <w:bCs w:val="0"/>
                <w:caps w:val="0"/>
                <w:color w:val="00000A"/>
                <w:szCs w:val="22"/>
              </w:rPr>
              <w:t xml:space="preserve"> make the next few hours fly by</w:t>
            </w:r>
            <w:r w:rsidR="00005861">
              <w:rPr>
                <w:rStyle w:val="DAActionVerbs"/>
                <w:b w:val="0"/>
                <w:bCs w:val="0"/>
                <w:caps w:val="0"/>
                <w:color w:val="00000A"/>
                <w:szCs w:val="22"/>
              </w:rPr>
              <w:t>. T</w:t>
            </w:r>
            <w:r w:rsidRPr="00935EF3">
              <w:rPr>
                <w:rStyle w:val="DAActionVerbs"/>
                <w:b w:val="0"/>
                <w:bCs w:val="0"/>
                <w:caps w:val="0"/>
                <w:color w:val="00000A"/>
                <w:szCs w:val="22"/>
              </w:rPr>
              <w:t xml:space="preserve">here's going to be a lot of variety in terms of </w:t>
            </w:r>
            <w:r w:rsidRPr="00B401EB">
              <w:rPr>
                <w:rStyle w:val="DAActionVerbs"/>
                <w:b w:val="0"/>
                <w:bCs w:val="0"/>
                <w:caps w:val="0"/>
                <w:color w:val="00000A"/>
                <w:szCs w:val="22"/>
              </w:rPr>
              <w:t>activities</w:t>
            </w:r>
            <w:r w:rsidR="00005861" w:rsidRPr="00B401EB">
              <w:rPr>
                <w:rStyle w:val="DAActionVerbs"/>
                <w:b w:val="0"/>
                <w:bCs w:val="0"/>
                <w:caps w:val="0"/>
                <w:color w:val="00000A"/>
                <w:szCs w:val="22"/>
              </w:rPr>
              <w:t xml:space="preserve"> and interactions</w:t>
            </w:r>
            <w:r w:rsidR="001222CD">
              <w:rPr>
                <w:rStyle w:val="DAActionVerbs"/>
                <w:b w:val="0"/>
                <w:bCs w:val="0"/>
                <w:caps w:val="0"/>
                <w:color w:val="00000A"/>
                <w:szCs w:val="22"/>
              </w:rPr>
              <w:t>,</w:t>
            </w:r>
            <w:r w:rsidR="00005861" w:rsidRPr="00B401EB">
              <w:rPr>
                <w:rStyle w:val="DAActionVerbs"/>
                <w:b w:val="0"/>
                <w:bCs w:val="0"/>
                <w:caps w:val="0"/>
                <w:color w:val="00000A"/>
                <w:szCs w:val="22"/>
              </w:rPr>
              <w:t xml:space="preserve"> and we’ll be t</w:t>
            </w:r>
            <w:r w:rsidR="00B90B69" w:rsidRPr="00B401EB">
              <w:rPr>
                <w:rStyle w:val="DAActionVerbs"/>
                <w:b w:val="0"/>
                <w:bCs w:val="0"/>
                <w:caps w:val="0"/>
                <w:color w:val="00000A"/>
                <w:szCs w:val="22"/>
              </w:rPr>
              <w:t xml:space="preserve">aking a </w:t>
            </w:r>
            <w:r w:rsidR="00B401EB" w:rsidRPr="00B401EB">
              <w:rPr>
                <w:rStyle w:val="DAActionVerbs"/>
                <w:b w:val="0"/>
                <w:bCs w:val="0"/>
                <w:caps w:val="0"/>
                <w:color w:val="00000A"/>
                <w:szCs w:val="22"/>
              </w:rPr>
              <w:t xml:space="preserve">few </w:t>
            </w:r>
            <w:r w:rsidR="00B90B69" w:rsidRPr="00B401EB">
              <w:rPr>
                <w:rStyle w:val="DAActionVerbs"/>
                <w:b w:val="0"/>
                <w:bCs w:val="0"/>
                <w:caps w:val="0"/>
                <w:color w:val="00000A"/>
                <w:szCs w:val="22"/>
              </w:rPr>
              <w:t>s</w:t>
            </w:r>
            <w:r w:rsidR="00B401EB" w:rsidRPr="00B401EB">
              <w:rPr>
                <w:rStyle w:val="DAActionVerbs"/>
                <w:b w:val="0"/>
                <w:bCs w:val="0"/>
                <w:caps w:val="0"/>
                <w:color w:val="00000A"/>
                <w:szCs w:val="22"/>
              </w:rPr>
              <w:t>hort breaks</w:t>
            </w:r>
            <w:r w:rsidR="00B90B69" w:rsidRPr="00B401EB">
              <w:rPr>
                <w:rStyle w:val="DAActionVerbs"/>
                <w:b w:val="0"/>
                <w:bCs w:val="0"/>
                <w:caps w:val="0"/>
                <w:color w:val="00000A"/>
                <w:szCs w:val="22"/>
              </w:rPr>
              <w:t>.</w:t>
            </w:r>
          </w:p>
        </w:tc>
      </w:tr>
      <w:tr w:rsidR="00E14C01" w:rsidRPr="00FC6480" w14:paraId="2BE6830C" w14:textId="77777777" w:rsidTr="00E14C01">
        <w:trPr>
          <w:trHeight w:val="893"/>
        </w:trPr>
        <w:tc>
          <w:tcPr>
            <w:tcW w:w="2811" w:type="dxa"/>
            <w:shd w:val="clear" w:color="auto" w:fill="FFFFFF"/>
          </w:tcPr>
          <w:p w14:paraId="2DFC43FE" w14:textId="77777777" w:rsidR="00E14C01" w:rsidRDefault="00E14C01" w:rsidP="001A748E">
            <w:pPr>
              <w:pStyle w:val="DABodyText"/>
              <w:spacing w:before="0" w:after="0"/>
              <w:jc w:val="center"/>
              <w:rPr>
                <w:rFonts w:eastAsia="MS PMincho"/>
                <w:noProof/>
                <w:lang w:val="en-US" w:eastAsia="en-US"/>
              </w:rPr>
            </w:pPr>
          </w:p>
        </w:tc>
        <w:tc>
          <w:tcPr>
            <w:tcW w:w="6657" w:type="dxa"/>
            <w:shd w:val="clear" w:color="auto" w:fill="FFFFFF"/>
            <w:tcMar>
              <w:top w:w="216" w:type="dxa"/>
              <w:bottom w:w="216" w:type="dxa"/>
            </w:tcMar>
          </w:tcPr>
          <w:p w14:paraId="41C93AAB" w14:textId="77777777" w:rsidR="00E14C01" w:rsidRDefault="00E14C01" w:rsidP="00E14C01">
            <w:pPr>
              <w:pStyle w:val="GMRCFACBodyText"/>
              <w:rPr>
                <w:rStyle w:val="DAActionVerbs"/>
                <w:b w:val="0"/>
                <w:bCs w:val="0"/>
                <w:caps w:val="0"/>
                <w:color w:val="00000A"/>
                <w:szCs w:val="22"/>
              </w:rPr>
            </w:pPr>
            <w:r>
              <w:rPr>
                <w:rStyle w:val="DAActionVerbs"/>
                <w:b w:val="0"/>
                <w:bCs w:val="0"/>
                <w:caps w:val="0"/>
                <w:color w:val="00000A"/>
                <w:szCs w:val="22"/>
              </w:rPr>
              <w:t xml:space="preserve">To get the most from this experience, I </w:t>
            </w:r>
            <w:r w:rsidRPr="00935EF3">
              <w:rPr>
                <w:rStyle w:val="DAActionVerbs"/>
                <w:b w:val="0"/>
                <w:bCs w:val="0"/>
                <w:caps w:val="0"/>
                <w:color w:val="00000A"/>
                <w:szCs w:val="22"/>
              </w:rPr>
              <w:t>encourage you to remove as</w:t>
            </w:r>
            <w:r>
              <w:rPr>
                <w:rStyle w:val="DAActionVerbs"/>
                <w:b w:val="0"/>
                <w:bCs w:val="0"/>
                <w:caps w:val="0"/>
                <w:color w:val="00000A"/>
                <w:szCs w:val="22"/>
              </w:rPr>
              <w:t xml:space="preserve"> many distractions as you can. I</w:t>
            </w:r>
            <w:r w:rsidRPr="00935EF3">
              <w:rPr>
                <w:rStyle w:val="DAActionVerbs"/>
                <w:b w:val="0"/>
                <w:bCs w:val="0"/>
                <w:caps w:val="0"/>
                <w:color w:val="00000A"/>
                <w:szCs w:val="22"/>
              </w:rPr>
              <w:t>f you're comforta</w:t>
            </w:r>
            <w:r>
              <w:rPr>
                <w:rStyle w:val="DAActionVerbs"/>
                <w:b w:val="0"/>
                <w:bCs w:val="0"/>
                <w:caps w:val="0"/>
                <w:color w:val="00000A"/>
                <w:szCs w:val="22"/>
              </w:rPr>
              <w:t xml:space="preserve">ble leaving your camera on, </w:t>
            </w:r>
            <w:r w:rsidRPr="00935EF3">
              <w:rPr>
                <w:rStyle w:val="DAActionVerbs"/>
                <w:b w:val="0"/>
                <w:bCs w:val="0"/>
                <w:caps w:val="0"/>
                <w:color w:val="00000A"/>
                <w:szCs w:val="22"/>
              </w:rPr>
              <w:t>that's always a great way to</w:t>
            </w:r>
            <w:r>
              <w:rPr>
                <w:rStyle w:val="DAActionVerbs"/>
                <w:b w:val="0"/>
                <w:bCs w:val="0"/>
                <w:caps w:val="0"/>
                <w:color w:val="00000A"/>
                <w:szCs w:val="22"/>
              </w:rPr>
              <w:t xml:space="preserve"> be able to connect with each other and maintain focus. </w:t>
            </w:r>
          </w:p>
          <w:p w14:paraId="5FDC9254" w14:textId="77777777" w:rsidR="00E14C01" w:rsidRPr="007D32CF" w:rsidRDefault="00E14C01" w:rsidP="00E14C01">
            <w:pPr>
              <w:pStyle w:val="DASBSBodyText"/>
              <w:rPr>
                <w:rStyle w:val="DAActionVerbs"/>
              </w:rPr>
            </w:pPr>
            <w:r>
              <w:rPr>
                <w:rStyle w:val="DAActionVerbs"/>
                <w:b w:val="0"/>
                <w:bCs w:val="0"/>
                <w:caps w:val="0"/>
                <w:color w:val="00000A"/>
                <w:szCs w:val="22"/>
              </w:rPr>
              <w:t>So now we’re ready to dive in.</w:t>
            </w:r>
          </w:p>
        </w:tc>
      </w:tr>
      <w:tr w:rsidR="00CA3489" w:rsidRPr="00FC6480" w14:paraId="5CDA0EE6" w14:textId="77777777" w:rsidTr="00E14C01">
        <w:trPr>
          <w:trHeight w:val="893"/>
        </w:trPr>
        <w:tc>
          <w:tcPr>
            <w:tcW w:w="2811" w:type="dxa"/>
            <w:shd w:val="clear" w:color="auto" w:fill="FFFFFF"/>
          </w:tcPr>
          <w:p w14:paraId="453E37BB" w14:textId="77777777" w:rsidR="00CA3489" w:rsidRPr="00E152EE" w:rsidRDefault="00700E8F" w:rsidP="001A748E">
            <w:pPr>
              <w:pStyle w:val="DABodyText"/>
              <w:spacing w:before="0" w:after="0"/>
              <w:jc w:val="center"/>
              <w:rPr>
                <w:rFonts w:eastAsia="MS PMincho"/>
                <w:highlight w:val="magenta"/>
              </w:rPr>
            </w:pPr>
            <w:r>
              <w:rPr>
                <w:rFonts w:eastAsia="MS PMincho"/>
                <w:noProof/>
                <w:lang w:val="en-US" w:eastAsia="en-US"/>
              </w:rPr>
              <w:drawing>
                <wp:inline distT="0" distB="0" distL="0" distR="0" wp14:anchorId="7C402DD5" wp14:editId="452B4EB2">
                  <wp:extent cx="1057274" cy="594717"/>
                  <wp:effectExtent l="19050" t="19050" r="10160" b="152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39" cstate="print"/>
                          <a:stretch>
                            <a:fillRect/>
                          </a:stretch>
                        </pic:blipFill>
                        <pic:spPr>
                          <a:xfrm>
                            <a:off x="0" y="0"/>
                            <a:ext cx="1057274" cy="594717"/>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7EECC8A3" w14:textId="77777777" w:rsidR="00CA3489" w:rsidRPr="007D32CF" w:rsidRDefault="007D32CF" w:rsidP="001222CD">
            <w:pPr>
              <w:pStyle w:val="DASBSBodyText"/>
            </w:pPr>
            <w:r w:rsidRPr="007D32CF">
              <w:rPr>
                <w:rStyle w:val="DAActionVerbs"/>
              </w:rPr>
              <w:t>SHOW</w:t>
            </w:r>
            <w:r w:rsidR="00FB6F5D" w:rsidRPr="007D32CF">
              <w:t xml:space="preserve"> slide, </w:t>
            </w:r>
            <w:r w:rsidR="00A11EFA">
              <w:t>Small Group Activity</w:t>
            </w:r>
            <w:r w:rsidR="00262736">
              <w:t xml:space="preserve"> – </w:t>
            </w:r>
            <w:r w:rsidR="00A11EFA">
              <w:t>What Does ‘Career’ Mean to You</w:t>
            </w:r>
            <w:r w:rsidR="001222CD">
              <w:t>?</w:t>
            </w:r>
          </w:p>
        </w:tc>
      </w:tr>
      <w:tr w:rsidR="00CA3489" w:rsidRPr="00FC6480" w14:paraId="19F5A035" w14:textId="77777777" w:rsidTr="00E14C01">
        <w:trPr>
          <w:trHeight w:val="893"/>
        </w:trPr>
        <w:tc>
          <w:tcPr>
            <w:tcW w:w="2811" w:type="dxa"/>
            <w:shd w:val="clear" w:color="auto" w:fill="FFFFFF"/>
          </w:tcPr>
          <w:p w14:paraId="347A66CC" w14:textId="77777777" w:rsidR="00CA3489" w:rsidRPr="00E152EE" w:rsidRDefault="00CA3489" w:rsidP="00D303A7">
            <w:pPr>
              <w:pStyle w:val="DABodyText"/>
              <w:spacing w:before="0" w:after="0"/>
              <w:rPr>
                <w:rFonts w:eastAsia="MS PMincho"/>
                <w:highlight w:val="magenta"/>
              </w:rPr>
            </w:pPr>
          </w:p>
        </w:tc>
        <w:tc>
          <w:tcPr>
            <w:tcW w:w="6657" w:type="dxa"/>
            <w:shd w:val="clear" w:color="auto" w:fill="FFFFFF"/>
            <w:tcMar>
              <w:top w:w="216" w:type="dxa"/>
              <w:bottom w:w="216" w:type="dxa"/>
            </w:tcMar>
          </w:tcPr>
          <w:p w14:paraId="56C66066" w14:textId="77777777" w:rsidR="00CA3489" w:rsidRPr="00E60319" w:rsidRDefault="00FB6F5D" w:rsidP="00D303A7">
            <w:pPr>
              <w:pStyle w:val="DASBSBodyText"/>
              <w:rPr>
                <w:rStyle w:val="DAActionVerbs"/>
              </w:rPr>
            </w:pPr>
            <w:r w:rsidRPr="00E60319">
              <w:rPr>
                <w:rStyle w:val="DAActionVerbs"/>
              </w:rPr>
              <w:t>EXPLAIN</w:t>
            </w:r>
          </w:p>
          <w:p w14:paraId="136CFD0D" w14:textId="77777777" w:rsidR="003E0CAB" w:rsidRPr="003E0CAB" w:rsidRDefault="005069BC" w:rsidP="00F0648B">
            <w:pPr>
              <w:pStyle w:val="GMRCFACBodyText"/>
            </w:pPr>
            <w:r>
              <w:t xml:space="preserve">In a moment, you’ll engage in a </w:t>
            </w:r>
            <w:r w:rsidR="00A11EFA" w:rsidRPr="003E0CAB">
              <w:t>small group discussion</w:t>
            </w:r>
            <w:r>
              <w:t xml:space="preserve"> with 4-5 workshop colleagues</w:t>
            </w:r>
            <w:r w:rsidR="00A11EFA" w:rsidRPr="003E0CAB">
              <w:t xml:space="preserve"> </w:t>
            </w:r>
            <w:r w:rsidR="000D7442">
              <w:t>as we</w:t>
            </w:r>
            <w:r w:rsidR="00A11EFA" w:rsidRPr="003E0CAB">
              <w:t xml:space="preserve"> </w:t>
            </w:r>
            <w:r>
              <w:t xml:space="preserve">begin </w:t>
            </w:r>
            <w:r w:rsidR="00A11EFA" w:rsidRPr="003E0CAB">
              <w:t xml:space="preserve">to </w:t>
            </w:r>
            <w:r>
              <w:t>think</w:t>
            </w:r>
            <w:r w:rsidR="00B90B69">
              <w:t xml:space="preserve"> together </w:t>
            </w:r>
            <w:r w:rsidR="00A11EFA" w:rsidRPr="003E0CAB">
              <w:t xml:space="preserve">about this topic of career. </w:t>
            </w:r>
          </w:p>
          <w:p w14:paraId="5734A6F3" w14:textId="77777777" w:rsidR="00D902FA" w:rsidRPr="00B90B69" w:rsidRDefault="005069BC" w:rsidP="00F0648B">
            <w:pPr>
              <w:pStyle w:val="GMRCFACBodyText"/>
            </w:pPr>
            <w:r>
              <w:t>To get ready for</w:t>
            </w:r>
            <w:r w:rsidR="000B53D2">
              <w:t xml:space="preserve"> that conversation</w:t>
            </w:r>
            <w:r w:rsidR="00AF4BE3" w:rsidRPr="003E0CAB">
              <w:t xml:space="preserve">, </w:t>
            </w:r>
            <w:r>
              <w:t>please take a</w:t>
            </w:r>
            <w:r w:rsidR="000571F7" w:rsidRPr="003E0CAB">
              <w:t xml:space="preserve"> </w:t>
            </w:r>
            <w:r>
              <w:t>moment</w:t>
            </w:r>
            <w:r w:rsidR="00AF4BE3" w:rsidRPr="003E0CAB">
              <w:t xml:space="preserve"> </w:t>
            </w:r>
            <w:r>
              <w:t>to reflect on</w:t>
            </w:r>
            <w:r w:rsidR="000571F7" w:rsidRPr="003E0CAB">
              <w:t xml:space="preserve"> what ‘</w:t>
            </w:r>
            <w:r w:rsidR="00AF4BE3" w:rsidRPr="003E0CAB">
              <w:t>career</w:t>
            </w:r>
            <w:r w:rsidR="000571F7" w:rsidRPr="003E0CAB">
              <w:t>’</w:t>
            </w:r>
            <w:r w:rsidR="00AF4BE3" w:rsidRPr="003E0CAB">
              <w:t xml:space="preserve"> mean</w:t>
            </w:r>
            <w:r w:rsidR="000571F7" w:rsidRPr="003E0CAB">
              <w:t>s to you</w:t>
            </w:r>
            <w:r w:rsidR="000D7442">
              <w:t>.</w:t>
            </w:r>
          </w:p>
        </w:tc>
      </w:tr>
      <w:tr w:rsidR="000571F7" w:rsidRPr="00FC6480" w14:paraId="74E56C61" w14:textId="77777777" w:rsidTr="00E14C01">
        <w:trPr>
          <w:trHeight w:val="893"/>
        </w:trPr>
        <w:tc>
          <w:tcPr>
            <w:tcW w:w="2811" w:type="dxa"/>
            <w:shd w:val="clear" w:color="auto" w:fill="FFFFFF"/>
          </w:tcPr>
          <w:p w14:paraId="7F0FC241" w14:textId="77777777" w:rsidR="000571F7" w:rsidRPr="00E152EE" w:rsidRDefault="003B7AFE" w:rsidP="00D303A7">
            <w:pPr>
              <w:pStyle w:val="DABodyText"/>
              <w:spacing w:before="0" w:after="0"/>
              <w:rPr>
                <w:rFonts w:eastAsia="MS PMincho"/>
                <w:highlight w:val="magenta"/>
              </w:rPr>
            </w:pPr>
            <w:r>
              <w:rPr>
                <w:noProof/>
                <w:lang w:val="en-US" w:eastAsia="en-US"/>
              </w:rPr>
              <w:t xml:space="preserve">          </w:t>
            </w:r>
            <w:r w:rsidR="000571F7">
              <w:rPr>
                <w:noProof/>
                <w:lang w:val="en-US" w:eastAsia="en-US"/>
              </w:rPr>
              <w:drawing>
                <wp:inline distT="0" distB="0" distL="0" distR="0" wp14:anchorId="2976E87E" wp14:editId="51C1FDD8">
                  <wp:extent cx="733425" cy="523875"/>
                  <wp:effectExtent l="0" t="0" r="0" b="0"/>
                  <wp:docPr id="18"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657" w:type="dxa"/>
            <w:shd w:val="clear" w:color="auto" w:fill="FFFFFF"/>
            <w:tcMar>
              <w:top w:w="216" w:type="dxa"/>
              <w:bottom w:w="216" w:type="dxa"/>
            </w:tcMar>
          </w:tcPr>
          <w:p w14:paraId="1A9C2FE0" w14:textId="77777777" w:rsidR="000571F7" w:rsidRPr="003B7AFE" w:rsidRDefault="003B7AFE" w:rsidP="00D303A7">
            <w:pPr>
              <w:pStyle w:val="DASBSBodyText"/>
              <w:rPr>
                <w:rStyle w:val="DAActionVerbs"/>
                <w:b w:val="0"/>
                <w:bCs w:val="0"/>
                <w:caps w:val="0"/>
                <w:color w:val="00000A"/>
                <w:szCs w:val="22"/>
              </w:rPr>
            </w:pPr>
            <w:r w:rsidRPr="00FC6480">
              <w:rPr>
                <w:rStyle w:val="DAActionVerbs"/>
              </w:rPr>
              <w:t>HAVE</w:t>
            </w:r>
            <w:r w:rsidRPr="00FC6480">
              <w:t xml:space="preserve"> participa</w:t>
            </w:r>
            <w:r>
              <w:t>nts turn to What Career Means To You.</w:t>
            </w:r>
          </w:p>
        </w:tc>
      </w:tr>
      <w:tr w:rsidR="00CA3489" w:rsidRPr="00FC6480" w14:paraId="465040C7" w14:textId="77777777" w:rsidTr="00E14C01">
        <w:trPr>
          <w:trHeight w:val="893"/>
        </w:trPr>
        <w:tc>
          <w:tcPr>
            <w:tcW w:w="2811" w:type="dxa"/>
            <w:shd w:val="clear" w:color="auto" w:fill="FFFFFF"/>
          </w:tcPr>
          <w:p w14:paraId="207BB46F" w14:textId="77777777" w:rsidR="00CA3489" w:rsidRDefault="00CA3489" w:rsidP="00D303A7">
            <w:pPr>
              <w:pStyle w:val="DABodyText"/>
              <w:spacing w:before="0" w:after="0"/>
              <w:rPr>
                <w:lang w:val="en-US"/>
              </w:rPr>
            </w:pPr>
          </w:p>
        </w:tc>
        <w:tc>
          <w:tcPr>
            <w:tcW w:w="6657" w:type="dxa"/>
            <w:shd w:val="clear" w:color="auto" w:fill="FFFFFF"/>
            <w:tcMar>
              <w:top w:w="216" w:type="dxa"/>
              <w:bottom w:w="216" w:type="dxa"/>
            </w:tcMar>
          </w:tcPr>
          <w:p w14:paraId="44C5CF14" w14:textId="77777777" w:rsidR="000571F7" w:rsidRPr="003B7AFE" w:rsidRDefault="00FB6F5D" w:rsidP="00D303A7">
            <w:pPr>
              <w:pStyle w:val="DASBSBodyText"/>
              <w:rPr>
                <w:b/>
                <w:bCs/>
                <w:caps/>
                <w:color w:val="07B3C3" w:themeColor="accent1"/>
                <w:szCs w:val="28"/>
              </w:rPr>
            </w:pPr>
            <w:r w:rsidRPr="00FC6480">
              <w:rPr>
                <w:rStyle w:val="DAActionVerbs"/>
              </w:rPr>
              <w:t>EXPLAIN</w:t>
            </w:r>
          </w:p>
          <w:p w14:paraId="73A61A6A" w14:textId="77777777" w:rsidR="00CA3489" w:rsidRPr="003E0CAB" w:rsidRDefault="003B7AFE" w:rsidP="00F0648B">
            <w:pPr>
              <w:pStyle w:val="GMRCFACBodyText"/>
              <w:rPr>
                <w:rStyle w:val="DAActionVerbs"/>
                <w:b w:val="0"/>
                <w:bCs w:val="0"/>
                <w:caps w:val="0"/>
                <w:color w:val="00000A"/>
                <w:szCs w:val="22"/>
              </w:rPr>
            </w:pPr>
            <w:r>
              <w:t>So</w:t>
            </w:r>
            <w:r w:rsidR="00994961">
              <w:t>,</w:t>
            </w:r>
            <w:r>
              <w:t xml:space="preserve"> I'll be quiet for a moment, and let you think </w:t>
            </w:r>
            <w:r w:rsidR="000D7442">
              <w:t xml:space="preserve">and make some notes to yourself about </w:t>
            </w:r>
            <w:r>
              <w:t>what ‘</w:t>
            </w:r>
            <w:r w:rsidR="000571F7" w:rsidRPr="000571F7">
              <w:t>career</w:t>
            </w:r>
            <w:r>
              <w:t>’</w:t>
            </w:r>
            <w:r w:rsidR="000571F7" w:rsidRPr="000571F7">
              <w:t xml:space="preserve"> mean</w:t>
            </w:r>
            <w:r>
              <w:t>s</w:t>
            </w:r>
            <w:r w:rsidR="003E0CAB">
              <w:t xml:space="preserve"> to you.</w:t>
            </w:r>
          </w:p>
        </w:tc>
      </w:tr>
      <w:tr w:rsidR="003E0CAB" w:rsidRPr="00FC6480" w14:paraId="52EA271C" w14:textId="77777777" w:rsidTr="00E14C01">
        <w:trPr>
          <w:trHeight w:val="893"/>
        </w:trPr>
        <w:tc>
          <w:tcPr>
            <w:tcW w:w="2811" w:type="dxa"/>
            <w:shd w:val="clear" w:color="auto" w:fill="FFFFFF"/>
          </w:tcPr>
          <w:p w14:paraId="0FD1FE45" w14:textId="77777777" w:rsidR="003E0CAB" w:rsidRDefault="003E0CAB" w:rsidP="00D303A7">
            <w:pPr>
              <w:pStyle w:val="DABodyText"/>
              <w:spacing w:before="0" w:after="0"/>
              <w:rPr>
                <w:lang w:val="en-US"/>
              </w:rPr>
            </w:pPr>
          </w:p>
        </w:tc>
        <w:tc>
          <w:tcPr>
            <w:tcW w:w="6657" w:type="dxa"/>
            <w:shd w:val="clear" w:color="auto" w:fill="FFFFFF"/>
            <w:tcMar>
              <w:top w:w="216" w:type="dxa"/>
              <w:bottom w:w="216" w:type="dxa"/>
            </w:tcMar>
          </w:tcPr>
          <w:p w14:paraId="061446BB" w14:textId="77777777" w:rsidR="003E0CAB" w:rsidRPr="00FC6480" w:rsidRDefault="003E0CAB" w:rsidP="003E0CAB">
            <w:pPr>
              <w:pStyle w:val="DASBSBodyText"/>
              <w:rPr>
                <w:rStyle w:val="DAActionVerbs"/>
              </w:rPr>
            </w:pPr>
            <w:r w:rsidRPr="00081AB4">
              <w:rPr>
                <w:rStyle w:val="AHActionVerbs"/>
                <w:color w:val="07B3C3" w:themeColor="accent1"/>
              </w:rPr>
              <w:t>ALLOW</w:t>
            </w:r>
            <w:r>
              <w:rPr>
                <w:szCs w:val="28"/>
              </w:rPr>
              <w:t xml:space="preserve"> 1 minute for individual notetaking.</w:t>
            </w:r>
          </w:p>
        </w:tc>
      </w:tr>
      <w:tr w:rsidR="003E0CAB" w:rsidRPr="00FC6480" w14:paraId="3DE3C7EA" w14:textId="77777777" w:rsidTr="00E14C01">
        <w:trPr>
          <w:trHeight w:val="893"/>
        </w:trPr>
        <w:tc>
          <w:tcPr>
            <w:tcW w:w="2811" w:type="dxa"/>
            <w:shd w:val="clear" w:color="auto" w:fill="FFFFFF"/>
          </w:tcPr>
          <w:p w14:paraId="7BEB3955" w14:textId="77777777" w:rsidR="003E0CAB" w:rsidRDefault="00700E8F" w:rsidP="001A748E">
            <w:pPr>
              <w:pStyle w:val="DABodyText"/>
              <w:spacing w:before="0" w:after="0"/>
              <w:jc w:val="center"/>
              <w:rPr>
                <w:lang w:val="en-US"/>
              </w:rPr>
            </w:pPr>
            <w:r>
              <w:rPr>
                <w:rFonts w:eastAsia="MS PMincho"/>
                <w:noProof/>
                <w:lang w:val="en-US" w:eastAsia="en-US"/>
              </w:rPr>
              <w:drawing>
                <wp:inline distT="0" distB="0" distL="0" distR="0" wp14:anchorId="1A3419AB" wp14:editId="5BC97290">
                  <wp:extent cx="1057274" cy="594717"/>
                  <wp:effectExtent l="19050" t="19050" r="10160" b="152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39" cstate="print"/>
                          <a:stretch>
                            <a:fillRect/>
                          </a:stretch>
                        </pic:blipFill>
                        <pic:spPr>
                          <a:xfrm>
                            <a:off x="0" y="0"/>
                            <a:ext cx="1057274" cy="594717"/>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0A035BC2" w14:textId="77777777" w:rsidR="003E0CAB" w:rsidRPr="00FC6480" w:rsidRDefault="000B53D2" w:rsidP="00DF4F29">
            <w:pPr>
              <w:pStyle w:val="DASBSBodyText"/>
              <w:rPr>
                <w:rStyle w:val="DAActionVerbs"/>
              </w:rPr>
            </w:pPr>
            <w:r>
              <w:rPr>
                <w:rStyle w:val="DAActionVerbs"/>
              </w:rPr>
              <w:t>REFER to</w:t>
            </w:r>
            <w:r w:rsidR="003E0CAB" w:rsidRPr="007D32CF">
              <w:t xml:space="preserve"> slide, </w:t>
            </w:r>
            <w:r w:rsidR="003E0CAB">
              <w:t>Small Group Activity</w:t>
            </w:r>
            <w:r w:rsidR="00262736">
              <w:t xml:space="preserve"> – </w:t>
            </w:r>
            <w:r w:rsidR="003E0CAB">
              <w:t>What Does ‘Career’ Mean to You</w:t>
            </w:r>
            <w:r w:rsidR="001222CD">
              <w:t>?</w:t>
            </w:r>
            <w:r w:rsidR="000D7442">
              <w:t xml:space="preserve"> </w:t>
            </w:r>
          </w:p>
        </w:tc>
      </w:tr>
      <w:tr w:rsidR="003E0CAB" w:rsidRPr="00FC6480" w14:paraId="45B068E0" w14:textId="77777777" w:rsidTr="00E14C01">
        <w:trPr>
          <w:trHeight w:val="893"/>
        </w:trPr>
        <w:tc>
          <w:tcPr>
            <w:tcW w:w="2811" w:type="dxa"/>
            <w:shd w:val="clear" w:color="auto" w:fill="FFFFFF"/>
          </w:tcPr>
          <w:p w14:paraId="66793CD0" w14:textId="77777777" w:rsidR="003E0CAB" w:rsidRPr="000B53D2" w:rsidRDefault="003E0CAB" w:rsidP="00D303A7">
            <w:pPr>
              <w:pStyle w:val="DABodyText"/>
              <w:spacing w:before="0" w:after="0"/>
              <w:rPr>
                <w:lang w:val="en-US"/>
              </w:rPr>
            </w:pPr>
          </w:p>
        </w:tc>
        <w:tc>
          <w:tcPr>
            <w:tcW w:w="6657" w:type="dxa"/>
            <w:shd w:val="clear" w:color="auto" w:fill="FFFFFF"/>
            <w:tcMar>
              <w:top w:w="216" w:type="dxa"/>
              <w:bottom w:w="216" w:type="dxa"/>
            </w:tcMar>
          </w:tcPr>
          <w:p w14:paraId="541EEB7A" w14:textId="77777777" w:rsidR="003E0CAB" w:rsidRPr="000B53D2" w:rsidRDefault="003E0CAB" w:rsidP="003E0CAB">
            <w:pPr>
              <w:pStyle w:val="DASBSBodyText"/>
              <w:rPr>
                <w:b/>
                <w:bCs/>
                <w:caps/>
                <w:color w:val="07B3C3" w:themeColor="accent1"/>
                <w:szCs w:val="28"/>
              </w:rPr>
            </w:pPr>
            <w:r w:rsidRPr="000B53D2">
              <w:rPr>
                <w:rStyle w:val="DAActionVerbs"/>
              </w:rPr>
              <w:t>EXPLAIN</w:t>
            </w:r>
          </w:p>
          <w:p w14:paraId="413C8116" w14:textId="77777777" w:rsidR="003E0CAB" w:rsidRDefault="003E0CAB" w:rsidP="003E0CAB">
            <w:pPr>
              <w:pStyle w:val="DASBSBodyText"/>
            </w:pPr>
            <w:r w:rsidRPr="000B53D2">
              <w:t>Her</w:t>
            </w:r>
            <w:r w:rsidR="000B53D2" w:rsidRPr="000B53D2">
              <w:t>e</w:t>
            </w:r>
            <w:r w:rsidRPr="000B53D2">
              <w:t>’s what you’ll do in your small groups.</w:t>
            </w:r>
          </w:p>
          <w:p w14:paraId="4930F3B2" w14:textId="77777777" w:rsidR="002E1DA4" w:rsidRPr="00FF6AD3" w:rsidRDefault="00F902F3" w:rsidP="003E0CAB">
            <w:pPr>
              <w:pStyle w:val="DASBSBodyText"/>
              <w:spacing w:line="280" w:lineRule="exact"/>
              <w:rPr>
                <w:i/>
              </w:rPr>
            </w:pPr>
            <w:r>
              <w:rPr>
                <w:i/>
              </w:rPr>
              <w:t>Click to b</w:t>
            </w:r>
            <w:r w:rsidR="00830B92" w:rsidRPr="00FF6AD3">
              <w:rPr>
                <w:i/>
              </w:rPr>
              <w:t>uild slide.</w:t>
            </w:r>
          </w:p>
          <w:p w14:paraId="7601D12C" w14:textId="77777777" w:rsidR="000D7442" w:rsidRDefault="000B53D2" w:rsidP="001222CD">
            <w:pPr>
              <w:pStyle w:val="DABulletBody"/>
              <w:spacing w:line="240" w:lineRule="auto"/>
              <w:rPr>
                <w:sz w:val="28"/>
                <w:szCs w:val="21"/>
              </w:rPr>
            </w:pPr>
            <w:r w:rsidRPr="000D7442">
              <w:rPr>
                <w:sz w:val="28"/>
                <w:szCs w:val="21"/>
              </w:rPr>
              <w:t>I</w:t>
            </w:r>
            <w:r w:rsidR="000D7442">
              <w:rPr>
                <w:sz w:val="28"/>
                <w:szCs w:val="21"/>
              </w:rPr>
              <w:t xml:space="preserve">f </w:t>
            </w:r>
            <w:r w:rsidRPr="000D7442">
              <w:rPr>
                <w:sz w:val="28"/>
                <w:szCs w:val="21"/>
              </w:rPr>
              <w:t xml:space="preserve">you don't </w:t>
            </w:r>
            <w:r w:rsidR="00B90B69" w:rsidRPr="000D7442">
              <w:rPr>
                <w:sz w:val="28"/>
                <w:szCs w:val="21"/>
              </w:rPr>
              <w:t>already know each other,</w:t>
            </w:r>
            <w:r w:rsidRPr="000D7442">
              <w:rPr>
                <w:sz w:val="28"/>
                <w:szCs w:val="21"/>
              </w:rPr>
              <w:t xml:space="preserve"> take a moment to introduce yourselves</w:t>
            </w:r>
            <w:r w:rsidR="000D7442">
              <w:rPr>
                <w:sz w:val="28"/>
                <w:szCs w:val="21"/>
              </w:rPr>
              <w:t>. B</w:t>
            </w:r>
            <w:r w:rsidRPr="000D7442">
              <w:rPr>
                <w:sz w:val="28"/>
                <w:szCs w:val="21"/>
              </w:rPr>
              <w:t>ut the real focus of the conversation is on what career means to you. So</w:t>
            </w:r>
            <w:r w:rsidR="00F0648B">
              <w:rPr>
                <w:sz w:val="28"/>
                <w:szCs w:val="21"/>
              </w:rPr>
              <w:t>,</w:t>
            </w:r>
            <w:r w:rsidR="00262736">
              <w:rPr>
                <w:sz w:val="28"/>
                <w:szCs w:val="21"/>
              </w:rPr>
              <w:t xml:space="preserve"> </w:t>
            </w:r>
            <w:r w:rsidRPr="000D7442">
              <w:rPr>
                <w:sz w:val="28"/>
                <w:szCs w:val="21"/>
              </w:rPr>
              <w:t>take turns sharing that.</w:t>
            </w:r>
          </w:p>
          <w:p w14:paraId="3EC27933" w14:textId="77777777" w:rsidR="003E0CAB" w:rsidRPr="00C342F2" w:rsidRDefault="000D7442" w:rsidP="00C342F2">
            <w:pPr>
              <w:pStyle w:val="DABulletBody"/>
              <w:spacing w:line="240" w:lineRule="auto"/>
              <w:rPr>
                <w:rStyle w:val="DAActionVerbs"/>
                <w:b w:val="0"/>
                <w:bCs w:val="0"/>
                <w:caps w:val="0"/>
                <w:color w:val="00000A"/>
                <w:szCs w:val="21"/>
              </w:rPr>
            </w:pPr>
            <w:r>
              <w:rPr>
                <w:sz w:val="28"/>
                <w:szCs w:val="28"/>
              </w:rPr>
              <w:t>I</w:t>
            </w:r>
            <w:r w:rsidR="000B53D2" w:rsidRPr="000D7442">
              <w:rPr>
                <w:sz w:val="28"/>
                <w:szCs w:val="28"/>
              </w:rPr>
              <w:t xml:space="preserve">dentify someone who </w:t>
            </w:r>
            <w:r>
              <w:rPr>
                <w:sz w:val="28"/>
                <w:szCs w:val="28"/>
              </w:rPr>
              <w:t xml:space="preserve">will capture </w:t>
            </w:r>
            <w:r w:rsidR="000B53D2" w:rsidRPr="000D7442">
              <w:rPr>
                <w:sz w:val="28"/>
                <w:szCs w:val="28"/>
              </w:rPr>
              <w:t xml:space="preserve">and share </w:t>
            </w:r>
            <w:r>
              <w:rPr>
                <w:sz w:val="28"/>
                <w:szCs w:val="28"/>
              </w:rPr>
              <w:t>highlights from your discussion</w:t>
            </w:r>
            <w:r w:rsidR="000B53D2" w:rsidRPr="000D7442">
              <w:rPr>
                <w:sz w:val="28"/>
                <w:szCs w:val="28"/>
              </w:rPr>
              <w:t xml:space="preserve">. </w:t>
            </w:r>
            <w:r>
              <w:rPr>
                <w:sz w:val="28"/>
                <w:szCs w:val="28"/>
              </w:rPr>
              <w:t>They’ll take notes digitally (in the companion guide or new document) for easy copy</w:t>
            </w:r>
            <w:r w:rsidR="00DF4F29">
              <w:rPr>
                <w:sz w:val="28"/>
                <w:szCs w:val="28"/>
              </w:rPr>
              <w:t>-</w:t>
            </w:r>
            <w:r>
              <w:rPr>
                <w:sz w:val="28"/>
                <w:szCs w:val="28"/>
              </w:rPr>
              <w:t>and</w:t>
            </w:r>
            <w:r w:rsidR="00DF4F29">
              <w:rPr>
                <w:sz w:val="28"/>
                <w:szCs w:val="28"/>
              </w:rPr>
              <w:t>-</w:t>
            </w:r>
            <w:r>
              <w:rPr>
                <w:sz w:val="28"/>
                <w:szCs w:val="28"/>
              </w:rPr>
              <w:t>paste sharing to a whiteboard when the group reconvenes.</w:t>
            </w:r>
          </w:p>
        </w:tc>
      </w:tr>
      <w:tr w:rsidR="00B32F81" w:rsidRPr="00FC6480" w14:paraId="604796CD" w14:textId="77777777" w:rsidTr="00E14C01">
        <w:trPr>
          <w:trHeight w:val="893"/>
        </w:trPr>
        <w:tc>
          <w:tcPr>
            <w:tcW w:w="2811" w:type="dxa"/>
            <w:shd w:val="clear" w:color="auto" w:fill="FFFFFF"/>
          </w:tcPr>
          <w:p w14:paraId="1BB440EE" w14:textId="77777777" w:rsidR="00E06B41" w:rsidRDefault="00B32F81" w:rsidP="00D303A7">
            <w:pPr>
              <w:pStyle w:val="DABodyText"/>
              <w:spacing w:before="0" w:after="0"/>
              <w:rPr>
                <w:lang w:val="en-US"/>
              </w:rPr>
            </w:pPr>
            <w:r>
              <w:rPr>
                <w:lang w:val="en-US"/>
              </w:rPr>
              <w:t xml:space="preserve">              </w:t>
            </w:r>
          </w:p>
          <w:p w14:paraId="6D2B9EFC" w14:textId="77777777" w:rsidR="00B32F81" w:rsidRPr="000B53D2" w:rsidRDefault="00E06B41" w:rsidP="00D303A7">
            <w:pPr>
              <w:pStyle w:val="DABodyText"/>
              <w:spacing w:before="0" w:after="0"/>
              <w:rPr>
                <w:lang w:val="en-US"/>
              </w:rPr>
            </w:pPr>
            <w:r>
              <w:rPr>
                <w:lang w:val="en-US"/>
              </w:rPr>
              <w:t xml:space="preserve">           </w:t>
            </w:r>
            <w:r w:rsidR="00B32F81">
              <w:rPr>
                <w:lang w:val="en-US"/>
              </w:rPr>
              <w:t xml:space="preserve">  </w:t>
            </w:r>
            <w:r w:rsidR="00B32F81" w:rsidRPr="006B0903">
              <w:rPr>
                <w:noProof/>
                <w:lang w:val="en-US" w:eastAsia="en-US"/>
              </w:rPr>
              <w:drawing>
                <wp:inline distT="0" distB="0" distL="0" distR="0" wp14:anchorId="5A3CD60D" wp14:editId="6AECA575">
                  <wp:extent cx="400050" cy="581025"/>
                  <wp:effectExtent l="0" t="0" r="0" b="0"/>
                  <wp:docPr id="22"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657" w:type="dxa"/>
            <w:shd w:val="clear" w:color="auto" w:fill="FFFFFF"/>
            <w:tcMar>
              <w:top w:w="216" w:type="dxa"/>
              <w:bottom w:w="216" w:type="dxa"/>
            </w:tcMar>
          </w:tcPr>
          <w:p w14:paraId="3D7F100D" w14:textId="77777777" w:rsidR="00B32F81" w:rsidRPr="00EA5B78" w:rsidRDefault="00B32F81" w:rsidP="00B32F81">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4E9788C8" w14:textId="77777777" w:rsidR="00B32F81" w:rsidRDefault="00B32F81" w:rsidP="006D1791">
            <w:pPr>
              <w:pStyle w:val="DASBSBodyText"/>
              <w:numPr>
                <w:ilvl w:val="0"/>
                <w:numId w:val="12"/>
              </w:numPr>
              <w:rPr>
                <w:noProof w:val="0"/>
                <w:szCs w:val="28"/>
                <w:lang w:val="en-CA"/>
              </w:rPr>
            </w:pPr>
            <w:r>
              <w:rPr>
                <w:noProof w:val="0"/>
                <w:szCs w:val="28"/>
                <w:lang w:val="en-CA"/>
              </w:rPr>
              <w:t>What questions do you have about what you will be doing?</w:t>
            </w:r>
          </w:p>
          <w:p w14:paraId="26673421" w14:textId="77777777" w:rsidR="00B32F81" w:rsidRPr="000B53D2" w:rsidRDefault="00B32F81" w:rsidP="00B32F81">
            <w:pPr>
              <w:pStyle w:val="DASBSBodyText"/>
              <w:rPr>
                <w:rStyle w:val="DAActionVerbs"/>
              </w:rPr>
            </w:pPr>
            <w:r w:rsidRPr="00B32F81">
              <w:rPr>
                <w:i/>
                <w:noProof w:val="0"/>
                <w:lang w:val="en-CA"/>
              </w:rPr>
              <w:t>Acknowledge and answer any questions</w:t>
            </w:r>
            <w:r>
              <w:rPr>
                <w:noProof w:val="0"/>
                <w:lang w:val="en-CA"/>
              </w:rPr>
              <w:t xml:space="preserve">. </w:t>
            </w:r>
          </w:p>
        </w:tc>
      </w:tr>
      <w:tr w:rsidR="000B53D2" w:rsidRPr="00FC6480" w14:paraId="471CA704" w14:textId="77777777" w:rsidTr="00E14C01">
        <w:trPr>
          <w:trHeight w:val="893"/>
        </w:trPr>
        <w:tc>
          <w:tcPr>
            <w:tcW w:w="2811" w:type="dxa"/>
            <w:shd w:val="clear" w:color="auto" w:fill="FFFFFF"/>
          </w:tcPr>
          <w:p w14:paraId="357114E2" w14:textId="77777777" w:rsidR="000B53D2" w:rsidRPr="000B53D2" w:rsidRDefault="00B32F81" w:rsidP="00D303A7">
            <w:pPr>
              <w:pStyle w:val="DABodyText"/>
              <w:spacing w:before="0" w:after="0"/>
              <w:rPr>
                <w:lang w:val="en-US"/>
              </w:rPr>
            </w:pPr>
            <w:r>
              <w:rPr>
                <w:rFonts w:eastAsia="Times New Roman" w:cs="Times New Roman"/>
                <w:noProof/>
              </w:rPr>
              <w:t xml:space="preserve">          </w:t>
            </w:r>
            <w:r w:rsidR="00E06B41">
              <w:rPr>
                <w:noProof/>
                <w:lang w:val="en-US" w:eastAsia="en-US"/>
              </w:rPr>
              <w:drawing>
                <wp:inline distT="0" distB="0" distL="0" distR="0" wp14:anchorId="1394798F" wp14:editId="420826C2">
                  <wp:extent cx="614149" cy="604983"/>
                  <wp:effectExtent l="0" t="0" r="0" b="5080"/>
                  <wp:docPr id="23" name="Graph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22" cstate="print">
                            <a:extLst>
                              <a:ext uri="{96DAC541-7B7A-43D3-8B79-37D633B846F1}">
                                <asvg:svgBlip xmlns:asvg="http://schemas.microsoft.com/office/drawing/2016/SVG/main" r:embed="rId23"/>
                              </a:ext>
                            </a:extLst>
                          </a:blip>
                          <a:stretch>
                            <a:fillRect/>
                          </a:stretch>
                        </pic:blipFill>
                        <pic:spPr>
                          <a:xfrm>
                            <a:off x="0" y="0"/>
                            <a:ext cx="612648" cy="603504"/>
                          </a:xfrm>
                          <a:prstGeom prst="rect">
                            <a:avLst/>
                          </a:prstGeom>
                        </pic:spPr>
                      </pic:pic>
                    </a:graphicData>
                  </a:graphic>
                </wp:inline>
              </w:drawing>
            </w:r>
          </w:p>
        </w:tc>
        <w:tc>
          <w:tcPr>
            <w:tcW w:w="6657" w:type="dxa"/>
            <w:shd w:val="clear" w:color="auto" w:fill="FFFFFF"/>
            <w:tcMar>
              <w:top w:w="216" w:type="dxa"/>
              <w:bottom w:w="216" w:type="dxa"/>
            </w:tcMar>
          </w:tcPr>
          <w:p w14:paraId="4E3AF6D8" w14:textId="77777777" w:rsidR="00E06B41" w:rsidRPr="00B65F77" w:rsidRDefault="00B32F81" w:rsidP="003E0CAB">
            <w:pPr>
              <w:pStyle w:val="DASBSBodyText"/>
              <w:rPr>
                <w:rStyle w:val="DAActionVerbs"/>
                <w:b w:val="0"/>
                <w:bCs w:val="0"/>
                <w:caps w:val="0"/>
                <w:color w:val="00000A"/>
                <w:szCs w:val="22"/>
              </w:rPr>
            </w:pPr>
            <w:r w:rsidRPr="00AA5B23">
              <w:rPr>
                <w:rStyle w:val="DAActionVerbs"/>
              </w:rPr>
              <w:t>Launch</w:t>
            </w:r>
            <w:r w:rsidRPr="00AA5B23">
              <w:t xml:space="preserve"> breakout</w:t>
            </w:r>
            <w:r w:rsidR="00471EF0">
              <w:t xml:space="preserve"> groups</w:t>
            </w:r>
            <w:r w:rsidRPr="00AA5B23">
              <w:t xml:space="preserve"> of 4-5 participants each.</w:t>
            </w:r>
          </w:p>
        </w:tc>
      </w:tr>
      <w:tr w:rsidR="00B32F81" w:rsidRPr="00FC6480" w14:paraId="05C0C05D" w14:textId="77777777" w:rsidTr="00E14C01">
        <w:trPr>
          <w:trHeight w:val="404"/>
        </w:trPr>
        <w:tc>
          <w:tcPr>
            <w:tcW w:w="2811" w:type="dxa"/>
            <w:shd w:val="clear" w:color="auto" w:fill="FFFFFF"/>
          </w:tcPr>
          <w:p w14:paraId="31402988" w14:textId="77777777" w:rsidR="00B32F81" w:rsidRDefault="00B32F81"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05862186" w14:textId="77777777" w:rsidR="00B32F81" w:rsidRPr="00B32F81" w:rsidRDefault="00B32F81" w:rsidP="003E0CAB">
            <w:pPr>
              <w:pStyle w:val="DASBSBodyText"/>
              <w:rPr>
                <w:rStyle w:val="DAActionVerbs"/>
                <w:highlight w:val="yellow"/>
              </w:rPr>
            </w:pPr>
            <w:r>
              <w:rPr>
                <w:i/>
                <w:noProof w:val="0"/>
                <w:lang w:val="en-CA"/>
              </w:rPr>
              <w:t>Note: Check in briefly with each small group to help them get sta</w:t>
            </w:r>
            <w:r w:rsidR="00B65F77">
              <w:rPr>
                <w:i/>
                <w:noProof w:val="0"/>
                <w:lang w:val="en-CA"/>
              </w:rPr>
              <w:t>rted or answer any questions.</w:t>
            </w:r>
          </w:p>
        </w:tc>
      </w:tr>
      <w:tr w:rsidR="00B32F81" w:rsidRPr="00FC6480" w14:paraId="19DC4868" w14:textId="77777777" w:rsidTr="00E14C01">
        <w:trPr>
          <w:trHeight w:val="893"/>
        </w:trPr>
        <w:tc>
          <w:tcPr>
            <w:tcW w:w="2811" w:type="dxa"/>
            <w:shd w:val="clear" w:color="auto" w:fill="FFFFFF"/>
          </w:tcPr>
          <w:p w14:paraId="4EA0697B" w14:textId="77777777" w:rsidR="00B32F81" w:rsidRDefault="00B32F81"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7AFB6846" w14:textId="77777777" w:rsidR="00B32F81" w:rsidRPr="00FC6480" w:rsidRDefault="00B32F81" w:rsidP="003E0CAB">
            <w:pPr>
              <w:pStyle w:val="DASBSBodyText"/>
              <w:rPr>
                <w:rStyle w:val="DAActionVerbs"/>
              </w:rPr>
            </w:pPr>
            <w:r>
              <w:rPr>
                <w:rStyle w:val="DAActionVerbs"/>
              </w:rPr>
              <w:t>ALLOW</w:t>
            </w:r>
            <w:r>
              <w:t xml:space="preserve"> 8 minutes for small group work</w:t>
            </w:r>
            <w:r w:rsidR="00FC3963">
              <w:t xml:space="preserve">, </w:t>
            </w:r>
            <w:r w:rsidR="00471EF0">
              <w:t xml:space="preserve">sharing a </w:t>
            </w:r>
            <w:r w:rsidR="00397480">
              <w:br/>
            </w:r>
            <w:r w:rsidR="00B65F77">
              <w:t>1</w:t>
            </w:r>
            <w:r w:rsidR="00471EF0">
              <w:t>-</w:t>
            </w:r>
            <w:r w:rsidR="00B65F77">
              <w:t xml:space="preserve">minute </w:t>
            </w:r>
            <w:r w:rsidR="00471EF0">
              <w:t>warning</w:t>
            </w:r>
            <w:r w:rsidR="00634E24">
              <w:t>.</w:t>
            </w:r>
            <w:r w:rsidR="00B65F77">
              <w:t xml:space="preserve"> </w:t>
            </w:r>
          </w:p>
        </w:tc>
      </w:tr>
      <w:tr w:rsidR="00B65F77" w:rsidRPr="00FC6480" w14:paraId="646EBF44" w14:textId="77777777" w:rsidTr="00E14C01">
        <w:trPr>
          <w:trHeight w:val="893"/>
        </w:trPr>
        <w:tc>
          <w:tcPr>
            <w:tcW w:w="2811" w:type="dxa"/>
            <w:shd w:val="clear" w:color="auto" w:fill="FFFFFF"/>
          </w:tcPr>
          <w:p w14:paraId="32D284BD" w14:textId="77777777" w:rsidR="00B65F77" w:rsidRDefault="00E06B41" w:rsidP="00D303A7">
            <w:pPr>
              <w:pStyle w:val="DABodyText"/>
              <w:spacing w:before="0" w:after="0"/>
              <w:rPr>
                <w:rFonts w:eastAsia="Times New Roman" w:cs="Times New Roman"/>
                <w:noProof/>
              </w:rPr>
            </w:pPr>
            <w:r>
              <w:rPr>
                <w:rFonts w:eastAsia="Times New Roman" w:cs="Times New Roman"/>
                <w:noProof/>
              </w:rPr>
              <w:t xml:space="preserve">   </w:t>
            </w:r>
            <w:r>
              <w:rPr>
                <w:noProof/>
                <w:lang w:val="en-US" w:eastAsia="en-US"/>
              </w:rPr>
              <w:drawing>
                <wp:inline distT="0" distB="0" distL="0" distR="0" wp14:anchorId="4DC3C913" wp14:editId="6B05CD9E">
                  <wp:extent cx="1031230" cy="539115"/>
                  <wp:effectExtent l="0" t="0" r="0" b="0"/>
                  <wp:docPr id="249"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2"/>
                          <pic:cNvPicPr/>
                        </pic:nvPicPr>
                        <pic:blipFill>
                          <a:blip r:embed="rId24" cstate="print">
                            <a:extLst>
                              <a:ext uri="{96DAC541-7B7A-43D3-8B79-37D633B846F1}">
                                <asvg:svgBlip xmlns:asvg="http://schemas.microsoft.com/office/drawing/2016/SVG/main" r:embed="rId25"/>
                              </a:ext>
                            </a:extLst>
                          </a:blip>
                          <a:stretch>
                            <a:fillRect/>
                          </a:stretch>
                        </pic:blipFill>
                        <pic:spPr>
                          <a:xfrm>
                            <a:off x="0" y="0"/>
                            <a:ext cx="1031230" cy="539115"/>
                          </a:xfrm>
                          <a:prstGeom prst="rect">
                            <a:avLst/>
                          </a:prstGeom>
                        </pic:spPr>
                      </pic:pic>
                    </a:graphicData>
                  </a:graphic>
                </wp:inline>
              </w:drawing>
            </w:r>
          </w:p>
        </w:tc>
        <w:tc>
          <w:tcPr>
            <w:tcW w:w="6657" w:type="dxa"/>
            <w:shd w:val="clear" w:color="auto" w:fill="FFFFFF"/>
            <w:tcMar>
              <w:top w:w="216" w:type="dxa"/>
              <w:bottom w:w="216" w:type="dxa"/>
            </w:tcMar>
          </w:tcPr>
          <w:p w14:paraId="513B2106" w14:textId="77777777" w:rsidR="00B65F77" w:rsidRDefault="00B65F77" w:rsidP="003E0CAB">
            <w:pPr>
              <w:pStyle w:val="DASBSBodyText"/>
              <w:rPr>
                <w:rStyle w:val="DAActionVerbs"/>
              </w:rPr>
            </w:pPr>
            <w:r>
              <w:rPr>
                <w:rStyle w:val="DAActionVerbs"/>
              </w:rPr>
              <w:t>RECONVENE</w:t>
            </w:r>
            <w:r>
              <w:t xml:space="preserve"> </w:t>
            </w:r>
            <w:r w:rsidR="00471EF0">
              <w:t xml:space="preserve">the </w:t>
            </w:r>
            <w:r>
              <w:t>large group.</w:t>
            </w:r>
          </w:p>
        </w:tc>
      </w:tr>
      <w:tr w:rsidR="00E06B41" w:rsidRPr="00FC6480" w14:paraId="3A133AC8" w14:textId="77777777" w:rsidTr="00E14C01">
        <w:trPr>
          <w:trHeight w:val="893"/>
        </w:trPr>
        <w:tc>
          <w:tcPr>
            <w:tcW w:w="2811" w:type="dxa"/>
            <w:shd w:val="clear" w:color="auto" w:fill="FFFFFF"/>
          </w:tcPr>
          <w:p w14:paraId="07AC769D" w14:textId="77777777" w:rsidR="00E06B41" w:rsidRDefault="00E06B41"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7E4F0F84" w14:textId="77777777" w:rsidR="00E06B41" w:rsidRDefault="005F32E1" w:rsidP="003E0CAB">
            <w:pPr>
              <w:pStyle w:val="DASBSBodyText"/>
              <w:rPr>
                <w:rStyle w:val="DAActionVerbs"/>
              </w:rPr>
            </w:pPr>
            <w:r w:rsidRPr="00596106">
              <w:rPr>
                <w:i/>
                <w:noProof w:val="0"/>
                <w:szCs w:val="28"/>
              </w:rPr>
              <w:t xml:space="preserve">Note: </w:t>
            </w:r>
            <w:r>
              <w:rPr>
                <w:i/>
                <w:noProof w:val="0"/>
                <w:szCs w:val="28"/>
              </w:rPr>
              <w:t>Welcome p</w:t>
            </w:r>
            <w:r w:rsidR="00AD1903">
              <w:rPr>
                <w:i/>
                <w:noProof w:val="0"/>
                <w:szCs w:val="28"/>
              </w:rPr>
              <w:t>articipants back and affirm their engagement during the small group discussion.</w:t>
            </w:r>
          </w:p>
        </w:tc>
      </w:tr>
      <w:tr w:rsidR="00262736" w:rsidRPr="00FC6480" w14:paraId="6CCBE625" w14:textId="77777777" w:rsidTr="00E14C01">
        <w:trPr>
          <w:trHeight w:val="893"/>
        </w:trPr>
        <w:tc>
          <w:tcPr>
            <w:tcW w:w="2811" w:type="dxa"/>
            <w:shd w:val="clear" w:color="auto" w:fill="FFFFFF"/>
          </w:tcPr>
          <w:p w14:paraId="0EC2E001" w14:textId="77777777" w:rsidR="00262736" w:rsidRDefault="00700E8F" w:rsidP="001A748E">
            <w:pPr>
              <w:pStyle w:val="DABodyText"/>
              <w:spacing w:before="0" w:after="0"/>
              <w:jc w:val="center"/>
              <w:rPr>
                <w:lang w:val="en-US"/>
              </w:rPr>
            </w:pPr>
            <w:r>
              <w:rPr>
                <w:rFonts w:eastAsia="MS PMincho"/>
                <w:noProof/>
                <w:lang w:val="en-US" w:eastAsia="en-US"/>
              </w:rPr>
              <w:drawing>
                <wp:inline distT="0" distB="0" distL="0" distR="0" wp14:anchorId="58AE1FEE" wp14:editId="2B0BDF47">
                  <wp:extent cx="1057274" cy="594717"/>
                  <wp:effectExtent l="19050" t="19050" r="10160" b="152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40" cstate="print"/>
                          <a:stretch>
                            <a:fillRect/>
                          </a:stretch>
                        </pic:blipFill>
                        <pic:spPr>
                          <a:xfrm>
                            <a:off x="0" y="0"/>
                            <a:ext cx="1057274" cy="594717"/>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65183591" w14:textId="77777777" w:rsidR="00262736" w:rsidRPr="00FC6480" w:rsidRDefault="00E83D98" w:rsidP="00DD7F1E">
            <w:pPr>
              <w:pStyle w:val="DASBSBodyText"/>
              <w:rPr>
                <w:rStyle w:val="DAActionVerbs"/>
              </w:rPr>
            </w:pPr>
            <w:r>
              <w:rPr>
                <w:rStyle w:val="DAActionVerbs"/>
              </w:rPr>
              <w:t>SHOW</w:t>
            </w:r>
            <w:r w:rsidR="00262736" w:rsidRPr="007D32CF">
              <w:t xml:space="preserve"> slide, </w:t>
            </w:r>
            <w:r w:rsidR="00262736">
              <w:t>Highlights.</w:t>
            </w:r>
          </w:p>
        </w:tc>
      </w:tr>
      <w:tr w:rsidR="00AD1903" w:rsidRPr="00FC6480" w14:paraId="07A07F62" w14:textId="77777777" w:rsidTr="00E14C01">
        <w:trPr>
          <w:trHeight w:val="893"/>
        </w:trPr>
        <w:tc>
          <w:tcPr>
            <w:tcW w:w="2811" w:type="dxa"/>
            <w:shd w:val="clear" w:color="auto" w:fill="FFFFFF"/>
          </w:tcPr>
          <w:p w14:paraId="65491DEA" w14:textId="77777777" w:rsidR="00AD1903" w:rsidRDefault="00AD1903"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410D793E" w14:textId="77777777" w:rsidR="00AD1903" w:rsidRPr="000B53D2" w:rsidRDefault="00AD1903" w:rsidP="00AD1903">
            <w:pPr>
              <w:pStyle w:val="DASBSBodyText"/>
              <w:rPr>
                <w:b/>
                <w:bCs/>
                <w:caps/>
                <w:color w:val="07B3C3" w:themeColor="accent1"/>
                <w:szCs w:val="28"/>
              </w:rPr>
            </w:pPr>
            <w:r w:rsidRPr="000B53D2">
              <w:rPr>
                <w:rStyle w:val="DAActionVerbs"/>
              </w:rPr>
              <w:t>EXPLAIN</w:t>
            </w:r>
          </w:p>
          <w:p w14:paraId="3CF11431" w14:textId="77777777" w:rsidR="00AD1903" w:rsidRPr="00AD1903" w:rsidRDefault="00AD1903" w:rsidP="00AD1903">
            <w:pPr>
              <w:pStyle w:val="DASBSBodyText"/>
            </w:pPr>
            <w:r>
              <w:t xml:space="preserve">Let’s </w:t>
            </w:r>
            <w:r w:rsidR="00471EF0">
              <w:t>share highlights from your small group discussions.</w:t>
            </w:r>
          </w:p>
        </w:tc>
      </w:tr>
      <w:tr w:rsidR="00AD1903" w:rsidRPr="00FC6480" w14:paraId="2B24622A" w14:textId="77777777" w:rsidTr="00E14C01">
        <w:trPr>
          <w:trHeight w:val="893"/>
        </w:trPr>
        <w:tc>
          <w:tcPr>
            <w:tcW w:w="2811" w:type="dxa"/>
            <w:shd w:val="clear" w:color="auto" w:fill="FFFFFF"/>
          </w:tcPr>
          <w:p w14:paraId="33439570" w14:textId="77777777" w:rsidR="00AD1903" w:rsidRDefault="00AD1903" w:rsidP="00D303A7">
            <w:pPr>
              <w:pStyle w:val="DABodyText"/>
              <w:spacing w:before="0" w:after="0"/>
              <w:rPr>
                <w:rFonts w:eastAsia="Times New Roman" w:cs="Times New Roman"/>
                <w:noProof/>
              </w:rPr>
            </w:pPr>
            <w:r>
              <w:rPr>
                <w:rFonts w:eastAsia="Times New Roman" w:cs="Times New Roman"/>
                <w:noProof/>
              </w:rPr>
              <w:t xml:space="preserve">              </w:t>
            </w:r>
            <w:r w:rsidRPr="006D454A">
              <w:rPr>
                <w:rFonts w:eastAsia="Calisto MT" w:cs="Times New Roman"/>
                <w:noProof/>
                <w:lang w:val="en-US" w:eastAsia="en-US"/>
              </w:rPr>
              <w:drawing>
                <wp:inline distT="0" distB="0" distL="0" distR="0" wp14:anchorId="01817D44" wp14:editId="5FAF3E57">
                  <wp:extent cx="730250" cy="47180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noChangeArrowheads="1"/>
                          </pic:cNvPicPr>
                        </pic:nvPicPr>
                        <pic:blipFill>
                          <a:blip r:embed="rId21" cstate="print"/>
                          <a:stretch>
                            <a:fillRect/>
                          </a:stretch>
                        </pic:blipFill>
                        <pic:spPr bwMode="auto">
                          <a:xfrm>
                            <a:off x="0" y="0"/>
                            <a:ext cx="730250" cy="471805"/>
                          </a:xfrm>
                          <a:prstGeom prst="rect">
                            <a:avLst/>
                          </a:prstGeom>
                        </pic:spPr>
                      </pic:pic>
                    </a:graphicData>
                  </a:graphic>
                </wp:inline>
              </w:drawing>
            </w:r>
          </w:p>
        </w:tc>
        <w:tc>
          <w:tcPr>
            <w:tcW w:w="6657" w:type="dxa"/>
            <w:shd w:val="clear" w:color="auto" w:fill="FFFFFF"/>
            <w:tcMar>
              <w:top w:w="216" w:type="dxa"/>
              <w:bottom w:w="216" w:type="dxa"/>
            </w:tcMar>
          </w:tcPr>
          <w:p w14:paraId="42C8C46D" w14:textId="77777777" w:rsidR="00AD1903" w:rsidRPr="002C1542" w:rsidRDefault="00AD1903" w:rsidP="00AD1903">
            <w:pPr>
              <w:pStyle w:val="DASBSBodyText"/>
              <w:rPr>
                <w:rStyle w:val="DAActionVerbs"/>
                <w:b w:val="0"/>
                <w:bCs w:val="0"/>
                <w:caps w:val="0"/>
                <w:color w:val="00000A"/>
                <w:szCs w:val="22"/>
              </w:rPr>
            </w:pPr>
            <w:r w:rsidRPr="00AD1903">
              <w:rPr>
                <w:rStyle w:val="DAActionVerbs"/>
              </w:rPr>
              <w:t>Launch</w:t>
            </w:r>
            <w:r w:rsidRPr="00AD1903">
              <w:t xml:space="preserve"> prepared whiteboard.</w:t>
            </w:r>
          </w:p>
        </w:tc>
      </w:tr>
      <w:tr w:rsidR="00AD1903" w:rsidRPr="00FC6480" w14:paraId="18D15958" w14:textId="77777777" w:rsidTr="00E14C01">
        <w:trPr>
          <w:trHeight w:val="893"/>
        </w:trPr>
        <w:tc>
          <w:tcPr>
            <w:tcW w:w="2811" w:type="dxa"/>
            <w:shd w:val="clear" w:color="auto" w:fill="FFFFFF"/>
          </w:tcPr>
          <w:p w14:paraId="2DD6B38F" w14:textId="77777777" w:rsidR="00AD1903" w:rsidRDefault="00AD1903"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20B347AC" w14:textId="77777777" w:rsidR="00AD1903" w:rsidRPr="00F03D1C" w:rsidRDefault="00F03D1C" w:rsidP="00B906E1">
            <w:pPr>
              <w:pStyle w:val="DASBSBodyText"/>
              <w:rPr>
                <w:rStyle w:val="DAActionVerbs"/>
                <w:b w:val="0"/>
                <w:bCs w:val="0"/>
                <w:caps w:val="0"/>
                <w:color w:val="00000A"/>
                <w:szCs w:val="22"/>
              </w:rPr>
            </w:pPr>
            <w:r>
              <w:rPr>
                <w:rStyle w:val="DAActionVerbs"/>
              </w:rPr>
              <w:t>INVITE</w:t>
            </w:r>
            <w:r>
              <w:t xml:space="preserve"> p</w:t>
            </w:r>
            <w:r w:rsidR="00471EF0">
              <w:t>articipant</w:t>
            </w:r>
            <w:r w:rsidR="00347AB8">
              <w:t>s</w:t>
            </w:r>
            <w:r>
              <w:t xml:space="preserve"> who </w:t>
            </w:r>
            <w:r w:rsidR="00471EF0">
              <w:t>volunteer</w:t>
            </w:r>
            <w:r w:rsidR="00B906E1">
              <w:t>ed</w:t>
            </w:r>
            <w:r>
              <w:t xml:space="preserve"> to</w:t>
            </w:r>
            <w:r w:rsidR="00AA5B23">
              <w:t xml:space="preserve"> </w:t>
            </w:r>
            <w:r>
              <w:t>be notetaker</w:t>
            </w:r>
            <w:r w:rsidR="00471EF0">
              <w:t>s</w:t>
            </w:r>
            <w:r>
              <w:t>/sharer</w:t>
            </w:r>
            <w:r w:rsidR="00471EF0">
              <w:t>s</w:t>
            </w:r>
            <w:r>
              <w:t xml:space="preserve"> to raise their virtual hands.</w:t>
            </w:r>
          </w:p>
        </w:tc>
      </w:tr>
      <w:tr w:rsidR="00F03D1C" w:rsidRPr="00FC6480" w14:paraId="4224CE48" w14:textId="77777777" w:rsidTr="00E14C01">
        <w:trPr>
          <w:trHeight w:val="893"/>
        </w:trPr>
        <w:tc>
          <w:tcPr>
            <w:tcW w:w="2811" w:type="dxa"/>
            <w:shd w:val="clear" w:color="auto" w:fill="FFFFFF"/>
          </w:tcPr>
          <w:p w14:paraId="325D3FDD" w14:textId="77777777" w:rsidR="00F03D1C" w:rsidRDefault="00F03D1C"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3E67D248" w14:textId="77777777" w:rsidR="00F03D1C" w:rsidRPr="000B53D2" w:rsidRDefault="00F03D1C" w:rsidP="00F03D1C">
            <w:pPr>
              <w:pStyle w:val="DASBSBodyText"/>
              <w:rPr>
                <w:b/>
                <w:bCs/>
                <w:caps/>
                <w:color w:val="07B3C3" w:themeColor="accent1"/>
                <w:szCs w:val="28"/>
              </w:rPr>
            </w:pPr>
            <w:r w:rsidRPr="000B53D2">
              <w:rPr>
                <w:rStyle w:val="DAActionVerbs"/>
              </w:rPr>
              <w:t>EXPLAIN</w:t>
            </w:r>
          </w:p>
          <w:p w14:paraId="2FFAFB8F" w14:textId="77777777" w:rsidR="00471EF0" w:rsidRDefault="00F03D1C" w:rsidP="00F03D1C">
            <w:pPr>
              <w:pStyle w:val="DASBSBodyText"/>
            </w:pPr>
            <w:r>
              <w:t>For those who raised their hands</w:t>
            </w:r>
            <w:r w:rsidR="00471EF0">
              <w:t>:</w:t>
            </w:r>
          </w:p>
          <w:p w14:paraId="4A9169E6" w14:textId="77777777" w:rsidR="00A664CD" w:rsidRDefault="00471EF0" w:rsidP="00FF6AD3">
            <w:pPr>
              <w:pStyle w:val="DABulletBody"/>
              <w:spacing w:line="240" w:lineRule="auto"/>
              <w:rPr>
                <w:b/>
                <w:bCs/>
                <w:caps/>
                <w:color w:val="07B3C3" w:themeColor="accent1"/>
                <w:sz w:val="32"/>
                <w:szCs w:val="32"/>
              </w:rPr>
            </w:pPr>
            <w:r w:rsidRPr="00471EF0">
              <w:rPr>
                <w:sz w:val="28"/>
                <w:szCs w:val="21"/>
              </w:rPr>
              <w:t>F</w:t>
            </w:r>
            <w:r w:rsidR="00F03D1C" w:rsidRPr="00471EF0">
              <w:rPr>
                <w:sz w:val="28"/>
                <w:szCs w:val="21"/>
              </w:rPr>
              <w:t xml:space="preserve">irst find the box </w:t>
            </w:r>
            <w:r w:rsidRPr="00471EF0">
              <w:rPr>
                <w:sz w:val="28"/>
                <w:szCs w:val="21"/>
              </w:rPr>
              <w:t xml:space="preserve">on the whiteboard </w:t>
            </w:r>
            <w:r w:rsidR="00F03D1C" w:rsidRPr="00471EF0">
              <w:rPr>
                <w:sz w:val="28"/>
                <w:szCs w:val="21"/>
              </w:rPr>
              <w:t>that relates to your group number</w:t>
            </w:r>
            <w:r w:rsidRPr="00471EF0">
              <w:rPr>
                <w:sz w:val="28"/>
                <w:szCs w:val="21"/>
              </w:rPr>
              <w:t>.</w:t>
            </w:r>
          </w:p>
          <w:p w14:paraId="47988B4C" w14:textId="77777777" w:rsidR="00A664CD" w:rsidRDefault="00471EF0" w:rsidP="00FF6AD3">
            <w:pPr>
              <w:pStyle w:val="DABulletBody"/>
              <w:spacing w:line="240" w:lineRule="auto"/>
              <w:rPr>
                <w:rStyle w:val="DAActionVerbs"/>
                <w:rFonts w:eastAsia="MS Mincho"/>
                <w:noProof/>
                <w:lang w:eastAsia="en-CA"/>
              </w:rPr>
            </w:pPr>
            <w:r w:rsidRPr="00471EF0">
              <w:rPr>
                <w:sz w:val="28"/>
                <w:szCs w:val="21"/>
              </w:rPr>
              <w:t>C</w:t>
            </w:r>
            <w:r w:rsidR="00F03D1C" w:rsidRPr="00471EF0">
              <w:rPr>
                <w:sz w:val="28"/>
                <w:szCs w:val="21"/>
              </w:rPr>
              <w:t>opy and paste your notes in the open space that’s left</w:t>
            </w:r>
            <w:r w:rsidR="00F03D1C">
              <w:t>.</w:t>
            </w:r>
          </w:p>
        </w:tc>
      </w:tr>
      <w:tr w:rsidR="00F03D1C" w:rsidRPr="00FC6480" w14:paraId="1BDA521B" w14:textId="77777777" w:rsidTr="00E14C01">
        <w:trPr>
          <w:trHeight w:val="893"/>
        </w:trPr>
        <w:tc>
          <w:tcPr>
            <w:tcW w:w="2811" w:type="dxa"/>
            <w:shd w:val="clear" w:color="auto" w:fill="FFFFFF"/>
          </w:tcPr>
          <w:p w14:paraId="190A7AAC" w14:textId="77777777" w:rsidR="00F03D1C" w:rsidRDefault="00F03D1C"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4210DC25" w14:textId="77777777" w:rsidR="00F03D1C" w:rsidRPr="000B53D2" w:rsidRDefault="00F03D1C" w:rsidP="00F03D1C">
            <w:pPr>
              <w:pStyle w:val="DASBSBodyText"/>
              <w:rPr>
                <w:rStyle w:val="DAActionVerbs"/>
              </w:rPr>
            </w:pPr>
            <w:r>
              <w:rPr>
                <w:rStyle w:val="DAActionVerbs"/>
              </w:rPr>
              <w:t>ALLOW</w:t>
            </w:r>
            <w:r>
              <w:t xml:space="preserve"> </w:t>
            </w:r>
            <w:r w:rsidR="00471EF0">
              <w:t>1-2</w:t>
            </w:r>
            <w:r>
              <w:t xml:space="preserve"> minutes for participants to copy and paste their notes in the appropriate box.</w:t>
            </w:r>
          </w:p>
        </w:tc>
      </w:tr>
      <w:tr w:rsidR="00F03D1C" w:rsidRPr="00FC6480" w14:paraId="7390843C" w14:textId="77777777" w:rsidTr="00E14C01">
        <w:trPr>
          <w:trHeight w:val="134"/>
        </w:trPr>
        <w:tc>
          <w:tcPr>
            <w:tcW w:w="2811" w:type="dxa"/>
            <w:shd w:val="clear" w:color="auto" w:fill="FFFFFF"/>
          </w:tcPr>
          <w:p w14:paraId="218CA768" w14:textId="77777777" w:rsidR="00F03D1C" w:rsidRDefault="00F03D1C"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2BFF1334" w14:textId="77777777" w:rsidR="00D614F5" w:rsidRPr="00B115A0" w:rsidRDefault="003C07F7" w:rsidP="00B115A0">
            <w:pPr>
              <w:pStyle w:val="DASBSBodyText"/>
              <w:rPr>
                <w:rStyle w:val="DAActionVerbs"/>
                <w:b w:val="0"/>
                <w:bCs w:val="0"/>
                <w:i/>
                <w:caps w:val="0"/>
                <w:noProof w:val="0"/>
                <w:color w:val="00000A"/>
                <w:szCs w:val="22"/>
                <w:lang w:val="en-CA"/>
              </w:rPr>
            </w:pPr>
            <w:r>
              <w:rPr>
                <w:i/>
                <w:noProof w:val="0"/>
                <w:lang w:val="en-CA"/>
              </w:rPr>
              <w:t>Note</w:t>
            </w:r>
            <w:r w:rsidR="00B115A0">
              <w:rPr>
                <w:i/>
                <w:noProof w:val="0"/>
                <w:lang w:val="en-CA"/>
              </w:rPr>
              <w:t xml:space="preserve">: </w:t>
            </w:r>
            <w:proofErr w:type="gramStart"/>
            <w:r>
              <w:rPr>
                <w:i/>
                <w:noProof w:val="0"/>
                <w:lang w:val="en-CA"/>
              </w:rPr>
              <w:t>Offer assistance</w:t>
            </w:r>
            <w:proofErr w:type="gramEnd"/>
            <w:r w:rsidR="007E3D63">
              <w:rPr>
                <w:i/>
                <w:noProof w:val="0"/>
                <w:lang w:val="en-CA"/>
              </w:rPr>
              <w:t xml:space="preserve"> as necessary.</w:t>
            </w:r>
          </w:p>
        </w:tc>
      </w:tr>
      <w:tr w:rsidR="00F03D1C" w:rsidRPr="00FC6480" w14:paraId="4427523F" w14:textId="77777777" w:rsidTr="00E14C01">
        <w:trPr>
          <w:cantSplit/>
          <w:trHeight w:val="893"/>
        </w:trPr>
        <w:tc>
          <w:tcPr>
            <w:tcW w:w="2811" w:type="dxa"/>
            <w:shd w:val="clear" w:color="auto" w:fill="FFFFFF"/>
          </w:tcPr>
          <w:p w14:paraId="0A2DE38B" w14:textId="77777777" w:rsidR="00F03D1C" w:rsidRDefault="00F03D1C"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1D7EF4C9" w14:textId="77777777" w:rsidR="00AE6017" w:rsidRPr="000B53D2" w:rsidRDefault="00AE6017" w:rsidP="00AE6017">
            <w:pPr>
              <w:pStyle w:val="DASBSBodyText"/>
              <w:rPr>
                <w:b/>
                <w:bCs/>
                <w:caps/>
                <w:color w:val="07B3C3" w:themeColor="accent1"/>
                <w:szCs w:val="28"/>
              </w:rPr>
            </w:pPr>
            <w:r w:rsidRPr="000B53D2">
              <w:rPr>
                <w:rStyle w:val="DAActionVerbs"/>
              </w:rPr>
              <w:t>EXPLAIN</w:t>
            </w:r>
          </w:p>
          <w:p w14:paraId="2A8179B8" w14:textId="00F420F6" w:rsidR="00F03D1C" w:rsidRPr="000B53D2" w:rsidRDefault="00AE6017" w:rsidP="00F0648B">
            <w:pPr>
              <w:pStyle w:val="GMRCFACBodyText"/>
              <w:rPr>
                <w:rStyle w:val="DAActionVerbs"/>
              </w:rPr>
            </w:pPr>
            <w:r>
              <w:t>Let’s take a moment to g</w:t>
            </w:r>
            <w:r w:rsidR="00B90B69">
              <w:t>lance at what each group</w:t>
            </w:r>
            <w:r w:rsidR="00EA0403">
              <w:t xml:space="preserve"> </w:t>
            </w:r>
            <w:r w:rsidR="004235A6">
              <w:t>contributed</w:t>
            </w:r>
            <w:r w:rsidR="00EA0403">
              <w:t>.</w:t>
            </w:r>
            <w:r>
              <w:t xml:space="preserve"> Then I’ll invite a few volunteers to unmute and share some common themes you noticed or things that really stood out for you.</w:t>
            </w:r>
          </w:p>
        </w:tc>
      </w:tr>
      <w:tr w:rsidR="00ED113D" w:rsidRPr="00FC6480" w14:paraId="7F17523F" w14:textId="77777777" w:rsidTr="00E14C01">
        <w:trPr>
          <w:cantSplit/>
          <w:trHeight w:val="893"/>
        </w:trPr>
        <w:tc>
          <w:tcPr>
            <w:tcW w:w="2811" w:type="dxa"/>
            <w:shd w:val="clear" w:color="auto" w:fill="FFFFFF"/>
          </w:tcPr>
          <w:p w14:paraId="338B22E3" w14:textId="77777777" w:rsidR="00ED113D" w:rsidRDefault="00ED113D"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7BC63CCC" w14:textId="77777777" w:rsidR="00F645D4" w:rsidRPr="008A6C4A" w:rsidRDefault="00ED113D" w:rsidP="004235A6">
            <w:pPr>
              <w:pStyle w:val="GMRCFACBodyText"/>
              <w:rPr>
                <w:rStyle w:val="DAActionVerbs"/>
                <w:b w:val="0"/>
                <w:bCs w:val="0"/>
                <w:caps w:val="0"/>
                <w:color w:val="000000"/>
                <w:szCs w:val="24"/>
                <w:lang w:val="en-CA"/>
              </w:rPr>
            </w:pPr>
            <w:r>
              <w:rPr>
                <w:rStyle w:val="DAActionVerbs"/>
              </w:rPr>
              <w:t xml:space="preserve">ALLOW </w:t>
            </w:r>
            <w:r>
              <w:t xml:space="preserve">a moment for participants to </w:t>
            </w:r>
            <w:r w:rsidR="004B4C9F">
              <w:t>view</w:t>
            </w:r>
            <w:r>
              <w:t xml:space="preserve"> group contributions.</w:t>
            </w:r>
          </w:p>
        </w:tc>
      </w:tr>
      <w:tr w:rsidR="00531B72" w:rsidRPr="00FC6480" w14:paraId="58D1D62B" w14:textId="77777777" w:rsidTr="00E14C01">
        <w:trPr>
          <w:trHeight w:val="893"/>
        </w:trPr>
        <w:tc>
          <w:tcPr>
            <w:tcW w:w="2811" w:type="dxa"/>
            <w:shd w:val="clear" w:color="auto" w:fill="FFFFFF"/>
          </w:tcPr>
          <w:p w14:paraId="3CBB29B5" w14:textId="77777777" w:rsidR="00531B72" w:rsidRDefault="00531B72"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733BD11A" w14:textId="77777777" w:rsidR="00531B72" w:rsidRPr="000B53D2" w:rsidRDefault="00531B72" w:rsidP="00AE6017">
            <w:pPr>
              <w:pStyle w:val="DASBSBodyText"/>
              <w:rPr>
                <w:rStyle w:val="DAActionVerbs"/>
              </w:rPr>
            </w:pPr>
            <w:r>
              <w:rPr>
                <w:rStyle w:val="DAActionVerbs"/>
              </w:rPr>
              <w:t>INVITE</w:t>
            </w:r>
            <w:r>
              <w:t xml:space="preserve"> 2-3 participants to </w:t>
            </w:r>
            <w:r w:rsidR="00B1663A">
              <w:t xml:space="preserve">unmute and </w:t>
            </w:r>
            <w:r>
              <w:t>comment on common themes and/or what stood out for them.</w:t>
            </w:r>
          </w:p>
        </w:tc>
      </w:tr>
    </w:tbl>
    <w:p w14:paraId="0512160D" w14:textId="77777777" w:rsidR="00E14C01" w:rsidRDefault="00E14C01">
      <w:r>
        <w:br w:type="page"/>
      </w:r>
    </w:p>
    <w:tbl>
      <w:tblPr>
        <w:tblW w:w="0" w:type="auto"/>
        <w:tblInd w:w="-108" w:type="dxa"/>
        <w:tblCellMar>
          <w:left w:w="0" w:type="dxa"/>
          <w:right w:w="0" w:type="dxa"/>
        </w:tblCellMar>
        <w:tblLook w:val="0000" w:firstRow="0" w:lastRow="0" w:firstColumn="0" w:lastColumn="0" w:noHBand="0" w:noVBand="0"/>
      </w:tblPr>
      <w:tblGrid>
        <w:gridCol w:w="2811"/>
        <w:gridCol w:w="6657"/>
      </w:tblGrid>
      <w:tr w:rsidR="00E14C01" w:rsidRPr="00FC6480" w14:paraId="4B1023E6" w14:textId="77777777" w:rsidTr="00E14C01">
        <w:trPr>
          <w:trHeight w:val="893"/>
        </w:trPr>
        <w:tc>
          <w:tcPr>
            <w:tcW w:w="2811" w:type="dxa"/>
            <w:shd w:val="clear" w:color="auto" w:fill="FFFFFF"/>
          </w:tcPr>
          <w:p w14:paraId="21E4AFD0" w14:textId="77777777" w:rsidR="00E14C01" w:rsidRDefault="00E14C01"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5D399627" w14:textId="77777777" w:rsidR="00E14C01" w:rsidRDefault="00E14C01" w:rsidP="00E14C01">
            <w:pPr>
              <w:pStyle w:val="DASBSBodyText"/>
              <w:rPr>
                <w:i/>
                <w:noProof w:val="0"/>
                <w:szCs w:val="28"/>
              </w:rPr>
            </w:pPr>
            <w:r w:rsidRPr="00596106">
              <w:rPr>
                <w:i/>
                <w:noProof w:val="0"/>
                <w:szCs w:val="28"/>
              </w:rPr>
              <w:t xml:space="preserve">Note: </w:t>
            </w:r>
            <w:r>
              <w:rPr>
                <w:i/>
                <w:noProof w:val="0"/>
                <w:szCs w:val="28"/>
              </w:rPr>
              <w:t>Although contributions will be varied from group to group, some themes you can expect to hear are:</w:t>
            </w:r>
          </w:p>
          <w:p w14:paraId="05423CF9" w14:textId="77777777" w:rsidR="00E14C01" w:rsidRDefault="00E14C01" w:rsidP="00E14C01">
            <w:pPr>
              <w:pStyle w:val="DASBSBodyText"/>
              <w:numPr>
                <w:ilvl w:val="0"/>
                <w:numId w:val="9"/>
              </w:numPr>
              <w:spacing w:before="120" w:after="120"/>
              <w:rPr>
                <w:i/>
                <w:noProof w:val="0"/>
                <w:szCs w:val="28"/>
              </w:rPr>
            </w:pPr>
            <w:r>
              <w:rPr>
                <w:i/>
                <w:noProof w:val="0"/>
                <w:szCs w:val="28"/>
              </w:rPr>
              <w:t>Dynamic, evolving, changes over time</w:t>
            </w:r>
          </w:p>
          <w:p w14:paraId="5929D806" w14:textId="77777777" w:rsidR="00E14C01" w:rsidRDefault="00E14C01" w:rsidP="00E14C01">
            <w:pPr>
              <w:pStyle w:val="DASBSBodyText"/>
              <w:numPr>
                <w:ilvl w:val="0"/>
                <w:numId w:val="9"/>
              </w:numPr>
              <w:spacing w:before="120" w:after="120"/>
              <w:rPr>
                <w:i/>
                <w:noProof w:val="0"/>
                <w:szCs w:val="28"/>
              </w:rPr>
            </w:pPr>
            <w:r>
              <w:rPr>
                <w:i/>
                <w:noProof w:val="0"/>
                <w:szCs w:val="28"/>
              </w:rPr>
              <w:t>Making a positive difference</w:t>
            </w:r>
          </w:p>
          <w:p w14:paraId="35514788" w14:textId="77777777" w:rsidR="00E14C01" w:rsidRDefault="00E14C01" w:rsidP="00E14C01">
            <w:pPr>
              <w:pStyle w:val="DASBSBodyText"/>
              <w:numPr>
                <w:ilvl w:val="0"/>
                <w:numId w:val="9"/>
              </w:numPr>
              <w:spacing w:before="120" w:after="120"/>
              <w:rPr>
                <w:i/>
                <w:noProof w:val="0"/>
                <w:szCs w:val="28"/>
              </w:rPr>
            </w:pPr>
            <w:r>
              <w:rPr>
                <w:i/>
                <w:noProof w:val="0"/>
                <w:szCs w:val="28"/>
              </w:rPr>
              <w:t>Sense of contribution</w:t>
            </w:r>
          </w:p>
          <w:p w14:paraId="0A31EEB9" w14:textId="77777777" w:rsidR="00E14C01" w:rsidRDefault="00E14C01" w:rsidP="00E14C01">
            <w:pPr>
              <w:pStyle w:val="DASBSBodyText"/>
              <w:numPr>
                <w:ilvl w:val="0"/>
                <w:numId w:val="9"/>
              </w:numPr>
              <w:spacing w:before="120" w:after="120"/>
              <w:rPr>
                <w:i/>
                <w:noProof w:val="0"/>
                <w:szCs w:val="28"/>
              </w:rPr>
            </w:pPr>
            <w:r>
              <w:rPr>
                <w:i/>
                <w:noProof w:val="0"/>
                <w:szCs w:val="28"/>
              </w:rPr>
              <w:t>Individualized</w:t>
            </w:r>
          </w:p>
          <w:p w14:paraId="389FD92B" w14:textId="77777777" w:rsidR="00E14C01" w:rsidRDefault="00E14C01" w:rsidP="00E14C01">
            <w:pPr>
              <w:pStyle w:val="DASBSBodyText"/>
              <w:numPr>
                <w:ilvl w:val="0"/>
                <w:numId w:val="9"/>
              </w:numPr>
              <w:spacing w:before="120" w:after="120"/>
              <w:rPr>
                <w:i/>
                <w:noProof w:val="0"/>
                <w:szCs w:val="28"/>
              </w:rPr>
            </w:pPr>
            <w:r>
              <w:rPr>
                <w:i/>
                <w:noProof w:val="0"/>
                <w:szCs w:val="28"/>
              </w:rPr>
              <w:t>Sense of achievement</w:t>
            </w:r>
          </w:p>
          <w:p w14:paraId="675B15AB" w14:textId="77777777" w:rsidR="00E14C01" w:rsidRDefault="00E14C01" w:rsidP="00E14C01">
            <w:pPr>
              <w:pStyle w:val="DASBSBodyText"/>
              <w:numPr>
                <w:ilvl w:val="0"/>
                <w:numId w:val="9"/>
              </w:numPr>
              <w:spacing w:before="120" w:after="120"/>
              <w:rPr>
                <w:i/>
                <w:noProof w:val="0"/>
                <w:szCs w:val="28"/>
              </w:rPr>
            </w:pPr>
            <w:r>
              <w:rPr>
                <w:i/>
                <w:noProof w:val="0"/>
                <w:szCs w:val="28"/>
              </w:rPr>
              <w:t>Happiness, contentment</w:t>
            </w:r>
          </w:p>
          <w:p w14:paraId="2C5B332A" w14:textId="77777777" w:rsidR="00E14C01" w:rsidRDefault="00E14C01" w:rsidP="00E14C01">
            <w:pPr>
              <w:pStyle w:val="DASBSBodyText"/>
              <w:numPr>
                <w:ilvl w:val="0"/>
                <w:numId w:val="9"/>
              </w:numPr>
              <w:spacing w:before="120" w:after="120"/>
              <w:rPr>
                <w:i/>
                <w:noProof w:val="0"/>
                <w:szCs w:val="28"/>
              </w:rPr>
            </w:pPr>
            <w:r>
              <w:rPr>
                <w:i/>
                <w:noProof w:val="0"/>
                <w:szCs w:val="28"/>
              </w:rPr>
              <w:t>Adventure, journey, evolution</w:t>
            </w:r>
          </w:p>
          <w:p w14:paraId="41C69744" w14:textId="77777777" w:rsidR="00E14C01" w:rsidRDefault="00E14C01" w:rsidP="00E14C01">
            <w:pPr>
              <w:pStyle w:val="DASBSBodyText"/>
              <w:numPr>
                <w:ilvl w:val="0"/>
                <w:numId w:val="9"/>
              </w:numPr>
              <w:spacing w:before="120" w:after="120"/>
              <w:rPr>
                <w:i/>
                <w:noProof w:val="0"/>
                <w:szCs w:val="28"/>
              </w:rPr>
            </w:pPr>
            <w:r>
              <w:rPr>
                <w:i/>
                <w:noProof w:val="0"/>
                <w:szCs w:val="28"/>
              </w:rPr>
              <w:t>Continual change</w:t>
            </w:r>
          </w:p>
          <w:p w14:paraId="7AA5F0B4" w14:textId="77777777" w:rsidR="00E14C01" w:rsidRPr="00E14C01" w:rsidRDefault="00E14C01" w:rsidP="00E14C01">
            <w:pPr>
              <w:pStyle w:val="DASBSBodyText"/>
              <w:numPr>
                <w:ilvl w:val="0"/>
                <w:numId w:val="9"/>
              </w:numPr>
              <w:spacing w:before="120" w:after="120"/>
              <w:rPr>
                <w:rStyle w:val="DAActionVerbs"/>
                <w:b w:val="0"/>
                <w:bCs w:val="0"/>
                <w:i/>
                <w:caps w:val="0"/>
                <w:noProof w:val="0"/>
                <w:color w:val="00000A"/>
              </w:rPr>
            </w:pPr>
            <w:r>
              <w:rPr>
                <w:i/>
                <w:noProof w:val="0"/>
                <w:szCs w:val="28"/>
              </w:rPr>
              <w:t>Growth</w:t>
            </w:r>
          </w:p>
        </w:tc>
      </w:tr>
      <w:tr w:rsidR="00821B3F" w:rsidRPr="00FC6480" w14:paraId="0AAE3927" w14:textId="77777777" w:rsidTr="00E14C01">
        <w:trPr>
          <w:trHeight w:val="893"/>
        </w:trPr>
        <w:tc>
          <w:tcPr>
            <w:tcW w:w="2811" w:type="dxa"/>
            <w:shd w:val="clear" w:color="auto" w:fill="FFFFFF"/>
          </w:tcPr>
          <w:p w14:paraId="453E07CB" w14:textId="77777777" w:rsidR="00821B3F" w:rsidRDefault="00821B3F" w:rsidP="00D303A7">
            <w:pPr>
              <w:pStyle w:val="DABodyText"/>
              <w:spacing w:before="0" w:after="0"/>
              <w:rPr>
                <w:rFonts w:eastAsia="Times New Roman" w:cs="Times New Roman"/>
                <w:noProof/>
              </w:rPr>
            </w:pPr>
          </w:p>
        </w:tc>
        <w:tc>
          <w:tcPr>
            <w:tcW w:w="6657" w:type="dxa"/>
            <w:shd w:val="clear" w:color="auto" w:fill="FFFFFF"/>
            <w:tcMar>
              <w:top w:w="216" w:type="dxa"/>
              <w:bottom w:w="216" w:type="dxa"/>
            </w:tcMar>
          </w:tcPr>
          <w:p w14:paraId="77BDDD65" w14:textId="77777777" w:rsidR="00821B3F" w:rsidRPr="000B53D2" w:rsidRDefault="00821B3F" w:rsidP="00E14C01">
            <w:pPr>
              <w:pStyle w:val="DASBSBodyText"/>
              <w:spacing w:before="0"/>
              <w:rPr>
                <w:b/>
                <w:bCs/>
                <w:caps/>
                <w:color w:val="07B3C3" w:themeColor="accent1"/>
                <w:szCs w:val="28"/>
              </w:rPr>
            </w:pPr>
            <w:r w:rsidRPr="000B53D2">
              <w:rPr>
                <w:rStyle w:val="DAActionVerbs"/>
              </w:rPr>
              <w:t>EXPLAIN</w:t>
            </w:r>
          </w:p>
          <w:p w14:paraId="49E3660D" w14:textId="0E843816" w:rsidR="00C948F9" w:rsidRDefault="00C948F9" w:rsidP="00F0648B">
            <w:pPr>
              <w:pStyle w:val="GMRCFACBodyText"/>
            </w:pPr>
            <w:r>
              <w:t>Here’s the curious thing. Despite this varied assortme</w:t>
            </w:r>
            <w:r w:rsidR="00EA0403">
              <w:t>nt of descriptors that reflect what ‘</w:t>
            </w:r>
            <w:r>
              <w:t xml:space="preserve">career’ means to us right now, most people still use a very </w:t>
            </w:r>
            <w:r w:rsidR="00471EF0">
              <w:t>narrow</w:t>
            </w:r>
            <w:r w:rsidR="00662422">
              <w:t>,</w:t>
            </w:r>
            <w:r w:rsidR="00471EF0">
              <w:t xml:space="preserve"> </w:t>
            </w:r>
            <w:r w:rsidR="00903C00">
              <w:t>traditional</w:t>
            </w:r>
            <w:r>
              <w:t xml:space="preserve"> definition and yardstick to evaluate career success. </w:t>
            </w:r>
          </w:p>
          <w:p w14:paraId="33CECC07" w14:textId="77777777" w:rsidR="00821B3F" w:rsidRDefault="00C948F9" w:rsidP="00F0648B">
            <w:pPr>
              <w:pStyle w:val="GMRCFACBodyText"/>
            </w:pPr>
            <w:r>
              <w:t>S</w:t>
            </w:r>
            <w:r w:rsidR="00821B3F">
              <w:t>alary, bonuses, promotions, title</w:t>
            </w:r>
            <w:r w:rsidR="000D4AE1">
              <w:t>s</w:t>
            </w:r>
            <w:r w:rsidR="00821B3F">
              <w:t xml:space="preserve">, </w:t>
            </w:r>
            <w:r w:rsidR="000D4AE1">
              <w:t xml:space="preserve">and </w:t>
            </w:r>
            <w:r w:rsidR="008C6C5F">
              <w:t xml:space="preserve">position </w:t>
            </w:r>
            <w:r w:rsidR="00821B3F">
              <w:t>on the org</w:t>
            </w:r>
            <w:r w:rsidR="000D4AE1">
              <w:t>anization</w:t>
            </w:r>
            <w:r w:rsidR="00821B3F">
              <w:t xml:space="preserve"> chart are often the deeply e</w:t>
            </w:r>
            <w:r w:rsidR="00AC4746">
              <w:t xml:space="preserve">mbedded metrics </w:t>
            </w:r>
            <w:r w:rsidR="00CB24E9">
              <w:t xml:space="preserve">people </w:t>
            </w:r>
            <w:r w:rsidR="008C6C5F">
              <w:t>cling to</w:t>
            </w:r>
            <w:r w:rsidR="00CB24E9">
              <w:t>.</w:t>
            </w:r>
          </w:p>
          <w:p w14:paraId="1F75F113" w14:textId="77777777" w:rsidR="00821B3F" w:rsidRPr="000B53D2" w:rsidRDefault="000D4AE1" w:rsidP="00F0648B">
            <w:pPr>
              <w:pStyle w:val="GMRCFACBodyText"/>
              <w:rPr>
                <w:rStyle w:val="DAActionVerbs"/>
              </w:rPr>
            </w:pPr>
            <w:r>
              <w:t xml:space="preserve">And it’s this </w:t>
            </w:r>
            <w:proofErr w:type="gramStart"/>
            <w:r>
              <w:t>disconnect</w:t>
            </w:r>
            <w:proofErr w:type="gramEnd"/>
            <w:r>
              <w:t xml:space="preserve"> that</w:t>
            </w:r>
            <w:r w:rsidR="00821B3F">
              <w:t xml:space="preserve"> contribute</w:t>
            </w:r>
            <w:r w:rsidR="008C6C5F">
              <w:t>s</w:t>
            </w:r>
            <w:r w:rsidR="00821B3F">
              <w:t xml:space="preserve"> to a level of dissatisfaction, disengagem</w:t>
            </w:r>
            <w:r w:rsidR="00C948F9">
              <w:t>en</w:t>
            </w:r>
            <w:r w:rsidR="00AC4746">
              <w:t>t</w:t>
            </w:r>
            <w:r w:rsidR="00821B3F">
              <w:t>,</w:t>
            </w:r>
            <w:r w:rsidR="008076C0">
              <w:t xml:space="preserve"> </w:t>
            </w:r>
            <w:r w:rsidR="00821B3F">
              <w:t>and attrition that’</w:t>
            </w:r>
            <w:r w:rsidR="00C948F9">
              <w:t xml:space="preserve">s crying out for </w:t>
            </w:r>
            <w:r w:rsidR="00821B3F">
              <w:t>a fresh perspective</w:t>
            </w:r>
            <w:r w:rsidR="00EA0403">
              <w:t xml:space="preserve"> and different approach</w:t>
            </w:r>
            <w:r w:rsidR="00821B3F">
              <w:t>.</w:t>
            </w:r>
          </w:p>
        </w:tc>
      </w:tr>
      <w:tr w:rsidR="00821B3F" w:rsidRPr="00FC6480" w14:paraId="7CBF5877" w14:textId="77777777" w:rsidTr="00E14C01">
        <w:trPr>
          <w:trHeight w:val="893"/>
        </w:trPr>
        <w:tc>
          <w:tcPr>
            <w:tcW w:w="2811" w:type="dxa"/>
            <w:shd w:val="clear" w:color="auto" w:fill="FFFFFF"/>
          </w:tcPr>
          <w:p w14:paraId="58D33913" w14:textId="77777777" w:rsidR="00821B3F" w:rsidRDefault="00700E8F" w:rsidP="001A748E">
            <w:pPr>
              <w:pStyle w:val="DABodyText"/>
              <w:spacing w:before="0" w:after="0"/>
              <w:jc w:val="center"/>
              <w:rPr>
                <w:rFonts w:eastAsia="Times New Roman" w:cs="Times New Roman"/>
                <w:noProof/>
              </w:rPr>
            </w:pPr>
            <w:r>
              <w:rPr>
                <w:rFonts w:eastAsia="MS PMincho"/>
                <w:noProof/>
                <w:lang w:val="en-US" w:eastAsia="en-US"/>
              </w:rPr>
              <w:lastRenderedPageBreak/>
              <w:drawing>
                <wp:inline distT="0" distB="0" distL="0" distR="0" wp14:anchorId="60F788FD" wp14:editId="134F411B">
                  <wp:extent cx="1057274" cy="594717"/>
                  <wp:effectExtent l="19050" t="19050" r="10160" b="152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41" cstate="print"/>
                          <a:stretch>
                            <a:fillRect/>
                          </a:stretch>
                        </pic:blipFill>
                        <pic:spPr>
                          <a:xfrm>
                            <a:off x="0" y="0"/>
                            <a:ext cx="1057274" cy="594717"/>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3A4178AD" w14:textId="77777777" w:rsidR="00821B3F" w:rsidRPr="000B53D2" w:rsidRDefault="00821B3F" w:rsidP="00821B3F">
            <w:pPr>
              <w:pStyle w:val="DASBSBodyText"/>
              <w:rPr>
                <w:rStyle w:val="DAActionVerbs"/>
              </w:rPr>
            </w:pPr>
            <w:r w:rsidRPr="00FC6480">
              <w:rPr>
                <w:rStyle w:val="DAActionVerbs"/>
              </w:rPr>
              <w:t>SHOW</w:t>
            </w:r>
            <w:r w:rsidRPr="00FC6480">
              <w:t xml:space="preserve"> sli</w:t>
            </w:r>
            <w:r>
              <w:t xml:space="preserve">de, </w:t>
            </w:r>
            <w:r w:rsidR="00A843AE">
              <w:t xml:space="preserve">image of </w:t>
            </w:r>
            <w:r w:rsidRPr="00A843AE">
              <w:t>Snow.</w:t>
            </w:r>
          </w:p>
        </w:tc>
      </w:tr>
      <w:tr w:rsidR="00821B3F" w:rsidRPr="00FC6480" w14:paraId="6DCA02A6" w14:textId="77777777" w:rsidTr="00E14C01">
        <w:trPr>
          <w:trHeight w:val="893"/>
        </w:trPr>
        <w:tc>
          <w:tcPr>
            <w:tcW w:w="2811" w:type="dxa"/>
            <w:shd w:val="clear" w:color="auto" w:fill="FFFFFF"/>
          </w:tcPr>
          <w:p w14:paraId="53B1C258" w14:textId="77777777" w:rsidR="00821B3F" w:rsidRDefault="00821B3F" w:rsidP="00D303A7">
            <w:pPr>
              <w:pStyle w:val="DABodyText"/>
              <w:spacing w:before="0" w:after="0"/>
              <w:rPr>
                <w:noProof/>
                <w:lang w:val="en-US" w:eastAsia="en-US"/>
              </w:rPr>
            </w:pPr>
          </w:p>
        </w:tc>
        <w:tc>
          <w:tcPr>
            <w:tcW w:w="6657" w:type="dxa"/>
            <w:shd w:val="clear" w:color="auto" w:fill="FFFFFF"/>
            <w:tcMar>
              <w:top w:w="216" w:type="dxa"/>
              <w:bottom w:w="216" w:type="dxa"/>
            </w:tcMar>
          </w:tcPr>
          <w:p w14:paraId="65798036" w14:textId="77777777" w:rsidR="00C948F9" w:rsidRPr="000B53D2" w:rsidRDefault="00C948F9" w:rsidP="00C948F9">
            <w:pPr>
              <w:pStyle w:val="DASBSBodyText"/>
              <w:rPr>
                <w:b/>
                <w:bCs/>
                <w:caps/>
                <w:color w:val="07B3C3" w:themeColor="accent1"/>
                <w:szCs w:val="28"/>
              </w:rPr>
            </w:pPr>
            <w:r w:rsidRPr="000B53D2">
              <w:rPr>
                <w:rStyle w:val="DAActionVerbs"/>
              </w:rPr>
              <w:t>EXPLAIN</w:t>
            </w:r>
          </w:p>
          <w:p w14:paraId="01387415" w14:textId="77777777" w:rsidR="00821B3F" w:rsidRPr="00FC6480" w:rsidRDefault="00C948F9" w:rsidP="00F0648B">
            <w:pPr>
              <w:pStyle w:val="GMRCFACBodyText"/>
              <w:rPr>
                <w:rStyle w:val="DAActionVerbs"/>
              </w:rPr>
            </w:pPr>
            <w:r>
              <w:t xml:space="preserve">Did you know that the </w:t>
            </w:r>
            <w:proofErr w:type="spellStart"/>
            <w:r>
              <w:t>Inuits</w:t>
            </w:r>
            <w:proofErr w:type="spellEnd"/>
            <w:r>
              <w:t xml:space="preserve"> have 5</w:t>
            </w:r>
            <w:r w:rsidR="000D4AE1">
              <w:t>3</w:t>
            </w:r>
            <w:r w:rsidR="008C6C5F">
              <w:t>-plus</w:t>
            </w:r>
            <w:r>
              <w:t xml:space="preserve"> words for </w:t>
            </w:r>
            <w:r w:rsidR="00683FB5">
              <w:t>these beautiful flurries?</w:t>
            </w:r>
            <w:r>
              <w:t xml:space="preserve"> </w:t>
            </w:r>
            <w:r w:rsidR="00683FB5">
              <w:t>I</w:t>
            </w:r>
            <w:r w:rsidR="000D4AE1">
              <w:t xml:space="preserve">n </w:t>
            </w:r>
            <w:proofErr w:type="spellStart"/>
            <w:r w:rsidR="000D4AE1">
              <w:t>Engish</w:t>
            </w:r>
            <w:proofErr w:type="spellEnd"/>
            <w:r w:rsidR="000D4AE1">
              <w:t xml:space="preserve"> we</w:t>
            </w:r>
            <w:r>
              <w:t xml:space="preserve"> just call </w:t>
            </w:r>
            <w:r w:rsidR="00683FB5">
              <w:t xml:space="preserve">it </w:t>
            </w:r>
            <w:r>
              <w:t>snow</w:t>
            </w:r>
            <w:r w:rsidR="00683FB5">
              <w:t>.</w:t>
            </w:r>
            <w:r>
              <w:t xml:space="preserve"> </w:t>
            </w:r>
            <w:r w:rsidR="000D4AE1">
              <w:t>When it comes to career and development, our vocabulary feels equally limited.</w:t>
            </w:r>
          </w:p>
        </w:tc>
      </w:tr>
      <w:tr w:rsidR="00395486" w:rsidRPr="00FC6480" w14:paraId="1FE7204B" w14:textId="77777777" w:rsidTr="00E14C01">
        <w:trPr>
          <w:trHeight w:val="893"/>
        </w:trPr>
        <w:tc>
          <w:tcPr>
            <w:tcW w:w="2811" w:type="dxa"/>
            <w:shd w:val="clear" w:color="auto" w:fill="FFFFFF"/>
          </w:tcPr>
          <w:p w14:paraId="79D47CE9" w14:textId="77777777" w:rsidR="00395486" w:rsidRDefault="00700E8F" w:rsidP="001A748E">
            <w:pPr>
              <w:pStyle w:val="DABodyText"/>
              <w:spacing w:before="0" w:after="0"/>
              <w:jc w:val="center"/>
              <w:rPr>
                <w:noProof/>
                <w:lang w:val="en-US" w:eastAsia="en-US"/>
              </w:rPr>
            </w:pPr>
            <w:r>
              <w:rPr>
                <w:rFonts w:eastAsia="MS PMincho"/>
                <w:noProof/>
                <w:lang w:val="en-US" w:eastAsia="en-US"/>
              </w:rPr>
              <w:drawing>
                <wp:inline distT="0" distB="0" distL="0" distR="0" wp14:anchorId="62817190" wp14:editId="1AEE8977">
                  <wp:extent cx="1057274" cy="594717"/>
                  <wp:effectExtent l="19050" t="19050" r="10160" b="152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42" cstate="print"/>
                          <a:stretch>
                            <a:fillRect/>
                          </a:stretch>
                        </pic:blipFill>
                        <pic:spPr>
                          <a:xfrm>
                            <a:off x="0" y="0"/>
                            <a:ext cx="1057274" cy="594717"/>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67C8DD85" w14:textId="77777777" w:rsidR="00395486" w:rsidRPr="000B53D2" w:rsidRDefault="00395486" w:rsidP="00395486">
            <w:pPr>
              <w:pStyle w:val="DASBSBodyText"/>
              <w:rPr>
                <w:rStyle w:val="DAActionVerbs"/>
              </w:rPr>
            </w:pPr>
            <w:r w:rsidRPr="00FC6480">
              <w:rPr>
                <w:rStyle w:val="DAActionVerbs"/>
              </w:rPr>
              <w:t>SHOW</w:t>
            </w:r>
            <w:r w:rsidRPr="00FC6480">
              <w:t xml:space="preserve"> sli</w:t>
            </w:r>
            <w:r>
              <w:t xml:space="preserve">de, </w:t>
            </w:r>
            <w:r w:rsidR="00A843AE">
              <w:t xml:space="preserve">images of </w:t>
            </w:r>
            <w:r w:rsidRPr="00A843AE">
              <w:t>Ladders and Lattices.</w:t>
            </w:r>
          </w:p>
        </w:tc>
      </w:tr>
      <w:tr w:rsidR="00395486" w:rsidRPr="00FC6480" w14:paraId="57CA6464" w14:textId="77777777" w:rsidTr="00E14C01">
        <w:trPr>
          <w:trHeight w:val="893"/>
        </w:trPr>
        <w:tc>
          <w:tcPr>
            <w:tcW w:w="2811" w:type="dxa"/>
            <w:shd w:val="clear" w:color="auto" w:fill="FFFFFF"/>
          </w:tcPr>
          <w:p w14:paraId="00CEA315" w14:textId="77777777" w:rsidR="00395486" w:rsidRDefault="00395486" w:rsidP="00D303A7">
            <w:pPr>
              <w:pStyle w:val="DABodyText"/>
              <w:spacing w:before="0" w:after="0"/>
              <w:rPr>
                <w:noProof/>
                <w:lang w:val="en-US" w:eastAsia="en-US"/>
              </w:rPr>
            </w:pPr>
          </w:p>
        </w:tc>
        <w:tc>
          <w:tcPr>
            <w:tcW w:w="6657" w:type="dxa"/>
            <w:shd w:val="clear" w:color="auto" w:fill="FFFFFF"/>
            <w:tcMar>
              <w:top w:w="216" w:type="dxa"/>
              <w:bottom w:w="216" w:type="dxa"/>
            </w:tcMar>
          </w:tcPr>
          <w:p w14:paraId="12531B32" w14:textId="77777777" w:rsidR="00395486" w:rsidRPr="000B53D2" w:rsidRDefault="00395486" w:rsidP="00395486">
            <w:pPr>
              <w:pStyle w:val="DASBSBodyText"/>
              <w:rPr>
                <w:b/>
                <w:bCs/>
                <w:caps/>
                <w:color w:val="07B3C3" w:themeColor="accent1"/>
                <w:szCs w:val="28"/>
              </w:rPr>
            </w:pPr>
            <w:r w:rsidRPr="000B53D2">
              <w:rPr>
                <w:rStyle w:val="DAActionVerbs"/>
              </w:rPr>
              <w:t>EXPLAIN</w:t>
            </w:r>
          </w:p>
          <w:p w14:paraId="19471A58" w14:textId="197A44E0" w:rsidR="005A510E" w:rsidRPr="00921CF9" w:rsidRDefault="000D4AE1" w:rsidP="00F0648B">
            <w:pPr>
              <w:pStyle w:val="GMRCFACBodyText"/>
              <w:rPr>
                <w:rStyle w:val="DAActionVerbs"/>
                <w:b w:val="0"/>
                <w:bCs w:val="0"/>
                <w:caps w:val="0"/>
                <w:color w:val="00000A"/>
                <w:szCs w:val="22"/>
              </w:rPr>
            </w:pPr>
            <w:r>
              <w:t>M</w:t>
            </w:r>
            <w:r w:rsidR="00E0091A">
              <w:t>any</w:t>
            </w:r>
            <w:r>
              <w:t xml:space="preserve"> of us equate career development with promotions</w:t>
            </w:r>
            <w:r w:rsidR="00E0091A">
              <w:t>, positions, and moves</w:t>
            </w:r>
            <w:r>
              <w:t xml:space="preserve"> </w:t>
            </w:r>
            <w:r w:rsidR="00C241DC">
              <w:t>—</w:t>
            </w:r>
            <w:r w:rsidR="00E0091A">
              <w:t xml:space="preserve"> which are limited and limiting. We hold antiquated one- and </w:t>
            </w:r>
            <w:r w:rsidR="00395486">
              <w:t>two</w:t>
            </w:r>
            <w:r w:rsidR="00E0091A">
              <w:t>-</w:t>
            </w:r>
            <w:r w:rsidR="00395486">
              <w:t xml:space="preserve"> dimensional </w:t>
            </w:r>
            <w:r w:rsidR="00E0091A">
              <w:t>views of</w:t>
            </w:r>
            <w:r w:rsidR="00395486">
              <w:t xml:space="preserve"> career success</w:t>
            </w:r>
            <w:r w:rsidR="00E0091A">
              <w:t xml:space="preserve">, </w:t>
            </w:r>
            <w:r w:rsidR="00395486">
              <w:t>whether it be climbing</w:t>
            </w:r>
            <w:r w:rsidR="00CB24E9">
              <w:t xml:space="preserve"> </w:t>
            </w:r>
            <w:r w:rsidR="00395486">
              <w:t>the corporate ladder, mov</w:t>
            </w:r>
            <w:r w:rsidR="00CB24E9">
              <w:t>ing around a lattice, or up and across the or</w:t>
            </w:r>
            <w:r w:rsidR="00395486">
              <w:t>g</w:t>
            </w:r>
            <w:r w:rsidR="00E0091A">
              <w:t>anization</w:t>
            </w:r>
            <w:r w:rsidR="00395486">
              <w:t xml:space="preserve"> chart</w:t>
            </w:r>
            <w:r w:rsidR="00782FBB">
              <w:t xml:space="preserve">. </w:t>
            </w:r>
            <w:proofErr w:type="gramStart"/>
            <w:r w:rsidR="00782FBB">
              <w:t>Despite the fact that</w:t>
            </w:r>
            <w:proofErr w:type="gramEnd"/>
            <w:r w:rsidR="00782FBB">
              <w:t xml:space="preserve"> these </w:t>
            </w:r>
            <w:r w:rsidR="00903C00">
              <w:t>expectations</w:t>
            </w:r>
            <w:r w:rsidR="00782FBB">
              <w:t xml:space="preserve"> </w:t>
            </w:r>
            <w:r w:rsidR="00E0091A">
              <w:t>don’t play out today as they did in the pas</w:t>
            </w:r>
            <w:r w:rsidR="00782FBB">
              <w:t>t, that climb remains our default definition.</w:t>
            </w:r>
            <w:r w:rsidR="005D7DDA">
              <w:t xml:space="preserve"> Which reminds me of an old story.</w:t>
            </w:r>
          </w:p>
        </w:tc>
      </w:tr>
      <w:tr w:rsidR="00921CF9" w:rsidRPr="00FC6480" w14:paraId="36CF0758" w14:textId="77777777" w:rsidTr="00E14C01">
        <w:trPr>
          <w:trHeight w:val="893"/>
        </w:trPr>
        <w:tc>
          <w:tcPr>
            <w:tcW w:w="2811" w:type="dxa"/>
            <w:shd w:val="clear" w:color="auto" w:fill="FFFFFF"/>
          </w:tcPr>
          <w:p w14:paraId="0A7A3E4A" w14:textId="77777777" w:rsidR="00921CF9" w:rsidRDefault="00700E8F" w:rsidP="001A748E">
            <w:pPr>
              <w:pStyle w:val="DABodyText"/>
              <w:spacing w:before="0" w:after="0"/>
              <w:jc w:val="center"/>
              <w:rPr>
                <w:noProof/>
                <w:lang w:val="en-US" w:eastAsia="en-US"/>
              </w:rPr>
            </w:pPr>
            <w:r>
              <w:rPr>
                <w:rFonts w:eastAsia="MS PMincho"/>
                <w:noProof/>
                <w:lang w:val="en-US" w:eastAsia="en-US"/>
              </w:rPr>
              <w:drawing>
                <wp:inline distT="0" distB="0" distL="0" distR="0" wp14:anchorId="4C1C6023" wp14:editId="77A10A9C">
                  <wp:extent cx="1057274" cy="594717"/>
                  <wp:effectExtent l="19050" t="19050" r="10160" b="152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43" cstate="print"/>
                          <a:stretch>
                            <a:fillRect/>
                          </a:stretch>
                        </pic:blipFill>
                        <pic:spPr>
                          <a:xfrm>
                            <a:off x="0" y="0"/>
                            <a:ext cx="1057274" cy="594717"/>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0EB45289" w14:textId="77777777" w:rsidR="00921CF9" w:rsidRPr="000B53D2" w:rsidRDefault="00921CF9" w:rsidP="00395486">
            <w:pPr>
              <w:pStyle w:val="DASBSBodyText"/>
              <w:rPr>
                <w:rStyle w:val="DAActionVerbs"/>
              </w:rPr>
            </w:pPr>
            <w:r w:rsidRPr="00FC6480">
              <w:rPr>
                <w:rStyle w:val="DAActionVerbs"/>
              </w:rPr>
              <w:t>SHOW</w:t>
            </w:r>
            <w:r w:rsidRPr="00FC6480">
              <w:t xml:space="preserve"> slide</w:t>
            </w:r>
            <w:r>
              <w:t>, That Old Story.</w:t>
            </w:r>
          </w:p>
        </w:tc>
      </w:tr>
      <w:tr w:rsidR="00921CF9" w:rsidRPr="00FC6480" w14:paraId="1DDF65B6" w14:textId="77777777" w:rsidTr="00E14C01">
        <w:trPr>
          <w:trHeight w:val="893"/>
        </w:trPr>
        <w:tc>
          <w:tcPr>
            <w:tcW w:w="2811" w:type="dxa"/>
            <w:shd w:val="clear" w:color="auto" w:fill="FFFFFF"/>
          </w:tcPr>
          <w:p w14:paraId="3F598FF0" w14:textId="77777777" w:rsidR="00921CF9" w:rsidRDefault="00921CF9" w:rsidP="00D303A7">
            <w:pPr>
              <w:pStyle w:val="DABodyText"/>
              <w:spacing w:before="0" w:after="0"/>
              <w:rPr>
                <w:noProof/>
                <w:lang w:val="en-US" w:eastAsia="en-US"/>
              </w:rPr>
            </w:pPr>
          </w:p>
        </w:tc>
        <w:tc>
          <w:tcPr>
            <w:tcW w:w="6657" w:type="dxa"/>
            <w:shd w:val="clear" w:color="auto" w:fill="FFFFFF"/>
            <w:tcMar>
              <w:top w:w="216" w:type="dxa"/>
              <w:bottom w:w="216" w:type="dxa"/>
            </w:tcMar>
          </w:tcPr>
          <w:p w14:paraId="69F3C346" w14:textId="77777777" w:rsidR="00921CF9" w:rsidRPr="000B53D2" w:rsidRDefault="00921CF9" w:rsidP="00921CF9">
            <w:pPr>
              <w:pStyle w:val="DASBSBodyText"/>
              <w:rPr>
                <w:b/>
                <w:bCs/>
                <w:caps/>
                <w:color w:val="07B3C3" w:themeColor="accent1"/>
                <w:szCs w:val="28"/>
              </w:rPr>
            </w:pPr>
            <w:r w:rsidRPr="000B53D2">
              <w:rPr>
                <w:rStyle w:val="DAActionVerbs"/>
              </w:rPr>
              <w:t>EXPLAIN</w:t>
            </w:r>
          </w:p>
          <w:p w14:paraId="47975382" w14:textId="77777777" w:rsidR="00782FBB" w:rsidRDefault="005D7DDA" w:rsidP="00F0648B">
            <w:pPr>
              <w:pStyle w:val="GMRCFACBodyText"/>
            </w:pPr>
            <w:r>
              <w:t>T</w:t>
            </w:r>
            <w:r w:rsidR="00921CF9">
              <w:t>hree sight</w:t>
            </w:r>
            <w:r w:rsidR="00477508">
              <w:t>-</w:t>
            </w:r>
            <w:r w:rsidR="00921CF9">
              <w:t xml:space="preserve">impaired villagers heard about a </w:t>
            </w:r>
            <w:r w:rsidR="00F0648B">
              <w:t>curious beast</w:t>
            </w:r>
            <w:r w:rsidR="00EA0403">
              <w:t xml:space="preserve"> that had entered</w:t>
            </w:r>
            <w:r w:rsidR="00921CF9">
              <w:t xml:space="preserve"> </w:t>
            </w:r>
            <w:r w:rsidR="00F71F42">
              <w:t>the village,</w:t>
            </w:r>
            <w:r w:rsidR="00921CF9">
              <w:t xml:space="preserve"> and </w:t>
            </w:r>
            <w:r w:rsidR="00F71F42">
              <w:t xml:space="preserve">they </w:t>
            </w:r>
            <w:r w:rsidR="00921CF9">
              <w:t>dec</w:t>
            </w:r>
            <w:r w:rsidR="00EA0403">
              <w:t xml:space="preserve">ided to go explore this animal </w:t>
            </w:r>
            <w:r w:rsidR="00921CF9">
              <w:t xml:space="preserve">people were calling an elephant. </w:t>
            </w:r>
          </w:p>
          <w:p w14:paraId="136B7E77" w14:textId="77777777" w:rsidR="00921CF9" w:rsidRPr="00EA0403" w:rsidRDefault="00921CF9" w:rsidP="00F0648B">
            <w:pPr>
              <w:pStyle w:val="GMRCFACBodyText"/>
              <w:rPr>
                <w:rStyle w:val="DAActionVerbs"/>
                <w:b w:val="0"/>
                <w:bCs w:val="0"/>
                <w:caps w:val="0"/>
                <w:color w:val="00000A"/>
                <w:szCs w:val="22"/>
              </w:rPr>
            </w:pPr>
            <w:r>
              <w:t>The first</w:t>
            </w:r>
            <w:r w:rsidR="00EA0403">
              <w:t xml:space="preserve"> villager felt the tail and said</w:t>
            </w:r>
            <w:r>
              <w:t>, “I know what this is, this elephant is a rope.” His friend who had his arms around the elephant’s l</w:t>
            </w:r>
            <w:r w:rsidR="00EA0403">
              <w:t>eg said</w:t>
            </w:r>
            <w:r>
              <w:t xml:space="preserve">, </w:t>
            </w:r>
            <w:r w:rsidR="00EA0403">
              <w:t>“</w:t>
            </w:r>
            <w:r>
              <w:t>Oh no, it’s def</w:t>
            </w:r>
            <w:r w:rsidR="00EA0403">
              <w:t>initely not a rope, it’s a tree.”</w:t>
            </w:r>
            <w:r>
              <w:t xml:space="preserve"> And the third villager, hand f</w:t>
            </w:r>
            <w:r w:rsidR="00EA0403">
              <w:t>irmly on the elephant’s ear said</w:t>
            </w:r>
            <w:r>
              <w:t xml:space="preserve">, </w:t>
            </w:r>
            <w:r w:rsidR="00EA0403">
              <w:t>“</w:t>
            </w:r>
            <w:r>
              <w:t>Oh, you are both fools, it’s definitely a fan.</w:t>
            </w:r>
            <w:r w:rsidR="00EA0403">
              <w:t>”</w:t>
            </w:r>
          </w:p>
        </w:tc>
      </w:tr>
      <w:tr w:rsidR="00921CF9" w:rsidRPr="00FC6480" w14:paraId="30BA5B63" w14:textId="77777777" w:rsidTr="00E14C01">
        <w:trPr>
          <w:trHeight w:val="893"/>
        </w:trPr>
        <w:tc>
          <w:tcPr>
            <w:tcW w:w="2811" w:type="dxa"/>
            <w:shd w:val="clear" w:color="auto" w:fill="FFFFFF"/>
          </w:tcPr>
          <w:p w14:paraId="1E4DBFBA" w14:textId="77777777" w:rsidR="00921CF9" w:rsidRDefault="00700E8F" w:rsidP="00A843AE">
            <w:pPr>
              <w:pStyle w:val="DABodyText"/>
              <w:spacing w:before="0" w:after="0"/>
              <w:jc w:val="center"/>
              <w:rPr>
                <w:noProof/>
                <w:lang w:val="en-US" w:eastAsia="en-US"/>
              </w:rPr>
            </w:pPr>
            <w:r>
              <w:rPr>
                <w:rFonts w:eastAsia="MS PMincho"/>
                <w:noProof/>
                <w:lang w:val="en-US" w:eastAsia="en-US"/>
              </w:rPr>
              <w:drawing>
                <wp:inline distT="0" distB="0" distL="0" distR="0" wp14:anchorId="7820F216" wp14:editId="22F43A18">
                  <wp:extent cx="1057274" cy="594717"/>
                  <wp:effectExtent l="19050" t="19050" r="10160" b="152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4" cstate="print"/>
                          <a:stretch>
                            <a:fillRect/>
                          </a:stretch>
                        </pic:blipFill>
                        <pic:spPr>
                          <a:xfrm>
                            <a:off x="0" y="0"/>
                            <a:ext cx="1057274" cy="594717"/>
                          </a:xfrm>
                          <a:prstGeom prst="rect">
                            <a:avLst/>
                          </a:prstGeom>
                          <a:ln>
                            <a:solidFill>
                              <a:schemeClr val="tx1"/>
                            </a:solidFill>
                          </a:ln>
                        </pic:spPr>
                      </pic:pic>
                    </a:graphicData>
                  </a:graphic>
                </wp:inline>
              </w:drawing>
            </w:r>
          </w:p>
        </w:tc>
        <w:tc>
          <w:tcPr>
            <w:tcW w:w="6657" w:type="dxa"/>
            <w:shd w:val="clear" w:color="auto" w:fill="FFFFFF"/>
            <w:tcMar>
              <w:top w:w="216" w:type="dxa"/>
              <w:bottom w:w="216" w:type="dxa"/>
            </w:tcMar>
          </w:tcPr>
          <w:p w14:paraId="27C0F66C" w14:textId="77777777" w:rsidR="00921CF9" w:rsidRPr="000B53D2" w:rsidRDefault="00921CF9" w:rsidP="00921CF9">
            <w:pPr>
              <w:pStyle w:val="DASBSBodyText"/>
              <w:rPr>
                <w:rStyle w:val="DAActionVerbs"/>
              </w:rPr>
            </w:pPr>
            <w:r w:rsidRPr="00FC6480">
              <w:rPr>
                <w:rStyle w:val="DAActionVerbs"/>
              </w:rPr>
              <w:t>SHOW</w:t>
            </w:r>
            <w:r w:rsidRPr="00FC6480">
              <w:t xml:space="preserve"> slide</w:t>
            </w:r>
            <w:r>
              <w:t>, Career Development is the Elephant.</w:t>
            </w:r>
          </w:p>
        </w:tc>
      </w:tr>
      <w:tr w:rsidR="00921CF9" w:rsidRPr="00FC6480" w14:paraId="6CA2D9D1" w14:textId="77777777" w:rsidTr="00E14C01">
        <w:trPr>
          <w:trHeight w:val="893"/>
        </w:trPr>
        <w:tc>
          <w:tcPr>
            <w:tcW w:w="2811" w:type="dxa"/>
            <w:shd w:val="clear" w:color="auto" w:fill="FFFFFF"/>
          </w:tcPr>
          <w:p w14:paraId="7850A9BF" w14:textId="77777777" w:rsidR="00921CF9" w:rsidRDefault="00921CF9" w:rsidP="00D303A7">
            <w:pPr>
              <w:pStyle w:val="DABodyText"/>
              <w:spacing w:before="0" w:after="0"/>
              <w:rPr>
                <w:noProof/>
                <w:lang w:val="en-US" w:eastAsia="en-US"/>
              </w:rPr>
            </w:pPr>
          </w:p>
        </w:tc>
        <w:tc>
          <w:tcPr>
            <w:tcW w:w="6657" w:type="dxa"/>
            <w:shd w:val="clear" w:color="auto" w:fill="FFFFFF"/>
            <w:tcMar>
              <w:top w:w="216" w:type="dxa"/>
              <w:bottom w:w="216" w:type="dxa"/>
            </w:tcMar>
          </w:tcPr>
          <w:p w14:paraId="498CFAD9" w14:textId="77777777" w:rsidR="00921CF9" w:rsidRPr="000B53D2" w:rsidRDefault="00921CF9" w:rsidP="00921CF9">
            <w:pPr>
              <w:pStyle w:val="DASBSBodyText"/>
              <w:rPr>
                <w:b/>
                <w:bCs/>
                <w:caps/>
                <w:color w:val="07B3C3" w:themeColor="accent1"/>
                <w:szCs w:val="28"/>
              </w:rPr>
            </w:pPr>
            <w:r w:rsidRPr="000B53D2">
              <w:rPr>
                <w:rStyle w:val="DAActionVerbs"/>
              </w:rPr>
              <w:t>EXPLAIN</w:t>
            </w:r>
          </w:p>
          <w:p w14:paraId="4080376A" w14:textId="77777777" w:rsidR="00782FBB" w:rsidRDefault="00921CF9" w:rsidP="00F0648B">
            <w:pPr>
              <w:pStyle w:val="GMRCFACBodyText"/>
            </w:pPr>
            <w:r>
              <w:t>What’s the point</w:t>
            </w:r>
            <w:r w:rsidR="00782FBB">
              <w:t xml:space="preserve"> of the story</w:t>
            </w:r>
            <w:r>
              <w:t xml:space="preserve">? </w:t>
            </w:r>
          </w:p>
          <w:p w14:paraId="11DABC85" w14:textId="77777777" w:rsidR="00782FBB" w:rsidRPr="005C0762" w:rsidRDefault="00921CF9" w:rsidP="003F1C32">
            <w:pPr>
              <w:pStyle w:val="DABulletBody"/>
              <w:spacing w:line="300" w:lineRule="atLeast"/>
              <w:rPr>
                <w:sz w:val="32"/>
                <w:szCs w:val="24"/>
              </w:rPr>
            </w:pPr>
            <w:r w:rsidRPr="005C0762">
              <w:rPr>
                <w:sz w:val="28"/>
                <w:szCs w:val="21"/>
              </w:rPr>
              <w:t>Career development is a lot like th</w:t>
            </w:r>
            <w:r w:rsidR="00C72D79" w:rsidRPr="005C0762">
              <w:rPr>
                <w:sz w:val="28"/>
                <w:szCs w:val="21"/>
              </w:rPr>
              <w:t>e elephant</w:t>
            </w:r>
            <w:r w:rsidR="00782FBB" w:rsidRPr="005C0762">
              <w:rPr>
                <w:sz w:val="28"/>
                <w:szCs w:val="21"/>
              </w:rPr>
              <w:t>.</w:t>
            </w:r>
          </w:p>
          <w:p w14:paraId="0F7EFA15" w14:textId="77777777" w:rsidR="00782FBB" w:rsidRPr="005C0762" w:rsidRDefault="00782FBB" w:rsidP="003F1C32">
            <w:pPr>
              <w:pStyle w:val="DABulletBody"/>
              <w:spacing w:line="300" w:lineRule="atLeast"/>
              <w:rPr>
                <w:sz w:val="32"/>
                <w:szCs w:val="24"/>
              </w:rPr>
            </w:pPr>
            <w:r w:rsidRPr="005C0762">
              <w:rPr>
                <w:sz w:val="28"/>
                <w:szCs w:val="21"/>
              </w:rPr>
              <w:t>W</w:t>
            </w:r>
            <w:r w:rsidR="00C72D79" w:rsidRPr="005C0762">
              <w:rPr>
                <w:sz w:val="28"/>
                <w:szCs w:val="21"/>
              </w:rPr>
              <w:t>ithout realizing it, many of us are like those villagers</w:t>
            </w:r>
            <w:r w:rsidRPr="005C0762">
              <w:rPr>
                <w:sz w:val="28"/>
                <w:szCs w:val="21"/>
              </w:rPr>
              <w:t>.</w:t>
            </w:r>
          </w:p>
          <w:p w14:paraId="154CC136" w14:textId="77777777" w:rsidR="00782FBB" w:rsidRPr="005C0762" w:rsidRDefault="00782FBB" w:rsidP="003F1C32">
            <w:pPr>
              <w:pStyle w:val="DABulletBody"/>
              <w:spacing w:line="300" w:lineRule="atLeast"/>
              <w:rPr>
                <w:sz w:val="32"/>
                <w:szCs w:val="24"/>
              </w:rPr>
            </w:pPr>
            <w:r w:rsidRPr="005C0762">
              <w:rPr>
                <w:sz w:val="28"/>
                <w:szCs w:val="21"/>
              </w:rPr>
              <w:t>We hold</w:t>
            </w:r>
            <w:r w:rsidR="00C72D79" w:rsidRPr="005C0762">
              <w:rPr>
                <w:sz w:val="28"/>
                <w:szCs w:val="21"/>
              </w:rPr>
              <w:t xml:space="preserve"> a small, incomplete view </w:t>
            </w:r>
            <w:r w:rsidRPr="005C0762">
              <w:rPr>
                <w:sz w:val="28"/>
                <w:szCs w:val="21"/>
              </w:rPr>
              <w:t>based on our limited experience</w:t>
            </w:r>
            <w:r w:rsidR="00575C2D">
              <w:rPr>
                <w:sz w:val="28"/>
                <w:szCs w:val="21"/>
              </w:rPr>
              <w:t>,</w:t>
            </w:r>
            <w:r w:rsidRPr="005C0762">
              <w:rPr>
                <w:sz w:val="28"/>
                <w:szCs w:val="21"/>
              </w:rPr>
              <w:t xml:space="preserve"> but allow that to define the whole</w:t>
            </w:r>
            <w:r w:rsidR="00C72D79" w:rsidRPr="005C0762">
              <w:rPr>
                <w:sz w:val="28"/>
                <w:szCs w:val="21"/>
              </w:rPr>
              <w:t>.</w:t>
            </w:r>
          </w:p>
          <w:p w14:paraId="3C9CF654" w14:textId="77777777" w:rsidR="00921CF9" w:rsidRPr="00C72D79" w:rsidRDefault="00A40CA0" w:rsidP="003F1C32">
            <w:pPr>
              <w:pStyle w:val="DABulletBody"/>
              <w:spacing w:line="300" w:lineRule="atLeast"/>
              <w:rPr>
                <w:rStyle w:val="DAActionVerbs"/>
                <w:b w:val="0"/>
                <w:bCs w:val="0"/>
                <w:caps w:val="0"/>
                <w:color w:val="00000A"/>
                <w:szCs w:val="22"/>
              </w:rPr>
            </w:pPr>
            <w:r>
              <w:rPr>
                <w:sz w:val="28"/>
                <w:szCs w:val="21"/>
              </w:rPr>
              <w:t>As a result of this narrow mindset, we can’t</w:t>
            </w:r>
            <w:r w:rsidR="005C0762">
              <w:rPr>
                <w:sz w:val="28"/>
                <w:szCs w:val="21"/>
              </w:rPr>
              <w:t xml:space="preserve"> appreciate the enormous</w:t>
            </w:r>
            <w:r w:rsidR="00EA0403" w:rsidRPr="005C0762">
              <w:rPr>
                <w:sz w:val="28"/>
                <w:szCs w:val="21"/>
              </w:rPr>
              <w:t xml:space="preserve"> </w:t>
            </w:r>
            <w:r w:rsidR="00C72D79" w:rsidRPr="005C0762">
              <w:rPr>
                <w:sz w:val="28"/>
                <w:szCs w:val="21"/>
              </w:rPr>
              <w:t xml:space="preserve">possibilities for </w:t>
            </w:r>
            <w:r w:rsidR="005C0762" w:rsidRPr="005C0762">
              <w:rPr>
                <w:sz w:val="28"/>
                <w:szCs w:val="21"/>
              </w:rPr>
              <w:t>growth that</w:t>
            </w:r>
            <w:r w:rsidR="00C72D79" w:rsidRPr="005C0762">
              <w:rPr>
                <w:sz w:val="28"/>
                <w:szCs w:val="21"/>
              </w:rPr>
              <w:t xml:space="preserve"> exist</w:t>
            </w:r>
            <w:r w:rsidR="005C0762" w:rsidRPr="005C0762">
              <w:rPr>
                <w:sz w:val="28"/>
                <w:szCs w:val="21"/>
              </w:rPr>
              <w:t xml:space="preserve"> </w:t>
            </w:r>
            <w:r>
              <w:rPr>
                <w:sz w:val="28"/>
                <w:szCs w:val="21"/>
              </w:rPr>
              <w:t>beyond that climb.</w:t>
            </w:r>
            <w:r w:rsidR="005C0762" w:rsidRPr="005C0762">
              <w:rPr>
                <w:sz w:val="28"/>
                <w:szCs w:val="21"/>
              </w:rPr>
              <w:t xml:space="preserve"> </w:t>
            </w:r>
          </w:p>
        </w:tc>
      </w:tr>
      <w:tr w:rsidR="00CA3489" w:rsidRPr="00FC6480" w14:paraId="24E9DFF5" w14:textId="77777777" w:rsidTr="00E14C01">
        <w:trPr>
          <w:trHeight w:val="893"/>
        </w:trPr>
        <w:tc>
          <w:tcPr>
            <w:tcW w:w="2811" w:type="dxa"/>
            <w:shd w:val="clear" w:color="auto" w:fill="FFFFFF"/>
          </w:tcPr>
          <w:p w14:paraId="3E8B16F2" w14:textId="77777777" w:rsidR="00CA3489" w:rsidRDefault="00FB6F5D" w:rsidP="00FD4DAE">
            <w:pPr>
              <w:pStyle w:val="DABodyText"/>
              <w:spacing w:before="0" w:after="0"/>
              <w:jc w:val="center"/>
              <w:rPr>
                <w:lang w:val="en-US"/>
              </w:rPr>
            </w:pPr>
            <w:r>
              <w:rPr>
                <w:noProof/>
                <w:lang w:val="en-US" w:eastAsia="en-US"/>
              </w:rPr>
              <w:lastRenderedPageBreak/>
              <w:drawing>
                <wp:inline distT="0" distB="0" distL="0" distR="0" wp14:anchorId="0E656730" wp14:editId="63346651">
                  <wp:extent cx="628650" cy="438150"/>
                  <wp:effectExtent l="0" t="0" r="0" b="0"/>
                  <wp:docPr id="24"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
                          <pic:cNvPicPr>
                            <a:picLocks noChangeAspect="1" noChangeArrowheads="1"/>
                          </pic:cNvPicPr>
                        </pic:nvPicPr>
                        <pic:blipFill>
                          <a:blip r:embed="rId27" cstate="print"/>
                          <a:stretch>
                            <a:fillRect/>
                          </a:stretch>
                        </pic:blipFill>
                        <pic:spPr bwMode="auto">
                          <a:xfrm>
                            <a:off x="0" y="0"/>
                            <a:ext cx="628650" cy="438150"/>
                          </a:xfrm>
                          <a:prstGeom prst="rect">
                            <a:avLst/>
                          </a:prstGeom>
                        </pic:spPr>
                      </pic:pic>
                    </a:graphicData>
                  </a:graphic>
                </wp:inline>
              </w:drawing>
            </w:r>
          </w:p>
        </w:tc>
        <w:tc>
          <w:tcPr>
            <w:tcW w:w="6657" w:type="dxa"/>
            <w:shd w:val="clear" w:color="auto" w:fill="FFFFFF"/>
            <w:tcMar>
              <w:top w:w="216" w:type="dxa"/>
              <w:bottom w:w="216" w:type="dxa"/>
            </w:tcMar>
          </w:tcPr>
          <w:p w14:paraId="78FC0AAB" w14:textId="77777777" w:rsidR="00CA3489" w:rsidRPr="00FC6480" w:rsidRDefault="00FB6F5D" w:rsidP="00D303A7">
            <w:pPr>
              <w:pStyle w:val="DASBSBodyText"/>
              <w:rPr>
                <w:rStyle w:val="DAActionVerbs"/>
              </w:rPr>
            </w:pPr>
            <w:r w:rsidRPr="00FC6480">
              <w:rPr>
                <w:rStyle w:val="DAActionVerbs"/>
              </w:rPr>
              <w:t>TRANSITION</w:t>
            </w:r>
          </w:p>
          <w:p w14:paraId="78322A45" w14:textId="4A0D98D6" w:rsidR="00821951" w:rsidRDefault="00B46FED" w:rsidP="00F0648B">
            <w:pPr>
              <w:pStyle w:val="GMRCFACBodyText"/>
            </w:pPr>
            <w:r>
              <w:t>So, l</w:t>
            </w:r>
            <w:r w:rsidR="00A40CA0">
              <w:t>et’s</w:t>
            </w:r>
            <w:r w:rsidR="00A93840">
              <w:t xml:space="preserve"> expand our </w:t>
            </w:r>
            <w:r w:rsidR="00903C00">
              <w:t>definition</w:t>
            </w:r>
            <w:r w:rsidR="00A93840">
              <w:t xml:space="preserve"> of c</w:t>
            </w:r>
            <w:r w:rsidR="00EA0403">
              <w:t xml:space="preserve">areer development and </w:t>
            </w:r>
            <w:r w:rsidR="00A40CA0">
              <w:t>update our</w:t>
            </w:r>
            <w:r w:rsidR="005C0762">
              <w:t xml:space="preserve"> </w:t>
            </w:r>
            <w:r w:rsidR="00A93840">
              <w:t>mindset</w:t>
            </w:r>
            <w:r w:rsidR="00A40CA0">
              <w:t>s</w:t>
            </w:r>
            <w:r w:rsidR="005C0762">
              <w:t xml:space="preserve"> </w:t>
            </w:r>
            <w:r w:rsidR="00A40CA0">
              <w:t>by exploring</w:t>
            </w:r>
            <w:r w:rsidR="00A93840">
              <w:t xml:space="preserve"> a f</w:t>
            </w:r>
            <w:r w:rsidR="00BD4A5A">
              <w:t>r</w:t>
            </w:r>
            <w:r w:rsidR="00A93840">
              <w:t>amew</w:t>
            </w:r>
            <w:r w:rsidR="00BD4A5A">
              <w:t>o</w:t>
            </w:r>
            <w:r w:rsidR="00A93840">
              <w:t xml:space="preserve">rk that </w:t>
            </w:r>
            <w:r w:rsidR="005C0762">
              <w:t>introduces us to the whole beautiful behemoth that is career development</w:t>
            </w:r>
            <w:r w:rsidR="00FD4DAE">
              <w:t xml:space="preserve">. </w:t>
            </w:r>
          </w:p>
          <w:p w14:paraId="378C857D" w14:textId="3F777612" w:rsidR="00CA3489" w:rsidRPr="00FC6480" w:rsidRDefault="00FD4DAE" w:rsidP="00F0648B">
            <w:pPr>
              <w:pStyle w:val="GMRCFACBodyText"/>
              <w:rPr>
                <w:rStyle w:val="DAActionVerbs"/>
                <w:b w:val="0"/>
                <w:bCs w:val="0"/>
                <w:caps w:val="0"/>
                <w:color w:val="00000A"/>
                <w:sz w:val="20"/>
                <w:szCs w:val="22"/>
              </w:rPr>
            </w:pPr>
            <w:r>
              <w:t>But to keep our energy high and attention focused, let’s take 5 minutes to step away from the screen, move around a bit, refresh, and hydra</w:t>
            </w:r>
            <w:r w:rsidR="00903C00">
              <w:t>t</w:t>
            </w:r>
            <w:r>
              <w:t>e.</w:t>
            </w:r>
          </w:p>
        </w:tc>
      </w:tr>
      <w:tr w:rsidR="00FD4DAE" w:rsidRPr="00FC6480" w14:paraId="7C5669D0" w14:textId="77777777" w:rsidTr="00E14C01">
        <w:trPr>
          <w:trHeight w:val="893"/>
        </w:trPr>
        <w:tc>
          <w:tcPr>
            <w:tcW w:w="2811" w:type="dxa"/>
            <w:shd w:val="clear" w:color="auto" w:fill="FFFFFF"/>
            <w:vAlign w:val="center"/>
          </w:tcPr>
          <w:p w14:paraId="3B4181C9" w14:textId="77777777" w:rsidR="00FD4DAE" w:rsidRDefault="00FD4DAE" w:rsidP="00FD4DAE">
            <w:pPr>
              <w:pStyle w:val="DABodyText"/>
              <w:spacing w:before="0" w:after="0"/>
              <w:jc w:val="center"/>
              <w:rPr>
                <w:noProof/>
                <w:lang w:val="en-US" w:eastAsia="en-US"/>
              </w:rPr>
            </w:pPr>
            <w:r w:rsidRPr="00042483">
              <w:rPr>
                <w:rFonts w:ascii="Times New Roman" w:eastAsia="Times New Roman" w:hAnsi="Times New Roman" w:cs="Times New Roman"/>
                <w:noProof/>
                <w:szCs w:val="24"/>
                <w:lang w:val="en-US" w:eastAsia="en-US"/>
              </w:rPr>
              <w:drawing>
                <wp:inline distT="0" distB="0" distL="0" distR="0" wp14:anchorId="6C460F02" wp14:editId="56BABAE8">
                  <wp:extent cx="685800" cy="942975"/>
                  <wp:effectExtent l="19050" t="0" r="0" b="0"/>
                  <wp:docPr id="53"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 cstate="print"/>
                          <a:srcRect/>
                          <a:stretch>
                            <a:fillRect/>
                          </a:stretch>
                        </pic:blipFill>
                        <pic:spPr bwMode="auto">
                          <a:xfrm>
                            <a:off x="0" y="0"/>
                            <a:ext cx="685800" cy="942975"/>
                          </a:xfrm>
                          <a:prstGeom prst="rect">
                            <a:avLst/>
                          </a:prstGeom>
                          <a:noFill/>
                          <a:ln w="9525">
                            <a:noFill/>
                            <a:miter lim="800000"/>
                            <a:headEnd/>
                            <a:tailEnd/>
                          </a:ln>
                        </pic:spPr>
                      </pic:pic>
                    </a:graphicData>
                  </a:graphic>
                </wp:inline>
              </w:drawing>
            </w:r>
          </w:p>
        </w:tc>
        <w:tc>
          <w:tcPr>
            <w:tcW w:w="6657" w:type="dxa"/>
            <w:shd w:val="clear" w:color="auto" w:fill="FFFFFF"/>
            <w:tcMar>
              <w:top w:w="216" w:type="dxa"/>
              <w:bottom w:w="216" w:type="dxa"/>
            </w:tcMar>
            <w:vAlign w:val="center"/>
          </w:tcPr>
          <w:p w14:paraId="5B1CD64F" w14:textId="77777777" w:rsidR="00FD4DAE" w:rsidRPr="00FC6480" w:rsidRDefault="00FD4DAE" w:rsidP="00FD4DAE">
            <w:pPr>
              <w:pStyle w:val="DASBSBodyText"/>
              <w:rPr>
                <w:rStyle w:val="DAActionVerbs"/>
              </w:rPr>
            </w:pPr>
            <w:r w:rsidRPr="00577EE3">
              <w:rPr>
                <w:rStyle w:val="DAActionVerbs"/>
              </w:rPr>
              <w:t xml:space="preserve">ALLOW </w:t>
            </w:r>
            <w:r w:rsidRPr="00577EE3">
              <w:rPr>
                <w:szCs w:val="28"/>
              </w:rPr>
              <w:t>5 minutes</w:t>
            </w:r>
            <w:r>
              <w:rPr>
                <w:szCs w:val="28"/>
              </w:rPr>
              <w:t>.</w:t>
            </w:r>
          </w:p>
        </w:tc>
      </w:tr>
    </w:tbl>
    <w:p w14:paraId="1A265DF4" w14:textId="77777777" w:rsidR="00F850E7" w:rsidRDefault="00F850E7">
      <w:pPr>
        <w:spacing w:after="0" w:line="240" w:lineRule="auto"/>
        <w:rPr>
          <w:b/>
          <w:color w:val="07B3C3" w:themeColor="accent1"/>
          <w:sz w:val="30"/>
          <w:szCs w:val="28"/>
          <w:lang w:val="en-CA" w:eastAsia="en-CA"/>
        </w:rPr>
      </w:pPr>
      <w:r>
        <w:br w:type="page"/>
      </w:r>
    </w:p>
    <w:p w14:paraId="4CEF2A30" w14:textId="77777777" w:rsidR="00CA3489" w:rsidRPr="00D360C5" w:rsidRDefault="009630D1" w:rsidP="00D360C5">
      <w:pPr>
        <w:pStyle w:val="DAHeading1"/>
      </w:pPr>
      <w:bookmarkStart w:id="57" w:name="_Toc116203853"/>
      <w:r>
        <w:lastRenderedPageBreak/>
        <w:t>Introduction to t</w:t>
      </w:r>
      <w:r w:rsidR="008F59A3">
        <w:t>he Multidimensional Career Framework</w:t>
      </w:r>
      <w:bookmarkEnd w:id="57"/>
      <w:r w:rsidR="00174D3D">
        <w:t xml:space="preserve"> </w:t>
      </w:r>
    </w:p>
    <w:p w14:paraId="0E325765" w14:textId="77777777" w:rsidR="00CA3489" w:rsidRDefault="00FB6F5D" w:rsidP="004362C2">
      <w:pPr>
        <w:pStyle w:val="DABodyText"/>
      </w:pPr>
      <w:r w:rsidRPr="00152EB2">
        <w:t xml:space="preserve">Time: </w:t>
      </w:r>
      <w:r w:rsidR="008B61A6" w:rsidRPr="00152EB2">
        <w:t>5</w:t>
      </w:r>
      <w:r w:rsidR="007519B2" w:rsidRPr="00152EB2">
        <w:t>0</w:t>
      </w:r>
      <w:r w:rsidRPr="00152EB2">
        <w:t xml:space="preserve"> minutes</w:t>
      </w:r>
      <w:r>
        <w:t xml:space="preserve"> </w:t>
      </w:r>
    </w:p>
    <w:tbl>
      <w:tblPr>
        <w:tblW w:w="9355" w:type="dxa"/>
        <w:tblInd w:w="-108" w:type="dxa"/>
        <w:tblLook w:val="0000" w:firstRow="0" w:lastRow="0" w:firstColumn="0" w:lastColumn="0" w:noHBand="0" w:noVBand="0"/>
      </w:tblPr>
      <w:tblGrid>
        <w:gridCol w:w="2448"/>
        <w:gridCol w:w="6907"/>
      </w:tblGrid>
      <w:tr w:rsidR="008B61A6" w14:paraId="67AE897A" w14:textId="77777777" w:rsidTr="00007A5A">
        <w:trPr>
          <w:trHeight w:val="893"/>
        </w:trPr>
        <w:tc>
          <w:tcPr>
            <w:tcW w:w="2448" w:type="dxa"/>
            <w:shd w:val="clear" w:color="auto" w:fill="FFFFFF"/>
            <w:tcMar>
              <w:left w:w="0" w:type="dxa"/>
              <w:right w:w="0" w:type="dxa"/>
            </w:tcMar>
            <w:vAlign w:val="center"/>
          </w:tcPr>
          <w:p w14:paraId="3C4F7D02" w14:textId="77777777" w:rsidR="008B61A6" w:rsidRDefault="008B61A6" w:rsidP="00101ABC">
            <w:pPr>
              <w:pStyle w:val="DABodyText"/>
              <w:spacing w:before="0" w:after="0"/>
              <w:jc w:val="center"/>
              <w:rPr>
                <w:noProof/>
                <w:lang w:val="en-US" w:eastAsia="en-US"/>
              </w:rPr>
            </w:pPr>
          </w:p>
        </w:tc>
        <w:tc>
          <w:tcPr>
            <w:tcW w:w="6907" w:type="dxa"/>
            <w:shd w:val="clear" w:color="auto" w:fill="FFFFFF"/>
            <w:tcMar>
              <w:top w:w="216" w:type="dxa"/>
              <w:left w:w="0" w:type="dxa"/>
              <w:bottom w:w="216" w:type="dxa"/>
              <w:right w:w="0" w:type="dxa"/>
            </w:tcMar>
            <w:vAlign w:val="center"/>
          </w:tcPr>
          <w:p w14:paraId="507B7BDC" w14:textId="77777777" w:rsidR="009D422F" w:rsidRPr="000B53D2" w:rsidRDefault="009D422F" w:rsidP="009D422F">
            <w:pPr>
              <w:pStyle w:val="DASBSBodyText"/>
              <w:rPr>
                <w:b/>
                <w:bCs/>
                <w:caps/>
                <w:color w:val="07B3C3" w:themeColor="accent1"/>
                <w:szCs w:val="28"/>
              </w:rPr>
            </w:pPr>
            <w:r w:rsidRPr="000B53D2">
              <w:rPr>
                <w:rStyle w:val="DAActionVerbs"/>
              </w:rPr>
              <w:t>EXPLAIN</w:t>
            </w:r>
          </w:p>
          <w:p w14:paraId="2C4B815D" w14:textId="77777777" w:rsidR="008B61A6" w:rsidRPr="007E3D63" w:rsidRDefault="008B61A6" w:rsidP="00ED1BD6">
            <w:pPr>
              <w:pStyle w:val="GMRCFACBodyText"/>
              <w:rPr>
                <w:rStyle w:val="DAActionVerbs"/>
                <w:b w:val="0"/>
                <w:bCs w:val="0"/>
                <w:caps w:val="0"/>
                <w:color w:val="000000"/>
                <w:szCs w:val="24"/>
              </w:rPr>
            </w:pPr>
            <w:r w:rsidRPr="008B61A6">
              <w:t>You were invited to complete a self-assessment as pre</w:t>
            </w:r>
            <w:r w:rsidR="00EA2320">
              <w:t>-</w:t>
            </w:r>
            <w:r w:rsidRPr="008B61A6">
              <w:t xml:space="preserve">work. If you did that, please </w:t>
            </w:r>
            <w:r w:rsidR="002129E4">
              <w:t>retrieve</w:t>
            </w:r>
            <w:r w:rsidRPr="008B61A6">
              <w:t xml:space="preserve"> your </w:t>
            </w:r>
            <w:r w:rsidR="0045436A">
              <w:t xml:space="preserve">Multidimensional Career </w:t>
            </w:r>
            <w:r w:rsidRPr="008B61A6">
              <w:t xml:space="preserve">summary report now. </w:t>
            </w:r>
          </w:p>
        </w:tc>
      </w:tr>
      <w:tr w:rsidR="00EA2320" w14:paraId="21AD9DDA" w14:textId="77777777" w:rsidTr="00007A5A">
        <w:trPr>
          <w:trHeight w:val="893"/>
        </w:trPr>
        <w:tc>
          <w:tcPr>
            <w:tcW w:w="2448" w:type="dxa"/>
            <w:shd w:val="clear" w:color="auto" w:fill="FFFFFF"/>
            <w:tcMar>
              <w:left w:w="0" w:type="dxa"/>
              <w:right w:w="0" w:type="dxa"/>
            </w:tcMar>
            <w:vAlign w:val="center"/>
          </w:tcPr>
          <w:p w14:paraId="2DDCEC1B" w14:textId="77777777" w:rsidR="00EA2320" w:rsidRDefault="00700E8F" w:rsidP="00101ABC">
            <w:pPr>
              <w:pStyle w:val="DABodyText"/>
              <w:spacing w:before="0" w:after="0"/>
              <w:jc w:val="center"/>
              <w:rPr>
                <w:noProof/>
                <w:lang w:val="en-US" w:eastAsia="en-US"/>
              </w:rPr>
            </w:pPr>
            <w:r>
              <w:rPr>
                <w:rFonts w:eastAsia="MS PMincho"/>
                <w:noProof/>
                <w:lang w:val="en-US" w:eastAsia="en-US"/>
              </w:rPr>
              <w:drawing>
                <wp:inline distT="0" distB="0" distL="0" distR="0" wp14:anchorId="54A147CC" wp14:editId="4A4C3E11">
                  <wp:extent cx="1057274" cy="594717"/>
                  <wp:effectExtent l="19050" t="19050" r="10160" b="152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45"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left w:w="0" w:type="dxa"/>
              <w:bottom w:w="216" w:type="dxa"/>
              <w:right w:w="0" w:type="dxa"/>
            </w:tcMar>
            <w:vAlign w:val="center"/>
          </w:tcPr>
          <w:p w14:paraId="0F5A9909" w14:textId="77777777" w:rsidR="00EA2320" w:rsidRPr="008B61A6" w:rsidRDefault="00EA2320" w:rsidP="008B61A6">
            <w:pPr>
              <w:spacing w:after="0" w:line="240" w:lineRule="auto"/>
              <w:rPr>
                <w:rFonts w:ascii="Segoe UI" w:eastAsia="Times New Roman" w:hAnsi="Segoe UI" w:cs="Segoe UI"/>
                <w:color w:val="000000"/>
              </w:rPr>
            </w:pPr>
            <w:r w:rsidRPr="00FC6480">
              <w:rPr>
                <w:rStyle w:val="DAActionVerbs"/>
              </w:rPr>
              <w:t>SHOW</w:t>
            </w:r>
            <w:r w:rsidR="00152EB2">
              <w:t xml:space="preserve"> </w:t>
            </w:r>
            <w:r w:rsidR="00152EB2" w:rsidRPr="00152EB2">
              <w:rPr>
                <w:sz w:val="28"/>
                <w:szCs w:val="28"/>
              </w:rPr>
              <w:t>slide, Quick Check.</w:t>
            </w:r>
          </w:p>
        </w:tc>
      </w:tr>
      <w:tr w:rsidR="009D422F" w14:paraId="21DD7572" w14:textId="77777777" w:rsidTr="00007A5A">
        <w:trPr>
          <w:trHeight w:val="893"/>
        </w:trPr>
        <w:tc>
          <w:tcPr>
            <w:tcW w:w="2448" w:type="dxa"/>
            <w:shd w:val="clear" w:color="auto" w:fill="FFFFFF"/>
            <w:tcMar>
              <w:left w:w="0" w:type="dxa"/>
              <w:right w:w="0" w:type="dxa"/>
            </w:tcMar>
            <w:vAlign w:val="center"/>
          </w:tcPr>
          <w:p w14:paraId="1C8D74C9" w14:textId="77777777" w:rsidR="009D422F" w:rsidRDefault="009D422F" w:rsidP="00DD7F1E">
            <w:pPr>
              <w:pStyle w:val="DABodyText"/>
              <w:spacing w:before="0" w:after="0"/>
              <w:jc w:val="center"/>
              <w:rPr>
                <w:noProof/>
                <w:lang w:val="en-US" w:eastAsia="en-US"/>
              </w:rPr>
            </w:pPr>
          </w:p>
        </w:tc>
        <w:tc>
          <w:tcPr>
            <w:tcW w:w="6907" w:type="dxa"/>
            <w:shd w:val="clear" w:color="auto" w:fill="FFFFFF"/>
            <w:tcMar>
              <w:top w:w="216" w:type="dxa"/>
              <w:left w:w="0" w:type="dxa"/>
              <w:bottom w:w="216" w:type="dxa"/>
              <w:right w:w="0" w:type="dxa"/>
            </w:tcMar>
            <w:vAlign w:val="center"/>
          </w:tcPr>
          <w:p w14:paraId="79C60C85" w14:textId="77777777" w:rsidR="009D422F" w:rsidRPr="000B53D2" w:rsidRDefault="009D422F" w:rsidP="00DD7F1E">
            <w:pPr>
              <w:pStyle w:val="DASBSBodyText"/>
              <w:rPr>
                <w:b/>
                <w:bCs/>
                <w:caps/>
                <w:color w:val="07B3C3" w:themeColor="accent1"/>
                <w:szCs w:val="28"/>
              </w:rPr>
            </w:pPr>
            <w:r w:rsidRPr="000B53D2">
              <w:rPr>
                <w:rStyle w:val="DAActionVerbs"/>
              </w:rPr>
              <w:t>EXPLAIN</w:t>
            </w:r>
          </w:p>
          <w:p w14:paraId="3DDB51CA" w14:textId="77777777" w:rsidR="009D422F" w:rsidRPr="007E3D63" w:rsidRDefault="002129E4" w:rsidP="007919DB">
            <w:pPr>
              <w:pStyle w:val="GMRCFACBodyText"/>
              <w:rPr>
                <w:rStyle w:val="DAActionVerbs"/>
                <w:b w:val="0"/>
                <w:bCs w:val="0"/>
                <w:caps w:val="0"/>
                <w:color w:val="000000"/>
                <w:szCs w:val="24"/>
              </w:rPr>
            </w:pPr>
            <w:r w:rsidRPr="008B61A6">
              <w:t xml:space="preserve">If you </w:t>
            </w:r>
            <w:r>
              <w:t>didn’t</w:t>
            </w:r>
            <w:r w:rsidRPr="008B61A6">
              <w:t xml:space="preserve"> complete the pre</w:t>
            </w:r>
            <w:r>
              <w:t>-</w:t>
            </w:r>
            <w:r w:rsidRPr="008B61A6">
              <w:t xml:space="preserve">work assignment, you </w:t>
            </w:r>
            <w:r>
              <w:t xml:space="preserve">won’t be left behind if you take a moment to </w:t>
            </w:r>
            <w:r w:rsidR="009D422F">
              <w:t>consider</w:t>
            </w:r>
            <w:r w:rsidR="009D422F" w:rsidRPr="008B61A6">
              <w:t xml:space="preserve"> your own career and development and identify which of the statements on </w:t>
            </w:r>
            <w:r w:rsidR="007919DB">
              <w:t xml:space="preserve">this </w:t>
            </w:r>
            <w:r w:rsidR="009D422F" w:rsidRPr="008B61A6">
              <w:t>slide is most interesting to you</w:t>
            </w:r>
            <w:r w:rsidR="007919DB">
              <w:t xml:space="preserve"> right now. </w:t>
            </w:r>
          </w:p>
        </w:tc>
      </w:tr>
      <w:tr w:rsidR="008B61A6" w14:paraId="69694312" w14:textId="77777777" w:rsidTr="00007A5A">
        <w:trPr>
          <w:trHeight w:val="893"/>
        </w:trPr>
        <w:tc>
          <w:tcPr>
            <w:tcW w:w="2448" w:type="dxa"/>
            <w:shd w:val="clear" w:color="auto" w:fill="FFFFFF"/>
            <w:tcMar>
              <w:left w:w="0" w:type="dxa"/>
              <w:right w:w="0" w:type="dxa"/>
            </w:tcMar>
            <w:vAlign w:val="center"/>
          </w:tcPr>
          <w:p w14:paraId="47EF5FB2" w14:textId="77777777" w:rsidR="008B61A6" w:rsidRDefault="008B61A6" w:rsidP="00101ABC">
            <w:pPr>
              <w:pStyle w:val="DABodyText"/>
              <w:spacing w:before="0" w:after="0"/>
              <w:jc w:val="center"/>
              <w:rPr>
                <w:noProof/>
                <w:lang w:val="en-US" w:eastAsia="en-US"/>
              </w:rPr>
            </w:pPr>
          </w:p>
        </w:tc>
        <w:tc>
          <w:tcPr>
            <w:tcW w:w="6907" w:type="dxa"/>
            <w:shd w:val="clear" w:color="auto" w:fill="FFFFFF"/>
            <w:tcMar>
              <w:top w:w="216" w:type="dxa"/>
              <w:left w:w="0" w:type="dxa"/>
              <w:bottom w:w="216" w:type="dxa"/>
              <w:right w:w="0" w:type="dxa"/>
            </w:tcMar>
            <w:vAlign w:val="center"/>
          </w:tcPr>
          <w:p w14:paraId="4536FBDE" w14:textId="77777777" w:rsidR="008B61A6" w:rsidRPr="00EA2320" w:rsidRDefault="008B61A6" w:rsidP="00ED1BD6">
            <w:pPr>
              <w:spacing w:after="0" w:line="240" w:lineRule="auto"/>
              <w:rPr>
                <w:rStyle w:val="DAActionVerbs"/>
                <w:rFonts w:ascii="Segoe UI" w:eastAsia="Times New Roman" w:hAnsi="Segoe UI" w:cs="Segoe UI"/>
                <w:b w:val="0"/>
                <w:bCs w:val="0"/>
                <w:caps w:val="0"/>
                <w:color w:val="000000"/>
              </w:rPr>
            </w:pPr>
            <w:r w:rsidRPr="00EA2320">
              <w:rPr>
                <w:rStyle w:val="DAActionVerbs"/>
              </w:rPr>
              <w:t>ALLOW</w:t>
            </w:r>
            <w:r w:rsidR="00EA2320" w:rsidRPr="00EA2320">
              <w:rPr>
                <w:sz w:val="28"/>
                <w:szCs w:val="28"/>
              </w:rPr>
              <w:t xml:space="preserve"> 30</w:t>
            </w:r>
            <w:r w:rsidRPr="00EA2320">
              <w:rPr>
                <w:sz w:val="28"/>
                <w:szCs w:val="28"/>
              </w:rPr>
              <w:t xml:space="preserve"> seconds</w:t>
            </w:r>
            <w:r w:rsidR="00EA2320" w:rsidRPr="00EA2320">
              <w:rPr>
                <w:sz w:val="28"/>
                <w:szCs w:val="28"/>
              </w:rPr>
              <w:t xml:space="preserve"> for </w:t>
            </w:r>
            <w:r w:rsidR="00830B92" w:rsidRPr="00FF6AD3">
              <w:rPr>
                <w:rFonts w:eastAsia="Times New Roman"/>
                <w:color w:val="000000"/>
                <w:sz w:val="28"/>
                <w:szCs w:val="28"/>
              </w:rPr>
              <w:t xml:space="preserve">participants to </w:t>
            </w:r>
            <w:r w:rsidR="00ED1BD6">
              <w:rPr>
                <w:rFonts w:eastAsia="Times New Roman"/>
                <w:color w:val="000000"/>
                <w:sz w:val="28"/>
                <w:szCs w:val="28"/>
              </w:rPr>
              <w:t>refer</w:t>
            </w:r>
            <w:r w:rsidR="00830B92" w:rsidRPr="00FF6AD3">
              <w:rPr>
                <w:rFonts w:eastAsia="Times New Roman"/>
                <w:color w:val="000000"/>
                <w:sz w:val="28"/>
                <w:szCs w:val="28"/>
              </w:rPr>
              <w:t xml:space="preserve"> </w:t>
            </w:r>
            <w:r w:rsidR="00ED1BD6">
              <w:rPr>
                <w:rFonts w:eastAsia="Times New Roman"/>
                <w:color w:val="000000"/>
                <w:sz w:val="28"/>
                <w:szCs w:val="28"/>
              </w:rPr>
              <w:t xml:space="preserve">to </w:t>
            </w:r>
            <w:r w:rsidR="00830B92" w:rsidRPr="00FF6AD3">
              <w:rPr>
                <w:rFonts w:eastAsia="Times New Roman"/>
                <w:color w:val="000000"/>
                <w:sz w:val="28"/>
                <w:szCs w:val="28"/>
              </w:rPr>
              <w:t xml:space="preserve">their </w:t>
            </w:r>
            <w:r w:rsidR="004938C7">
              <w:rPr>
                <w:rFonts w:eastAsia="Times New Roman"/>
                <w:color w:val="000000"/>
                <w:sz w:val="28"/>
                <w:szCs w:val="28"/>
              </w:rPr>
              <w:t xml:space="preserve">summary </w:t>
            </w:r>
            <w:r w:rsidR="00830B92" w:rsidRPr="00FF6AD3">
              <w:rPr>
                <w:rFonts w:eastAsia="Times New Roman"/>
                <w:color w:val="000000"/>
                <w:sz w:val="28"/>
                <w:szCs w:val="28"/>
              </w:rPr>
              <w:t xml:space="preserve">report or </w:t>
            </w:r>
            <w:r w:rsidR="00830B92" w:rsidRPr="00FF6AD3">
              <w:rPr>
                <w:sz w:val="28"/>
                <w:szCs w:val="28"/>
              </w:rPr>
              <w:t>complete the brief slide-based assessment</w:t>
            </w:r>
            <w:r w:rsidR="00ED1BD6">
              <w:rPr>
                <w:sz w:val="28"/>
                <w:szCs w:val="28"/>
              </w:rPr>
              <w:t xml:space="preserve">. </w:t>
            </w:r>
          </w:p>
        </w:tc>
      </w:tr>
    </w:tbl>
    <w:p w14:paraId="063EF810" w14:textId="77777777" w:rsidR="00BE5010" w:rsidRDefault="00BE5010">
      <w:r>
        <w:br w:type="page"/>
      </w:r>
    </w:p>
    <w:tbl>
      <w:tblPr>
        <w:tblW w:w="9355" w:type="dxa"/>
        <w:tblInd w:w="-108" w:type="dxa"/>
        <w:tblLook w:val="0000" w:firstRow="0" w:lastRow="0" w:firstColumn="0" w:lastColumn="0" w:noHBand="0" w:noVBand="0"/>
      </w:tblPr>
      <w:tblGrid>
        <w:gridCol w:w="2448"/>
        <w:gridCol w:w="6907"/>
      </w:tblGrid>
      <w:tr w:rsidR="00BD227A" w14:paraId="7B525CA0" w14:textId="77777777" w:rsidTr="00007A5A">
        <w:trPr>
          <w:trHeight w:val="893"/>
        </w:trPr>
        <w:tc>
          <w:tcPr>
            <w:tcW w:w="2448" w:type="dxa"/>
            <w:shd w:val="clear" w:color="auto" w:fill="FFFFFF"/>
            <w:tcMar>
              <w:left w:w="0" w:type="dxa"/>
              <w:right w:w="0" w:type="dxa"/>
            </w:tcMar>
            <w:vAlign w:val="center"/>
          </w:tcPr>
          <w:p w14:paraId="38BF2E38" w14:textId="77777777" w:rsidR="00BD227A" w:rsidRDefault="00BD227A" w:rsidP="00101ABC">
            <w:pPr>
              <w:pStyle w:val="DABodyText"/>
              <w:spacing w:before="0" w:after="0"/>
              <w:jc w:val="center"/>
              <w:rPr>
                <w:noProof/>
                <w:lang w:val="en-US" w:eastAsia="en-US"/>
              </w:rPr>
            </w:pPr>
          </w:p>
        </w:tc>
        <w:tc>
          <w:tcPr>
            <w:tcW w:w="6907" w:type="dxa"/>
            <w:shd w:val="clear" w:color="auto" w:fill="FFFFFF"/>
            <w:tcMar>
              <w:top w:w="216" w:type="dxa"/>
              <w:left w:w="0" w:type="dxa"/>
              <w:bottom w:w="216" w:type="dxa"/>
              <w:right w:w="0" w:type="dxa"/>
            </w:tcMar>
            <w:vAlign w:val="center"/>
          </w:tcPr>
          <w:p w14:paraId="195CDADC" w14:textId="77777777" w:rsidR="00BD227A" w:rsidRPr="000B53D2" w:rsidRDefault="00BD227A" w:rsidP="00BD227A">
            <w:pPr>
              <w:pStyle w:val="DASBSBodyText"/>
              <w:rPr>
                <w:b/>
                <w:bCs/>
                <w:caps/>
                <w:color w:val="07B3C3" w:themeColor="accent1"/>
                <w:szCs w:val="28"/>
              </w:rPr>
            </w:pPr>
            <w:r w:rsidRPr="000B53D2">
              <w:rPr>
                <w:rStyle w:val="DAActionVerbs"/>
              </w:rPr>
              <w:t>EXPLAIN</w:t>
            </w:r>
          </w:p>
          <w:p w14:paraId="1A44EC76" w14:textId="77777777" w:rsidR="00BD227A" w:rsidRDefault="00BD227A" w:rsidP="00097BC6">
            <w:pPr>
              <w:pStyle w:val="GMRCFACBodyText"/>
            </w:pPr>
            <w:r>
              <w:t xml:space="preserve">We’ll be discussing what you discovered from the </w:t>
            </w:r>
            <w:r w:rsidR="0070413D">
              <w:t>self-assessment in a moment</w:t>
            </w:r>
            <w:r w:rsidR="00206F5F">
              <w:t>,</w:t>
            </w:r>
            <w:r w:rsidR="00075B5E">
              <w:t xml:space="preserve"> but</w:t>
            </w:r>
            <w:r w:rsidR="0070413D">
              <w:t xml:space="preserve"> f</w:t>
            </w:r>
            <w:r>
              <w:t>irst</w:t>
            </w:r>
            <w:r w:rsidR="00075B5E">
              <w:t>, let me share</w:t>
            </w:r>
            <w:r>
              <w:t xml:space="preserve"> some brief context. The Multidimensional Career Framework is based on more</w:t>
            </w:r>
            <w:r w:rsidR="00F64DE1">
              <w:t xml:space="preserve"> </w:t>
            </w:r>
            <w:r>
              <w:t>than 10 years of field research and an international research study of nearly 800 individuals</w:t>
            </w:r>
            <w:r w:rsidR="00F64DE1">
              <w:t>.</w:t>
            </w:r>
          </w:p>
          <w:p w14:paraId="613029BB" w14:textId="77777777" w:rsidR="00F64DE1" w:rsidRDefault="00F64DE1" w:rsidP="00097BC6">
            <w:pPr>
              <w:pStyle w:val="GMRCFACBodyText"/>
            </w:pPr>
            <w:r>
              <w:t>You were invited to complete the assessment for two reasons:</w:t>
            </w:r>
          </w:p>
          <w:p w14:paraId="0FBDD3FD" w14:textId="77777777" w:rsidR="00F64DE1" w:rsidRPr="002238E7" w:rsidRDefault="00075B5E" w:rsidP="006D1791">
            <w:pPr>
              <w:pStyle w:val="DASBSBodyText"/>
              <w:numPr>
                <w:ilvl w:val="0"/>
                <w:numId w:val="10"/>
              </w:numPr>
            </w:pPr>
            <w:r>
              <w:t>T</w:t>
            </w:r>
            <w:r w:rsidR="00EA2320">
              <w:t xml:space="preserve">o gain insights into which of </w:t>
            </w:r>
            <w:r w:rsidR="00672BBB">
              <w:t xml:space="preserve">eight </w:t>
            </w:r>
            <w:r w:rsidR="00F64DE1" w:rsidRPr="002238E7">
              <w:t>dimensions are most interesting to as you manage your</w:t>
            </w:r>
            <w:r w:rsidR="002238E7" w:rsidRPr="002238E7">
              <w:t xml:space="preserve"> </w:t>
            </w:r>
            <w:r w:rsidR="00F64DE1" w:rsidRPr="002238E7">
              <w:t>own career</w:t>
            </w:r>
            <w:r w:rsidR="007E3D63">
              <w:t>;</w:t>
            </w:r>
            <w:r w:rsidR="002238E7">
              <w:t xml:space="preserve"> and</w:t>
            </w:r>
            <w:r w:rsidR="00F64DE1" w:rsidRPr="002238E7">
              <w:t xml:space="preserve"> </w:t>
            </w:r>
          </w:p>
          <w:p w14:paraId="007A375A" w14:textId="77777777" w:rsidR="00F64DE1" w:rsidRDefault="00075B5E" w:rsidP="006D1791">
            <w:pPr>
              <w:pStyle w:val="DASBSBodyText"/>
              <w:numPr>
                <w:ilvl w:val="0"/>
                <w:numId w:val="10"/>
              </w:numPr>
            </w:pPr>
            <w:r>
              <w:t>T</w:t>
            </w:r>
            <w:r w:rsidR="00F64DE1">
              <w:t xml:space="preserve">o introduce </w:t>
            </w:r>
            <w:r w:rsidR="00C20267">
              <w:t xml:space="preserve">a valuable tool available to both you and your employees designed </w:t>
            </w:r>
            <w:r w:rsidR="00415933">
              <w:t xml:space="preserve">to </w:t>
            </w:r>
            <w:r>
              <w:t xml:space="preserve">help you </w:t>
            </w:r>
            <w:r w:rsidR="00F64DE1">
              <w:t>jumpstart effective development conversations with them.</w:t>
            </w:r>
          </w:p>
          <w:p w14:paraId="6BAA3223" w14:textId="77777777" w:rsidR="00E04E7F" w:rsidRPr="00F64DE1" w:rsidRDefault="00075B5E" w:rsidP="00097BC6">
            <w:pPr>
              <w:pStyle w:val="GMRCFACBodyText"/>
              <w:rPr>
                <w:rStyle w:val="DAActionVerbs"/>
                <w:b w:val="0"/>
                <w:bCs w:val="0"/>
                <w:caps w:val="0"/>
                <w:color w:val="00000A"/>
                <w:szCs w:val="22"/>
              </w:rPr>
            </w:pPr>
            <w:r>
              <w:t>As a result of</w:t>
            </w:r>
            <w:r w:rsidR="00E04E7F">
              <w:t xml:space="preserve"> </w:t>
            </w:r>
            <w:r w:rsidR="00B401EB">
              <w:t xml:space="preserve">completing the self-assessment, </w:t>
            </w:r>
            <w:r w:rsidR="00E04E7F">
              <w:t>you learned about</w:t>
            </w:r>
            <w:r w:rsidR="008A2929">
              <w:t xml:space="preserve"> your level of interest in the</w:t>
            </w:r>
            <w:r w:rsidR="00EA2320">
              <w:t xml:space="preserve"> </w:t>
            </w:r>
            <w:r w:rsidR="00672BBB">
              <w:t xml:space="preserve">eight </w:t>
            </w:r>
            <w:r w:rsidR="00E04E7F">
              <w:t xml:space="preserve">dimensions of the </w:t>
            </w:r>
            <w:r>
              <w:t>Multidimensional Career F</w:t>
            </w:r>
            <w:r w:rsidR="00E04E7F">
              <w:t>ramework.</w:t>
            </w:r>
            <w:r w:rsidR="00891645">
              <w:t xml:space="preserve"> Let’s </w:t>
            </w:r>
            <w:proofErr w:type="gramStart"/>
            <w:r w:rsidR="00891645">
              <w:t>take a look</w:t>
            </w:r>
            <w:proofErr w:type="gramEnd"/>
            <w:r w:rsidR="00891645">
              <w:t xml:space="preserve"> </w:t>
            </w:r>
            <w:r w:rsidR="00AC4746">
              <w:t xml:space="preserve">at </w:t>
            </w:r>
            <w:r w:rsidR="00415933">
              <w:t>your</w:t>
            </w:r>
            <w:r w:rsidR="00891645">
              <w:t xml:space="preserve"> interests</w:t>
            </w:r>
            <w:r>
              <w:t>.</w:t>
            </w:r>
          </w:p>
        </w:tc>
      </w:tr>
      <w:tr w:rsidR="00EA2320" w14:paraId="46337BDC" w14:textId="77777777" w:rsidTr="00007A5A">
        <w:trPr>
          <w:trHeight w:val="893"/>
        </w:trPr>
        <w:tc>
          <w:tcPr>
            <w:tcW w:w="2448" w:type="dxa"/>
            <w:shd w:val="clear" w:color="auto" w:fill="FFFFFF"/>
            <w:tcMar>
              <w:left w:w="0" w:type="dxa"/>
              <w:right w:w="0" w:type="dxa"/>
            </w:tcMar>
            <w:vAlign w:val="center"/>
          </w:tcPr>
          <w:p w14:paraId="21B871DE" w14:textId="77777777" w:rsidR="00EA2320" w:rsidRDefault="00EA2320" w:rsidP="00101ABC">
            <w:pPr>
              <w:pStyle w:val="DABodyText"/>
              <w:spacing w:before="0" w:after="0"/>
              <w:jc w:val="center"/>
              <w:rPr>
                <w:noProof/>
                <w:lang w:val="en-US" w:eastAsia="en-US"/>
              </w:rPr>
            </w:pPr>
          </w:p>
        </w:tc>
        <w:tc>
          <w:tcPr>
            <w:tcW w:w="6907" w:type="dxa"/>
            <w:shd w:val="clear" w:color="auto" w:fill="FFFFFF"/>
            <w:tcMar>
              <w:top w:w="216" w:type="dxa"/>
              <w:left w:w="0" w:type="dxa"/>
              <w:bottom w:w="216" w:type="dxa"/>
              <w:right w:w="0" w:type="dxa"/>
            </w:tcMar>
            <w:vAlign w:val="center"/>
          </w:tcPr>
          <w:p w14:paraId="3BF52259" w14:textId="77777777" w:rsidR="00EA2320" w:rsidRPr="000B53D2" w:rsidRDefault="00152EB2" w:rsidP="00BD227A">
            <w:pPr>
              <w:pStyle w:val="DASBSBodyText"/>
              <w:rPr>
                <w:rStyle w:val="DAActionVerbs"/>
              </w:rPr>
            </w:pPr>
            <w:r w:rsidRPr="00A843AE">
              <w:rPr>
                <w:i/>
                <w:szCs w:val="28"/>
              </w:rPr>
              <w:t xml:space="preserve">Note: </w:t>
            </w:r>
            <w:r w:rsidR="007E3D63">
              <w:rPr>
                <w:i/>
                <w:szCs w:val="28"/>
              </w:rPr>
              <w:t>Tell those who completed the quick check</w:t>
            </w:r>
            <w:r w:rsidRPr="00A843AE">
              <w:rPr>
                <w:i/>
                <w:szCs w:val="28"/>
              </w:rPr>
              <w:t xml:space="preserve"> that the numbered statement they chose from the slide relates to </w:t>
            </w:r>
            <w:r w:rsidR="008C6884" w:rsidRPr="00A843AE">
              <w:rPr>
                <w:i/>
                <w:szCs w:val="28"/>
              </w:rPr>
              <w:t xml:space="preserve">the corresponding numbered dimension </w:t>
            </w:r>
            <w:r w:rsidRPr="00A843AE">
              <w:rPr>
                <w:i/>
                <w:szCs w:val="28"/>
              </w:rPr>
              <w:t>on the poll.</w:t>
            </w:r>
          </w:p>
        </w:tc>
      </w:tr>
    </w:tbl>
    <w:p w14:paraId="4023845C" w14:textId="77777777" w:rsidR="00BE5010" w:rsidRDefault="00BE5010">
      <w:r>
        <w:br w:type="page"/>
      </w:r>
    </w:p>
    <w:tbl>
      <w:tblPr>
        <w:tblW w:w="9355" w:type="dxa"/>
        <w:tblInd w:w="-108" w:type="dxa"/>
        <w:tblCellMar>
          <w:left w:w="0" w:type="dxa"/>
          <w:right w:w="0" w:type="dxa"/>
        </w:tblCellMar>
        <w:tblLook w:val="0000" w:firstRow="0" w:lastRow="0" w:firstColumn="0" w:lastColumn="0" w:noHBand="0" w:noVBand="0"/>
      </w:tblPr>
      <w:tblGrid>
        <w:gridCol w:w="2448"/>
        <w:gridCol w:w="6907"/>
      </w:tblGrid>
      <w:tr w:rsidR="00152FD6" w:rsidRPr="00FC6480" w14:paraId="367F2124" w14:textId="77777777" w:rsidTr="00007A5A">
        <w:trPr>
          <w:trHeight w:val="893"/>
        </w:trPr>
        <w:tc>
          <w:tcPr>
            <w:tcW w:w="2448" w:type="dxa"/>
            <w:shd w:val="clear" w:color="auto" w:fill="FFFFFF"/>
            <w:vAlign w:val="center"/>
          </w:tcPr>
          <w:p w14:paraId="2D99844E" w14:textId="77777777" w:rsidR="00152FD6" w:rsidRDefault="00152FD6" w:rsidP="00152FD6">
            <w:pPr>
              <w:pStyle w:val="DABodyText"/>
              <w:spacing w:before="0" w:after="0"/>
              <w:jc w:val="center"/>
              <w:rPr>
                <w:noProof/>
                <w:lang w:val="en-US" w:eastAsia="en-US"/>
              </w:rPr>
            </w:pPr>
            <w:r>
              <w:rPr>
                <w:rFonts w:eastAsia="MS PMincho"/>
                <w:noProof/>
                <w:lang w:val="en-US" w:eastAsia="en-US"/>
              </w:rPr>
              <w:lastRenderedPageBreak/>
              <w:drawing>
                <wp:inline distT="0" distB="0" distL="0" distR="0" wp14:anchorId="69F5EDA9" wp14:editId="1AAB6448">
                  <wp:extent cx="1057274" cy="594716"/>
                  <wp:effectExtent l="19050" t="19050" r="10160" b="152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46" cstate="print"/>
                          <a:stretch>
                            <a:fillRect/>
                          </a:stretch>
                        </pic:blipFill>
                        <pic:spPr>
                          <a:xfrm>
                            <a:off x="0" y="0"/>
                            <a:ext cx="1057274" cy="594716"/>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757577BA" w14:textId="77777777" w:rsidR="00152FD6" w:rsidRDefault="00152FD6" w:rsidP="00152FD6">
            <w:pPr>
              <w:pStyle w:val="DASBSBodyText"/>
              <w:rPr>
                <w:rStyle w:val="DAActionVerbs"/>
              </w:rPr>
            </w:pPr>
            <w:r>
              <w:rPr>
                <w:rStyle w:val="DAActionVerbs"/>
              </w:rPr>
              <w:t>SHOW</w:t>
            </w:r>
            <w:r>
              <w:t xml:space="preserve"> slide, Which dimension is most interesting to you?</w:t>
            </w:r>
          </w:p>
        </w:tc>
      </w:tr>
      <w:tr w:rsidR="00152FD6" w:rsidRPr="00FC6480" w14:paraId="410656C9" w14:textId="77777777" w:rsidTr="007D55DD">
        <w:trPr>
          <w:cantSplit/>
          <w:trHeight w:val="893"/>
        </w:trPr>
        <w:tc>
          <w:tcPr>
            <w:tcW w:w="2448" w:type="dxa"/>
            <w:shd w:val="clear" w:color="auto" w:fill="FFFFFF"/>
            <w:vAlign w:val="center"/>
          </w:tcPr>
          <w:p w14:paraId="4627449C" w14:textId="77777777" w:rsidR="00152FD6" w:rsidRDefault="00152FD6" w:rsidP="00152FD6">
            <w:pPr>
              <w:pStyle w:val="DABodyText"/>
              <w:spacing w:before="0" w:after="0"/>
              <w:jc w:val="center"/>
              <w:rPr>
                <w:lang w:val="en-US"/>
              </w:rPr>
            </w:pPr>
          </w:p>
        </w:tc>
        <w:tc>
          <w:tcPr>
            <w:tcW w:w="6907" w:type="dxa"/>
            <w:shd w:val="clear" w:color="auto" w:fill="FFFFFF"/>
            <w:tcMar>
              <w:top w:w="216" w:type="dxa"/>
              <w:bottom w:w="216" w:type="dxa"/>
            </w:tcMar>
            <w:vAlign w:val="center"/>
          </w:tcPr>
          <w:p w14:paraId="6B7FE90A" w14:textId="77777777" w:rsidR="00152FD6" w:rsidRPr="00FC6480" w:rsidRDefault="00152FD6" w:rsidP="00152FD6">
            <w:pPr>
              <w:pStyle w:val="DASBSBodyText"/>
              <w:rPr>
                <w:rStyle w:val="DAActionVerbs"/>
              </w:rPr>
            </w:pPr>
            <w:r w:rsidRPr="00FC6480">
              <w:rPr>
                <w:rStyle w:val="DAActionVerbs"/>
              </w:rPr>
              <w:t>EXPLAIN</w:t>
            </w:r>
          </w:p>
          <w:p w14:paraId="251C12B4" w14:textId="23FA5FDC" w:rsidR="00152FD6" w:rsidRPr="00696946" w:rsidRDefault="00152FD6" w:rsidP="00152FD6">
            <w:pPr>
              <w:pStyle w:val="GMRCFACBodyText"/>
              <w:rPr>
                <w:rStyle w:val="DAActionVerbs"/>
                <w:b w:val="0"/>
                <w:bCs w:val="0"/>
                <w:caps w:val="0"/>
                <w:color w:val="00000A"/>
                <w:szCs w:val="22"/>
              </w:rPr>
            </w:pPr>
            <w:r>
              <w:t>We’ll do that by engaging in a quick poll. Select the dimension that is most interesting to you. If you happened to have a tie, select one that is even a sligh</w:t>
            </w:r>
            <w:r w:rsidR="004235A6">
              <w:t>t</w:t>
            </w:r>
            <w:r>
              <w:t>ly higher priority.</w:t>
            </w:r>
          </w:p>
        </w:tc>
      </w:tr>
      <w:tr w:rsidR="00152FD6" w:rsidRPr="00FC6480" w14:paraId="14213451" w14:textId="77777777" w:rsidTr="00007A5A">
        <w:trPr>
          <w:trHeight w:val="893"/>
        </w:trPr>
        <w:tc>
          <w:tcPr>
            <w:tcW w:w="2448" w:type="dxa"/>
            <w:shd w:val="clear" w:color="auto" w:fill="FFFFFF"/>
            <w:vAlign w:val="center"/>
          </w:tcPr>
          <w:p w14:paraId="2B3C3D3B" w14:textId="77777777" w:rsidR="00152FD6" w:rsidRDefault="00152FD6" w:rsidP="00152FD6">
            <w:pPr>
              <w:pStyle w:val="DABodyText"/>
              <w:spacing w:before="0" w:after="0"/>
              <w:jc w:val="center"/>
              <w:rPr>
                <w:lang w:val="en-US"/>
              </w:rPr>
            </w:pPr>
          </w:p>
        </w:tc>
        <w:tc>
          <w:tcPr>
            <w:tcW w:w="6907" w:type="dxa"/>
            <w:shd w:val="clear" w:color="auto" w:fill="FFFFFF"/>
            <w:tcMar>
              <w:top w:w="216" w:type="dxa"/>
              <w:bottom w:w="216" w:type="dxa"/>
            </w:tcMar>
            <w:vAlign w:val="center"/>
          </w:tcPr>
          <w:p w14:paraId="4105BC9A" w14:textId="77777777" w:rsidR="00152FD6" w:rsidRPr="00FC6480" w:rsidRDefault="00152FD6" w:rsidP="00152FD6">
            <w:pPr>
              <w:pStyle w:val="DASBSBodyText"/>
              <w:rPr>
                <w:rStyle w:val="DAActionVerbs"/>
              </w:rPr>
            </w:pPr>
            <w:r>
              <w:rPr>
                <w:rStyle w:val="DAActionVerbs"/>
              </w:rPr>
              <w:t>ALLOW</w:t>
            </w:r>
            <w:r>
              <w:t xml:space="preserve"> 10 seconds for voting, then close the poll to reveal results.</w:t>
            </w:r>
          </w:p>
        </w:tc>
      </w:tr>
      <w:tr w:rsidR="00152FD6" w:rsidRPr="00FC6480" w14:paraId="1102FBEB" w14:textId="77777777" w:rsidTr="00007A5A">
        <w:trPr>
          <w:trHeight w:val="893"/>
        </w:trPr>
        <w:tc>
          <w:tcPr>
            <w:tcW w:w="2448" w:type="dxa"/>
            <w:shd w:val="clear" w:color="auto" w:fill="FFFFFF"/>
            <w:vAlign w:val="center"/>
          </w:tcPr>
          <w:p w14:paraId="58E0CF22" w14:textId="77777777" w:rsidR="00152FD6" w:rsidRDefault="00152FD6" w:rsidP="00152FD6">
            <w:pPr>
              <w:pStyle w:val="DABodyText"/>
              <w:spacing w:before="0" w:after="0"/>
              <w:rPr>
                <w:lang w:val="en-US"/>
              </w:rPr>
            </w:pPr>
            <w:r>
              <w:rPr>
                <w:noProof/>
                <w:lang w:val="en-US" w:eastAsia="en-US"/>
              </w:rPr>
              <w:t xml:space="preserve">                </w:t>
            </w:r>
            <w:r w:rsidRPr="006B0903">
              <w:rPr>
                <w:noProof/>
                <w:lang w:val="en-US" w:eastAsia="en-US"/>
              </w:rPr>
              <w:drawing>
                <wp:inline distT="0" distB="0" distL="0" distR="0" wp14:anchorId="3C32E99C" wp14:editId="0838DC25">
                  <wp:extent cx="400050" cy="581025"/>
                  <wp:effectExtent l="0" t="0" r="0" b="0"/>
                  <wp:docPr id="516861416"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07" w:type="dxa"/>
            <w:shd w:val="clear" w:color="auto" w:fill="FFFFFF"/>
            <w:tcMar>
              <w:top w:w="216" w:type="dxa"/>
              <w:bottom w:w="216" w:type="dxa"/>
            </w:tcMar>
            <w:vAlign w:val="center"/>
          </w:tcPr>
          <w:p w14:paraId="43771EAC" w14:textId="77777777" w:rsidR="00152FD6" w:rsidRPr="00EA5B78" w:rsidRDefault="00152FD6" w:rsidP="00152FD6">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4BE085B9" w14:textId="77777777" w:rsidR="00152FD6" w:rsidRDefault="00152FD6" w:rsidP="00152FD6">
            <w:pPr>
              <w:pStyle w:val="DASBSBodyText"/>
              <w:numPr>
                <w:ilvl w:val="0"/>
                <w:numId w:val="14"/>
              </w:numPr>
              <w:rPr>
                <w:noProof w:val="0"/>
                <w:szCs w:val="28"/>
                <w:lang w:val="en-CA"/>
              </w:rPr>
            </w:pPr>
            <w:r>
              <w:rPr>
                <w:noProof w:val="0"/>
                <w:szCs w:val="28"/>
                <w:lang w:val="en-CA"/>
              </w:rPr>
              <w:t>What do you find interesting or surprising about this distribution?</w:t>
            </w:r>
          </w:p>
          <w:p w14:paraId="7F76F0DB" w14:textId="77777777" w:rsidR="00152FD6" w:rsidRPr="00412EB9" w:rsidRDefault="00152FD6" w:rsidP="00152FD6">
            <w:pPr>
              <w:pStyle w:val="DASBSBodyText"/>
              <w:rPr>
                <w:rStyle w:val="DAActionVerbs"/>
                <w:b w:val="0"/>
                <w:bCs w:val="0"/>
                <w:i/>
                <w:caps w:val="0"/>
                <w:noProof w:val="0"/>
                <w:color w:val="00000A"/>
                <w:lang w:val="en-CA"/>
              </w:rPr>
            </w:pPr>
            <w:r w:rsidRPr="00412EB9">
              <w:rPr>
                <w:i/>
                <w:noProof w:val="0"/>
                <w:szCs w:val="28"/>
                <w:lang w:val="en-CA"/>
              </w:rPr>
              <w:t>Acknowledge all responses.</w:t>
            </w:r>
          </w:p>
        </w:tc>
      </w:tr>
      <w:tr w:rsidR="00152FD6" w:rsidRPr="00FC6480" w14:paraId="095B967D" w14:textId="77777777" w:rsidTr="00007A5A">
        <w:trPr>
          <w:trHeight w:val="893"/>
        </w:trPr>
        <w:tc>
          <w:tcPr>
            <w:tcW w:w="2448" w:type="dxa"/>
            <w:shd w:val="clear" w:color="auto" w:fill="FFFFFF"/>
            <w:vAlign w:val="center"/>
          </w:tcPr>
          <w:p w14:paraId="3A8731AD" w14:textId="77777777" w:rsidR="00152FD6" w:rsidRDefault="00152FD6" w:rsidP="00152FD6">
            <w:pPr>
              <w:pStyle w:val="DABodyText"/>
              <w:spacing w:before="0" w:after="0"/>
              <w:rPr>
                <w:noProof/>
                <w:lang w:val="en-US" w:eastAsia="en-US"/>
              </w:rPr>
            </w:pPr>
          </w:p>
        </w:tc>
        <w:tc>
          <w:tcPr>
            <w:tcW w:w="6907" w:type="dxa"/>
            <w:shd w:val="clear" w:color="auto" w:fill="FFFFFF"/>
            <w:tcMar>
              <w:top w:w="216" w:type="dxa"/>
              <w:bottom w:w="216" w:type="dxa"/>
            </w:tcMar>
            <w:vAlign w:val="center"/>
          </w:tcPr>
          <w:p w14:paraId="6F898260" w14:textId="77777777" w:rsidR="00152FD6" w:rsidRPr="00107197" w:rsidRDefault="00152FD6" w:rsidP="00152FD6">
            <w:pPr>
              <w:spacing w:line="240" w:lineRule="auto"/>
              <w:rPr>
                <w:b/>
                <w:bCs/>
                <w:caps/>
                <w:color w:val="007A52"/>
                <w:sz w:val="28"/>
                <w:szCs w:val="28"/>
                <w:lang w:val="en-CA" w:eastAsia="en-CA"/>
              </w:rPr>
            </w:pPr>
            <w:r w:rsidRPr="00107197">
              <w:rPr>
                <w:i/>
                <w:sz w:val="28"/>
                <w:szCs w:val="28"/>
              </w:rPr>
              <w:t xml:space="preserve">Note: Make additional observations as necessary. Use the following </w:t>
            </w:r>
            <w:r>
              <w:rPr>
                <w:i/>
                <w:sz w:val="28"/>
                <w:szCs w:val="28"/>
              </w:rPr>
              <w:t>research data to add depth as needed.</w:t>
            </w:r>
          </w:p>
        </w:tc>
      </w:tr>
    </w:tbl>
    <w:p w14:paraId="19A8E565" w14:textId="77777777" w:rsidR="00BE5010" w:rsidRDefault="00BE5010">
      <w:r>
        <w:br w:type="page"/>
      </w:r>
    </w:p>
    <w:tbl>
      <w:tblPr>
        <w:tblW w:w="9355" w:type="dxa"/>
        <w:tblInd w:w="-108" w:type="dxa"/>
        <w:tblCellMar>
          <w:left w:w="0" w:type="dxa"/>
          <w:right w:w="0" w:type="dxa"/>
        </w:tblCellMar>
        <w:tblLook w:val="0000" w:firstRow="0" w:lastRow="0" w:firstColumn="0" w:lastColumn="0" w:noHBand="0" w:noVBand="0"/>
      </w:tblPr>
      <w:tblGrid>
        <w:gridCol w:w="2448"/>
        <w:gridCol w:w="6907"/>
      </w:tblGrid>
      <w:tr w:rsidR="00152FD6" w:rsidRPr="00FC6480" w14:paraId="292975A8" w14:textId="77777777" w:rsidTr="00821A85">
        <w:trPr>
          <w:trHeight w:val="893"/>
        </w:trPr>
        <w:tc>
          <w:tcPr>
            <w:tcW w:w="2448" w:type="dxa"/>
            <w:shd w:val="clear" w:color="auto" w:fill="FFFFFF"/>
            <w:vAlign w:val="center"/>
          </w:tcPr>
          <w:p w14:paraId="7F751F11" w14:textId="77777777" w:rsidR="00152FD6" w:rsidRPr="00107197" w:rsidRDefault="00152FD6" w:rsidP="00152FD6">
            <w:pPr>
              <w:pStyle w:val="DABodyText"/>
              <w:spacing w:before="0" w:after="0"/>
              <w:rPr>
                <w:noProof/>
                <w:highlight w:val="magenta"/>
                <w:lang w:val="en-US" w:eastAsia="en-US"/>
              </w:rPr>
            </w:pPr>
          </w:p>
        </w:tc>
        <w:tc>
          <w:tcPr>
            <w:tcW w:w="6907" w:type="dxa"/>
            <w:shd w:val="clear" w:color="auto" w:fill="FFFFFF"/>
            <w:tcMar>
              <w:top w:w="216" w:type="dxa"/>
              <w:bottom w:w="216" w:type="dxa"/>
            </w:tcMar>
            <w:vAlign w:val="center"/>
          </w:tcPr>
          <w:p w14:paraId="4B35C50A" w14:textId="77777777" w:rsidR="00152FD6" w:rsidRPr="00E813A5" w:rsidRDefault="00152FD6" w:rsidP="00152FD6">
            <w:pPr>
              <w:pStyle w:val="DASBSBodyText"/>
              <w:rPr>
                <w:rStyle w:val="DAActionVerbs"/>
              </w:rPr>
            </w:pPr>
            <w:r w:rsidRPr="00E813A5">
              <w:rPr>
                <w:rStyle w:val="DAActionVerbs"/>
              </w:rPr>
              <w:t>EXPLAIN</w:t>
            </w:r>
          </w:p>
          <w:p w14:paraId="68D4DFD4" w14:textId="006E7AFD" w:rsidR="00152FD6" w:rsidRDefault="00152FD6" w:rsidP="00152FD6">
            <w:pPr>
              <w:pStyle w:val="GMRCFACBodyText"/>
            </w:pPr>
            <w:r w:rsidRPr="00E813A5">
              <w:t>Interestingly</w:t>
            </w:r>
            <w:r>
              <w:t>,</w:t>
            </w:r>
            <w:r w:rsidRPr="00E813A5">
              <w:t xml:space="preserve"> here is what our research bears out.</w:t>
            </w:r>
            <w:r>
              <w:t xml:space="preserve"> </w:t>
            </w:r>
          </w:p>
          <w:p w14:paraId="499BC7FE" w14:textId="77777777" w:rsidR="00152FD6" w:rsidRPr="007E3D63" w:rsidRDefault="00152FD6" w:rsidP="00152FD6">
            <w:pPr>
              <w:pStyle w:val="DABulletBody"/>
              <w:spacing w:line="240" w:lineRule="auto"/>
              <w:rPr>
                <w:sz w:val="28"/>
                <w:szCs w:val="21"/>
              </w:rPr>
            </w:pPr>
            <w:r w:rsidRPr="007E3D63">
              <w:rPr>
                <w:sz w:val="28"/>
                <w:szCs w:val="21"/>
              </w:rPr>
              <w:t>In aggregate, all the other dimensions proved more interesting to those survey</w:t>
            </w:r>
            <w:r>
              <w:rPr>
                <w:sz w:val="28"/>
                <w:szCs w:val="21"/>
              </w:rPr>
              <w:t>ed</w:t>
            </w:r>
            <w:r w:rsidRPr="007E3D63">
              <w:rPr>
                <w:sz w:val="28"/>
                <w:szCs w:val="21"/>
              </w:rPr>
              <w:t xml:space="preserve"> than Climb. </w:t>
            </w:r>
          </w:p>
          <w:p w14:paraId="78543E67" w14:textId="77777777" w:rsidR="00152FD6" w:rsidRPr="00A843AE" w:rsidRDefault="00152FD6" w:rsidP="00152FD6">
            <w:pPr>
              <w:pStyle w:val="DABulletBody"/>
              <w:spacing w:line="240" w:lineRule="auto"/>
              <w:rPr>
                <w:sz w:val="28"/>
                <w:szCs w:val="21"/>
              </w:rPr>
            </w:pPr>
            <w:r w:rsidRPr="00A843AE">
              <w:rPr>
                <w:sz w:val="28"/>
                <w:szCs w:val="21"/>
              </w:rPr>
              <w:t>The only group for whom Climb wasn’t dead last was the 20-something age range. For them, Climb was #7 and Choice #8.</w:t>
            </w:r>
          </w:p>
          <w:p w14:paraId="52EADB2B" w14:textId="77777777" w:rsidR="00152FD6" w:rsidRPr="0017386E" w:rsidRDefault="00152FD6" w:rsidP="00152FD6">
            <w:pPr>
              <w:pStyle w:val="DABulletBody"/>
              <w:spacing w:line="240" w:lineRule="auto"/>
            </w:pPr>
            <w:r>
              <w:rPr>
                <w:sz w:val="28"/>
                <w:szCs w:val="28"/>
              </w:rPr>
              <w:t>In</w:t>
            </w:r>
            <w:r w:rsidRPr="0017386E">
              <w:rPr>
                <w:sz w:val="28"/>
                <w:szCs w:val="28"/>
              </w:rPr>
              <w:t xml:space="preserve"> aggregate</w:t>
            </w:r>
            <w:r>
              <w:rPr>
                <w:sz w:val="28"/>
                <w:szCs w:val="28"/>
              </w:rPr>
              <w:t>,</w:t>
            </w:r>
            <w:r w:rsidRPr="0017386E">
              <w:rPr>
                <w:sz w:val="28"/>
                <w:szCs w:val="28"/>
              </w:rPr>
              <w:t xml:space="preserve"> Contribution was first across the board for all genders, ages, and organizational levels. It’s hopeful information for us as leaders to know that people have a deep desire to make a difference. It’s up to us to figure out how we might tap into that for development and engagement purposes.</w:t>
            </w:r>
          </w:p>
          <w:p w14:paraId="16E6F43D" w14:textId="77777777" w:rsidR="00152FD6" w:rsidRPr="0017386E" w:rsidRDefault="00152FD6" w:rsidP="00152FD6">
            <w:pPr>
              <w:pStyle w:val="DABulletBody"/>
              <w:spacing w:line="240" w:lineRule="auto"/>
            </w:pPr>
            <w:r>
              <w:rPr>
                <w:sz w:val="28"/>
                <w:szCs w:val="28"/>
              </w:rPr>
              <w:t>Contribution and Competence ranked #1 or #2 for all age groups.</w:t>
            </w:r>
          </w:p>
          <w:p w14:paraId="3534860D" w14:textId="77777777" w:rsidR="00072A41" w:rsidRDefault="00152FD6" w:rsidP="008E574D">
            <w:pPr>
              <w:pStyle w:val="GMRCFACBodyText"/>
              <w:spacing w:before="240"/>
            </w:pPr>
            <w:r w:rsidRPr="00097BC6">
              <w:t xml:space="preserve">This framework offers managers a whole new perspective on development. It also </w:t>
            </w:r>
            <w:proofErr w:type="gramStart"/>
            <w:r w:rsidRPr="00097BC6">
              <w:t>opens up</w:t>
            </w:r>
            <w:proofErr w:type="gramEnd"/>
            <w:r w:rsidRPr="00097BC6">
              <w:t xml:space="preserve"> a world of possibilities for growth and engagement.</w:t>
            </w:r>
          </w:p>
          <w:p w14:paraId="3B077BE9" w14:textId="61C0EF66" w:rsidR="00152FD6" w:rsidRPr="00097BC6" w:rsidRDefault="00152FD6" w:rsidP="008E574D">
            <w:pPr>
              <w:pStyle w:val="GMRCFACBodyText"/>
              <w:spacing w:before="240"/>
              <w:rPr>
                <w:highlight w:val="magenta"/>
              </w:rPr>
            </w:pPr>
            <w:r w:rsidRPr="00097BC6">
              <w:t>Let’s quickly review the dimensions so they’ll be fresh in our minds as we begin to work with them.</w:t>
            </w:r>
          </w:p>
        </w:tc>
      </w:tr>
      <w:tr w:rsidR="00152FD6" w:rsidRPr="00FC6480" w14:paraId="650E72E6" w14:textId="77777777" w:rsidTr="00821A85">
        <w:tblPrEx>
          <w:tblBorders>
            <w:top w:val="dotted" w:sz="4" w:space="0" w:color="auto"/>
            <w:bottom w:val="dotted" w:sz="4" w:space="0" w:color="auto"/>
            <w:right w:val="dotted" w:sz="4" w:space="0" w:color="auto"/>
            <w:insideH w:val="dotted" w:sz="4" w:space="0" w:color="auto"/>
            <w:insideV w:val="dotted" w:sz="4" w:space="0" w:color="auto"/>
          </w:tblBorders>
        </w:tblPrEx>
        <w:trPr>
          <w:trHeight w:val="893"/>
        </w:trPr>
        <w:tc>
          <w:tcPr>
            <w:tcW w:w="2448" w:type="dxa"/>
            <w:tcBorders>
              <w:top w:val="nil"/>
              <w:bottom w:val="nil"/>
              <w:right w:val="nil"/>
            </w:tcBorders>
            <w:shd w:val="clear" w:color="auto" w:fill="FFFFFF"/>
          </w:tcPr>
          <w:p w14:paraId="369389F8" w14:textId="77777777" w:rsidR="00152FD6" w:rsidRPr="00E152EE" w:rsidRDefault="00152FD6" w:rsidP="00152FD6">
            <w:pPr>
              <w:pStyle w:val="DABodyText"/>
              <w:spacing w:before="0" w:after="0"/>
              <w:rPr>
                <w:rFonts w:eastAsia="MS PMincho"/>
                <w:highlight w:val="magenta"/>
              </w:rPr>
            </w:pPr>
            <w:r>
              <w:rPr>
                <w:noProof/>
                <w:lang w:val="en-US" w:eastAsia="en-US"/>
              </w:rPr>
              <w:t xml:space="preserve">          </w:t>
            </w:r>
            <w:r>
              <w:rPr>
                <w:noProof/>
                <w:lang w:val="en-US" w:eastAsia="en-US"/>
              </w:rPr>
              <w:drawing>
                <wp:inline distT="0" distB="0" distL="0" distR="0" wp14:anchorId="08621C16" wp14:editId="36DC24A6">
                  <wp:extent cx="733425" cy="523875"/>
                  <wp:effectExtent l="0" t="0" r="0" b="0"/>
                  <wp:docPr id="516861423"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907" w:type="dxa"/>
            <w:tcBorders>
              <w:top w:val="nil"/>
              <w:left w:val="nil"/>
              <w:bottom w:val="nil"/>
              <w:right w:val="nil"/>
            </w:tcBorders>
            <w:shd w:val="clear" w:color="auto" w:fill="FFFFFF"/>
            <w:tcMar>
              <w:top w:w="216" w:type="dxa"/>
              <w:bottom w:w="216" w:type="dxa"/>
            </w:tcMar>
          </w:tcPr>
          <w:p w14:paraId="5520C410" w14:textId="77777777" w:rsidR="00152FD6" w:rsidRPr="003B7AFE" w:rsidRDefault="00152FD6" w:rsidP="00152FD6">
            <w:pPr>
              <w:pStyle w:val="DASBSBodyText"/>
              <w:rPr>
                <w:rStyle w:val="DAActionVerbs"/>
                <w:b w:val="0"/>
                <w:bCs w:val="0"/>
                <w:caps w:val="0"/>
                <w:color w:val="00000A"/>
                <w:szCs w:val="22"/>
              </w:rPr>
            </w:pPr>
            <w:r w:rsidRPr="00FC6480">
              <w:rPr>
                <w:rStyle w:val="DAActionVerbs"/>
              </w:rPr>
              <w:t>HAVE</w:t>
            </w:r>
            <w:r w:rsidRPr="00FC6480">
              <w:t xml:space="preserve"> participa</w:t>
            </w:r>
            <w:r>
              <w:t>nts turn to Multidimensional Career Development. Space is provided to take notes during the following discussion.</w:t>
            </w:r>
          </w:p>
        </w:tc>
      </w:tr>
    </w:tbl>
    <w:p w14:paraId="765AE0A1" w14:textId="77777777" w:rsidR="00BE5010" w:rsidRDefault="00BE5010">
      <w:r>
        <w:br w:type="page"/>
      </w:r>
    </w:p>
    <w:tbl>
      <w:tblPr>
        <w:tblW w:w="9355" w:type="dxa"/>
        <w:tblInd w:w="-108" w:type="dxa"/>
        <w:tblCellMar>
          <w:left w:w="0" w:type="dxa"/>
          <w:right w:w="0" w:type="dxa"/>
        </w:tblCellMar>
        <w:tblLook w:val="0000" w:firstRow="0" w:lastRow="0" w:firstColumn="0" w:lastColumn="0" w:noHBand="0" w:noVBand="0"/>
      </w:tblPr>
      <w:tblGrid>
        <w:gridCol w:w="2448"/>
        <w:gridCol w:w="6907"/>
      </w:tblGrid>
      <w:tr w:rsidR="00152FD6" w:rsidRPr="00FC6480" w14:paraId="1FC36138" w14:textId="77777777" w:rsidTr="00821A85">
        <w:trPr>
          <w:trHeight w:val="893"/>
        </w:trPr>
        <w:tc>
          <w:tcPr>
            <w:tcW w:w="2448" w:type="dxa"/>
            <w:shd w:val="clear" w:color="auto" w:fill="FFFFFF"/>
            <w:vAlign w:val="center"/>
          </w:tcPr>
          <w:p w14:paraId="17688317" w14:textId="77777777" w:rsidR="00152FD6" w:rsidRDefault="00152FD6" w:rsidP="00152FD6">
            <w:pPr>
              <w:pStyle w:val="DABodyText"/>
              <w:spacing w:before="0" w:after="0"/>
              <w:jc w:val="center"/>
              <w:rPr>
                <w:lang w:val="en-US"/>
              </w:rPr>
            </w:pPr>
            <w:r>
              <w:rPr>
                <w:rFonts w:eastAsia="MS PMincho"/>
                <w:noProof/>
                <w:lang w:val="en-US" w:eastAsia="en-US"/>
              </w:rPr>
              <w:lastRenderedPageBreak/>
              <w:drawing>
                <wp:inline distT="0" distB="0" distL="0" distR="0" wp14:anchorId="3676D809" wp14:editId="084AA20C">
                  <wp:extent cx="1057274" cy="594717"/>
                  <wp:effectExtent l="19050" t="19050" r="10160" b="152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47"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1F79D3E9" w14:textId="77777777" w:rsidR="00152FD6" w:rsidRPr="00FC6480" w:rsidRDefault="00152FD6" w:rsidP="00152FD6">
            <w:pPr>
              <w:pStyle w:val="DASBSBodyText"/>
              <w:rPr>
                <w:rStyle w:val="DAActionVerbs"/>
              </w:rPr>
            </w:pPr>
            <w:r w:rsidRPr="00FC6480">
              <w:rPr>
                <w:rStyle w:val="DAActionVerbs"/>
              </w:rPr>
              <w:t>SHOW</w:t>
            </w:r>
            <w:r w:rsidRPr="00FC6480">
              <w:t xml:space="preserve"> slide, </w:t>
            </w:r>
            <w:r>
              <w:t xml:space="preserve">A Multidimensional Approach to Development. </w:t>
            </w:r>
            <w:r w:rsidRPr="00B97A34">
              <w:rPr>
                <w:i/>
                <w:iCs/>
              </w:rPr>
              <w:t>(click 1)</w:t>
            </w:r>
          </w:p>
        </w:tc>
      </w:tr>
      <w:tr w:rsidR="00152FD6" w:rsidRPr="00FC6480" w14:paraId="708AB161" w14:textId="77777777" w:rsidTr="00007A5A">
        <w:trPr>
          <w:trHeight w:val="893"/>
        </w:trPr>
        <w:tc>
          <w:tcPr>
            <w:tcW w:w="2448" w:type="dxa"/>
            <w:shd w:val="clear" w:color="auto" w:fill="FFFFFF"/>
            <w:vAlign w:val="center"/>
          </w:tcPr>
          <w:p w14:paraId="25757770" w14:textId="77777777" w:rsidR="00152FD6" w:rsidRDefault="00152FD6" w:rsidP="00152FD6">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2673D237" w14:textId="77777777" w:rsidR="00152FD6" w:rsidRPr="00FC6480" w:rsidRDefault="00152FD6" w:rsidP="00152FD6">
            <w:pPr>
              <w:pStyle w:val="DASBSBodyText"/>
              <w:rPr>
                <w:rStyle w:val="DAActionVerbs"/>
              </w:rPr>
            </w:pPr>
            <w:r w:rsidRPr="00FC6480">
              <w:rPr>
                <w:rStyle w:val="DAActionVerbs"/>
              </w:rPr>
              <w:t>EXPLAIN</w:t>
            </w:r>
          </w:p>
          <w:p w14:paraId="4454493E" w14:textId="77777777" w:rsidR="00152FD6" w:rsidRPr="00B16DBA" w:rsidRDefault="00152FD6" w:rsidP="00152FD6">
            <w:pPr>
              <w:pStyle w:val="GMRCFACBodyText"/>
              <w:rPr>
                <w:rStyle w:val="DAActionVerbs"/>
                <w:b w:val="0"/>
                <w:bCs w:val="0"/>
                <w:caps w:val="0"/>
                <w:color w:val="auto"/>
              </w:rPr>
            </w:pPr>
            <w:r>
              <w:t>Contribution is about tapping into the need to do more, make a different, to be of service, and live on purpose.</w:t>
            </w:r>
          </w:p>
        </w:tc>
      </w:tr>
      <w:tr w:rsidR="00152FD6" w:rsidRPr="00FC6480" w14:paraId="31C297FC" w14:textId="77777777" w:rsidTr="00007A5A">
        <w:trPr>
          <w:trHeight w:val="893"/>
        </w:trPr>
        <w:tc>
          <w:tcPr>
            <w:tcW w:w="2448" w:type="dxa"/>
            <w:shd w:val="clear" w:color="auto" w:fill="FFFFFF"/>
            <w:vAlign w:val="center"/>
          </w:tcPr>
          <w:p w14:paraId="13C3B89F" w14:textId="77777777" w:rsidR="00152FD6" w:rsidRDefault="00152FD6" w:rsidP="00152FD6">
            <w:pPr>
              <w:pStyle w:val="DABodyText"/>
              <w:spacing w:before="0" w:after="0"/>
              <w:jc w:val="center"/>
              <w:rPr>
                <w:noProof/>
                <w:lang w:val="en-US" w:eastAsia="en-US"/>
              </w:rPr>
            </w:pPr>
            <w:r>
              <w:rPr>
                <w:rFonts w:eastAsia="MS PMincho"/>
                <w:noProof/>
                <w:lang w:val="en-US" w:eastAsia="en-US"/>
              </w:rPr>
              <w:drawing>
                <wp:inline distT="0" distB="0" distL="0" distR="0" wp14:anchorId="3237527E" wp14:editId="0F648517">
                  <wp:extent cx="1057274" cy="594717"/>
                  <wp:effectExtent l="19050" t="19050" r="10160" b="152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7"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568E7245" w14:textId="77777777" w:rsidR="00152FD6" w:rsidRPr="00081AB4" w:rsidRDefault="00152FD6" w:rsidP="00152FD6">
            <w:pPr>
              <w:pStyle w:val="DASBSBodyText"/>
              <w:rPr>
                <w:rStyle w:val="DAActionVerbs"/>
                <w:b w:val="0"/>
                <w:bCs w:val="0"/>
                <w:caps w:val="0"/>
                <w:color w:val="00000A"/>
                <w:szCs w:val="22"/>
              </w:rPr>
            </w:pPr>
            <w:r>
              <w:rPr>
                <w:rStyle w:val="DAActionVerbs"/>
              </w:rPr>
              <w:t>REFER TO</w:t>
            </w:r>
            <w:r w:rsidRPr="00FC6480">
              <w:t xml:space="preserve"> slide, </w:t>
            </w:r>
            <w:r>
              <w:t xml:space="preserve">A Multidimensional Approach to Development. </w:t>
            </w:r>
            <w:r w:rsidRPr="00B97A34">
              <w:rPr>
                <w:i/>
                <w:iCs/>
              </w:rPr>
              <w:t>(click 2)</w:t>
            </w:r>
          </w:p>
        </w:tc>
      </w:tr>
      <w:tr w:rsidR="00152FD6" w:rsidRPr="00FC6480" w14:paraId="1B074EB7" w14:textId="77777777" w:rsidTr="00C307AB">
        <w:trPr>
          <w:cantSplit/>
          <w:trHeight w:val="893"/>
        </w:trPr>
        <w:tc>
          <w:tcPr>
            <w:tcW w:w="2448" w:type="dxa"/>
            <w:shd w:val="clear" w:color="auto" w:fill="FFFFFF"/>
            <w:vAlign w:val="center"/>
          </w:tcPr>
          <w:p w14:paraId="114D6D00" w14:textId="77777777" w:rsidR="00152FD6" w:rsidRPr="006D454A" w:rsidRDefault="00152FD6" w:rsidP="00152FD6">
            <w:pPr>
              <w:pStyle w:val="DABodyText"/>
              <w:spacing w:before="0" w:after="0"/>
              <w:jc w:val="center"/>
              <w:rPr>
                <w:rFonts w:eastAsia="Calisto MT" w:cs="Times New Roman"/>
                <w:noProof/>
              </w:rPr>
            </w:pPr>
          </w:p>
        </w:tc>
        <w:tc>
          <w:tcPr>
            <w:tcW w:w="6907" w:type="dxa"/>
            <w:shd w:val="clear" w:color="auto" w:fill="FFFFFF"/>
            <w:tcMar>
              <w:top w:w="216" w:type="dxa"/>
              <w:bottom w:w="216" w:type="dxa"/>
            </w:tcMar>
            <w:vAlign w:val="center"/>
          </w:tcPr>
          <w:p w14:paraId="625B534B" w14:textId="77777777" w:rsidR="00152FD6" w:rsidRPr="00FC6480" w:rsidRDefault="00152FD6" w:rsidP="00152FD6">
            <w:pPr>
              <w:pStyle w:val="DASBSBodyText"/>
              <w:spacing w:before="0"/>
              <w:rPr>
                <w:rStyle w:val="DAActionVerbs"/>
              </w:rPr>
            </w:pPr>
            <w:r w:rsidRPr="00FC6480">
              <w:rPr>
                <w:rStyle w:val="DAActionVerbs"/>
              </w:rPr>
              <w:t>EXPLAIN</w:t>
            </w:r>
          </w:p>
          <w:p w14:paraId="64974A39" w14:textId="77777777" w:rsidR="00152FD6" w:rsidRDefault="00152FD6" w:rsidP="00152FD6">
            <w:pPr>
              <w:pStyle w:val="GMRCFACBodyText"/>
              <w:spacing w:after="0"/>
              <w:rPr>
                <w:rStyle w:val="DAActionVerbs"/>
              </w:rPr>
            </w:pPr>
            <w:r>
              <w:t xml:space="preserve">Competence is all about building the abilities and skills that are needed to be effective today and into a fast-changing and uncertain future. </w:t>
            </w:r>
          </w:p>
        </w:tc>
      </w:tr>
      <w:tr w:rsidR="00152FD6" w:rsidRPr="00FC6480" w14:paraId="29512271" w14:textId="77777777" w:rsidTr="00007A5A">
        <w:trPr>
          <w:trHeight w:val="893"/>
        </w:trPr>
        <w:tc>
          <w:tcPr>
            <w:tcW w:w="2448" w:type="dxa"/>
            <w:shd w:val="clear" w:color="auto" w:fill="FFFFFF"/>
            <w:vAlign w:val="center"/>
          </w:tcPr>
          <w:p w14:paraId="02638C70" w14:textId="77777777" w:rsidR="00152FD6" w:rsidRPr="006D454A" w:rsidRDefault="00152FD6" w:rsidP="00152FD6">
            <w:pPr>
              <w:pStyle w:val="DABodyText"/>
              <w:spacing w:before="0" w:after="0"/>
              <w:jc w:val="center"/>
              <w:rPr>
                <w:rFonts w:eastAsia="Calisto MT" w:cs="Times New Roman"/>
                <w:noProof/>
              </w:rPr>
            </w:pPr>
            <w:r>
              <w:rPr>
                <w:rFonts w:eastAsia="MS PMincho"/>
                <w:noProof/>
                <w:lang w:val="en-US" w:eastAsia="en-US"/>
              </w:rPr>
              <w:drawing>
                <wp:inline distT="0" distB="0" distL="0" distR="0" wp14:anchorId="1E528A9D" wp14:editId="5F9C78E8">
                  <wp:extent cx="1057274" cy="594717"/>
                  <wp:effectExtent l="19050" t="19050" r="10160" b="152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7"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400F62E1" w14:textId="77777777" w:rsidR="00152FD6" w:rsidRPr="00081AB4" w:rsidRDefault="00152FD6" w:rsidP="00152FD6">
            <w:pPr>
              <w:pStyle w:val="DASBSBodyText"/>
              <w:rPr>
                <w:rStyle w:val="AHActionVerbs"/>
                <w:color w:val="07B3C3" w:themeColor="accent1"/>
              </w:rPr>
            </w:pPr>
            <w:r>
              <w:rPr>
                <w:rStyle w:val="DAActionVerbs"/>
              </w:rPr>
              <w:t>REFER TO</w:t>
            </w:r>
            <w:r w:rsidRPr="00FC6480">
              <w:t xml:space="preserve"> slide, </w:t>
            </w:r>
            <w:r>
              <w:t xml:space="preserve">A Multidimensional Approach to Development. </w:t>
            </w:r>
            <w:r w:rsidRPr="00B97A34">
              <w:rPr>
                <w:i/>
                <w:iCs/>
              </w:rPr>
              <w:t>(click 3)</w:t>
            </w:r>
          </w:p>
        </w:tc>
      </w:tr>
      <w:tr w:rsidR="00152FD6" w:rsidRPr="00FC6480" w14:paraId="6C7EF9C1" w14:textId="77777777" w:rsidTr="00007A5A">
        <w:trPr>
          <w:trHeight w:val="893"/>
        </w:trPr>
        <w:tc>
          <w:tcPr>
            <w:tcW w:w="2448" w:type="dxa"/>
            <w:shd w:val="clear" w:color="auto" w:fill="FFFFFF"/>
            <w:vAlign w:val="center"/>
          </w:tcPr>
          <w:p w14:paraId="28A30538" w14:textId="77777777" w:rsidR="00152FD6" w:rsidRPr="006D454A" w:rsidRDefault="00152FD6" w:rsidP="00152FD6">
            <w:pPr>
              <w:pStyle w:val="DABodyText"/>
              <w:spacing w:before="0" w:after="0"/>
              <w:jc w:val="center"/>
              <w:rPr>
                <w:rFonts w:eastAsia="Calisto MT" w:cs="Times New Roman"/>
                <w:noProof/>
              </w:rPr>
            </w:pPr>
          </w:p>
        </w:tc>
        <w:tc>
          <w:tcPr>
            <w:tcW w:w="6907" w:type="dxa"/>
            <w:shd w:val="clear" w:color="auto" w:fill="FFFFFF"/>
            <w:tcMar>
              <w:top w:w="216" w:type="dxa"/>
              <w:bottom w:w="216" w:type="dxa"/>
            </w:tcMar>
            <w:vAlign w:val="center"/>
          </w:tcPr>
          <w:p w14:paraId="110C09B7" w14:textId="77777777" w:rsidR="00152FD6" w:rsidRPr="00082F7C" w:rsidRDefault="00152FD6" w:rsidP="00152FD6">
            <w:pPr>
              <w:pStyle w:val="DASBSBodyText"/>
              <w:spacing w:before="0"/>
              <w:rPr>
                <w:rStyle w:val="DAActionVerbs"/>
              </w:rPr>
            </w:pPr>
            <w:r w:rsidRPr="00082F7C">
              <w:rPr>
                <w:rStyle w:val="DAActionVerbs"/>
              </w:rPr>
              <w:t>EXPLAIN</w:t>
            </w:r>
          </w:p>
          <w:p w14:paraId="15DD7931" w14:textId="3F3A1C9D" w:rsidR="00152FD6" w:rsidRPr="003A3994" w:rsidRDefault="00152FD6" w:rsidP="00152FD6">
            <w:pPr>
              <w:pStyle w:val="GMRCFACBodyText"/>
              <w:spacing w:after="0"/>
              <w:rPr>
                <w:rStyle w:val="AHActionVerbs"/>
                <w:b w:val="0"/>
                <w:bCs w:val="0"/>
                <w:caps w:val="0"/>
                <w:color w:val="00000A"/>
                <w:szCs w:val="22"/>
              </w:rPr>
            </w:pPr>
            <w:r>
              <w:t>We learn and grow through and with others. So</w:t>
            </w:r>
            <w:r w:rsidR="004235A6">
              <w:t>,</w:t>
            </w:r>
            <w:r>
              <w:t xml:space="preserve"> building relationships, networks, communities, and visibility is a powerful development strategy. That’s what Connection is all about.</w:t>
            </w:r>
          </w:p>
        </w:tc>
      </w:tr>
      <w:tr w:rsidR="00152FD6" w:rsidRPr="00FC6480" w14:paraId="1C785338" w14:textId="77777777" w:rsidTr="00007A5A">
        <w:trPr>
          <w:trHeight w:val="893"/>
        </w:trPr>
        <w:tc>
          <w:tcPr>
            <w:tcW w:w="2448" w:type="dxa"/>
            <w:shd w:val="clear" w:color="auto" w:fill="FFFFFF"/>
            <w:vAlign w:val="center"/>
          </w:tcPr>
          <w:p w14:paraId="5E4060B7" w14:textId="77777777" w:rsidR="00152FD6" w:rsidRPr="006D454A" w:rsidRDefault="00152FD6" w:rsidP="00152FD6">
            <w:pPr>
              <w:pStyle w:val="DABodyText"/>
              <w:spacing w:before="0" w:after="0"/>
              <w:jc w:val="center"/>
              <w:rPr>
                <w:rFonts w:eastAsia="Calisto MT" w:cs="Times New Roman"/>
                <w:noProof/>
              </w:rPr>
            </w:pPr>
            <w:r>
              <w:rPr>
                <w:rFonts w:eastAsia="MS PMincho"/>
                <w:noProof/>
                <w:lang w:val="en-US" w:eastAsia="en-US"/>
              </w:rPr>
              <w:lastRenderedPageBreak/>
              <w:drawing>
                <wp:inline distT="0" distB="0" distL="0" distR="0" wp14:anchorId="10D74E40" wp14:editId="2EE1AB4B">
                  <wp:extent cx="1057274" cy="594717"/>
                  <wp:effectExtent l="19050" t="19050" r="10160" b="1524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7"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66CB3335" w14:textId="77777777" w:rsidR="00152FD6" w:rsidRPr="00FC6480" w:rsidRDefault="00152FD6" w:rsidP="00152FD6">
            <w:pPr>
              <w:pStyle w:val="DASBSBodyText"/>
              <w:rPr>
                <w:rStyle w:val="DAActionVerbs"/>
              </w:rPr>
            </w:pPr>
            <w:r>
              <w:rPr>
                <w:rStyle w:val="DAActionVerbs"/>
              </w:rPr>
              <w:t>REFER TO</w:t>
            </w:r>
            <w:r w:rsidRPr="00FC6480">
              <w:t xml:space="preserve"> slide, </w:t>
            </w:r>
            <w:r>
              <w:t xml:space="preserve">A Multidimensional Approach to Development. </w:t>
            </w:r>
            <w:r w:rsidRPr="00BA468E">
              <w:rPr>
                <w:i/>
                <w:iCs/>
              </w:rPr>
              <w:t>(click 4)</w:t>
            </w:r>
          </w:p>
        </w:tc>
      </w:tr>
      <w:tr w:rsidR="00152FD6" w:rsidRPr="00FC6480" w14:paraId="3A039AD4" w14:textId="77777777" w:rsidTr="00007A5A">
        <w:trPr>
          <w:trHeight w:val="893"/>
        </w:trPr>
        <w:tc>
          <w:tcPr>
            <w:tcW w:w="2448" w:type="dxa"/>
            <w:shd w:val="clear" w:color="auto" w:fill="FFFFFF"/>
            <w:vAlign w:val="center"/>
          </w:tcPr>
          <w:p w14:paraId="4F1D5273" w14:textId="77777777" w:rsidR="00152FD6" w:rsidRPr="006D454A" w:rsidRDefault="00152FD6" w:rsidP="00152FD6">
            <w:pPr>
              <w:pStyle w:val="DABodyText"/>
              <w:spacing w:before="0" w:after="0"/>
              <w:jc w:val="center"/>
              <w:rPr>
                <w:rFonts w:eastAsia="Calisto MT" w:cs="Times New Roman"/>
                <w:noProof/>
              </w:rPr>
            </w:pPr>
          </w:p>
        </w:tc>
        <w:tc>
          <w:tcPr>
            <w:tcW w:w="6907" w:type="dxa"/>
            <w:shd w:val="clear" w:color="auto" w:fill="FFFFFF"/>
            <w:tcMar>
              <w:top w:w="216" w:type="dxa"/>
              <w:bottom w:w="216" w:type="dxa"/>
            </w:tcMar>
            <w:vAlign w:val="center"/>
          </w:tcPr>
          <w:p w14:paraId="32F0EE14" w14:textId="77777777" w:rsidR="00152FD6" w:rsidRPr="00082F7C" w:rsidRDefault="00152FD6" w:rsidP="00152FD6">
            <w:pPr>
              <w:pStyle w:val="DASBSBodyText"/>
              <w:spacing w:before="0"/>
              <w:rPr>
                <w:rStyle w:val="DAActionVerbs"/>
              </w:rPr>
            </w:pPr>
            <w:r w:rsidRPr="00082F7C">
              <w:rPr>
                <w:rStyle w:val="DAActionVerbs"/>
              </w:rPr>
              <w:t>EXPLAIN</w:t>
            </w:r>
          </w:p>
          <w:p w14:paraId="5FEA491C" w14:textId="3CC65FF7" w:rsidR="00292426" w:rsidRDefault="00152FD6">
            <w:pPr>
              <w:pStyle w:val="GMRCFACBodyText"/>
              <w:rPr>
                <w:rStyle w:val="DAActionVerbs"/>
                <w:rFonts w:eastAsia="MS Mincho"/>
                <w:noProof/>
                <w:lang w:eastAsia="en-CA"/>
              </w:rPr>
            </w:pPr>
            <w:r>
              <w:t xml:space="preserve">Anyone who has ever experienced a dip in confidence or fallen prey to the ‘imposter syndrome’ realizes the value of Confidence. At some points in our careers, the most important development involves cultivating trust in our own </w:t>
            </w:r>
            <w:r w:rsidR="004235A6">
              <w:t>abilities</w:t>
            </w:r>
            <w:r>
              <w:t>.</w:t>
            </w:r>
          </w:p>
        </w:tc>
      </w:tr>
      <w:tr w:rsidR="00152FD6" w:rsidRPr="00FC6480" w14:paraId="1B0F7339" w14:textId="77777777" w:rsidTr="00007A5A">
        <w:trPr>
          <w:trHeight w:val="893"/>
        </w:trPr>
        <w:tc>
          <w:tcPr>
            <w:tcW w:w="2448" w:type="dxa"/>
            <w:shd w:val="clear" w:color="auto" w:fill="FFFFFF"/>
            <w:vAlign w:val="center"/>
          </w:tcPr>
          <w:p w14:paraId="375780D2" w14:textId="77777777" w:rsidR="00152FD6" w:rsidRPr="006D454A" w:rsidRDefault="00152FD6" w:rsidP="00152FD6">
            <w:pPr>
              <w:pStyle w:val="DABodyText"/>
              <w:spacing w:before="0" w:after="0"/>
              <w:jc w:val="center"/>
              <w:rPr>
                <w:rFonts w:eastAsia="Calisto MT" w:cs="Times New Roman"/>
                <w:noProof/>
              </w:rPr>
            </w:pPr>
            <w:r>
              <w:rPr>
                <w:rFonts w:eastAsia="MS PMincho"/>
                <w:noProof/>
                <w:lang w:val="en-US" w:eastAsia="en-US"/>
              </w:rPr>
              <w:drawing>
                <wp:inline distT="0" distB="0" distL="0" distR="0" wp14:anchorId="22751F02" wp14:editId="02336380">
                  <wp:extent cx="1057274" cy="594717"/>
                  <wp:effectExtent l="19050" t="19050" r="10160" b="152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7"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32F5CEE8" w14:textId="77777777" w:rsidR="00152FD6" w:rsidRPr="00081AB4" w:rsidRDefault="00152FD6" w:rsidP="00152FD6">
            <w:pPr>
              <w:pStyle w:val="DASBSBodyText"/>
              <w:rPr>
                <w:rStyle w:val="AHActionVerbs"/>
                <w:color w:val="07B3C3" w:themeColor="accent1"/>
              </w:rPr>
            </w:pPr>
            <w:r>
              <w:rPr>
                <w:rStyle w:val="DAActionVerbs"/>
              </w:rPr>
              <w:t>REFER TO</w:t>
            </w:r>
            <w:r w:rsidRPr="00FC6480">
              <w:t xml:space="preserve"> slide, </w:t>
            </w:r>
            <w:r>
              <w:t xml:space="preserve">A Multidimensional Approach to Development. </w:t>
            </w:r>
            <w:r w:rsidRPr="00BA468E">
              <w:rPr>
                <w:i/>
                <w:iCs/>
              </w:rPr>
              <w:t>(click 5)</w:t>
            </w:r>
          </w:p>
        </w:tc>
      </w:tr>
      <w:tr w:rsidR="00152FD6" w:rsidRPr="00FC6480" w14:paraId="1B807C95" w14:textId="77777777" w:rsidTr="00007A5A">
        <w:trPr>
          <w:trHeight w:val="893"/>
        </w:trPr>
        <w:tc>
          <w:tcPr>
            <w:tcW w:w="2448" w:type="dxa"/>
            <w:shd w:val="clear" w:color="auto" w:fill="FFFFFF"/>
            <w:vAlign w:val="center"/>
          </w:tcPr>
          <w:p w14:paraId="3AC41C7C" w14:textId="77777777" w:rsidR="00152FD6" w:rsidRPr="006D454A" w:rsidRDefault="00152FD6" w:rsidP="00152FD6">
            <w:pPr>
              <w:pStyle w:val="DABodyText"/>
              <w:spacing w:before="0" w:after="0"/>
              <w:jc w:val="center"/>
              <w:rPr>
                <w:rFonts w:eastAsia="Calisto MT" w:cs="Times New Roman"/>
                <w:noProof/>
              </w:rPr>
            </w:pPr>
          </w:p>
        </w:tc>
        <w:tc>
          <w:tcPr>
            <w:tcW w:w="6907" w:type="dxa"/>
            <w:shd w:val="clear" w:color="auto" w:fill="FFFFFF"/>
            <w:tcMar>
              <w:top w:w="216" w:type="dxa"/>
              <w:bottom w:w="216" w:type="dxa"/>
            </w:tcMar>
            <w:vAlign w:val="center"/>
          </w:tcPr>
          <w:p w14:paraId="1085A587" w14:textId="77777777" w:rsidR="00152FD6" w:rsidRPr="000B53BF" w:rsidRDefault="00152FD6" w:rsidP="00152FD6">
            <w:pPr>
              <w:pStyle w:val="DASBSBodyText"/>
              <w:rPr>
                <w:rStyle w:val="DAActionVerbs"/>
              </w:rPr>
            </w:pPr>
            <w:r w:rsidRPr="000B53BF">
              <w:rPr>
                <w:rStyle w:val="DAActionVerbs"/>
              </w:rPr>
              <w:t>EXPLAIN</w:t>
            </w:r>
          </w:p>
          <w:p w14:paraId="722BF5C5" w14:textId="77777777" w:rsidR="00152FD6" w:rsidRPr="00554FDF" w:rsidRDefault="00152FD6" w:rsidP="00152FD6">
            <w:pPr>
              <w:pStyle w:val="GMRCFACBodyText"/>
              <w:rPr>
                <w:rStyle w:val="AHActionVerbs"/>
                <w:b w:val="0"/>
                <w:bCs w:val="0"/>
                <w:caps w:val="0"/>
                <w:color w:val="00000A"/>
                <w:szCs w:val="22"/>
                <w:highlight w:val="yellow"/>
              </w:rPr>
            </w:pPr>
            <w:r w:rsidRPr="000B53BF">
              <w:t>For some of us, the most powerful and invigorating way to grow i</w:t>
            </w:r>
            <w:r>
              <w:t xml:space="preserve">s through challenge. Challenge is about </w:t>
            </w:r>
            <w:r w:rsidRPr="000B53BF">
              <w:t>stretch</w:t>
            </w:r>
            <w:r>
              <w:t xml:space="preserve">ing </w:t>
            </w:r>
            <w:proofErr w:type="gramStart"/>
            <w:r>
              <w:t>ourselves</w:t>
            </w:r>
            <w:proofErr w:type="gramEnd"/>
            <w:r>
              <w:t xml:space="preserve"> and </w:t>
            </w:r>
            <w:r w:rsidRPr="000B53BF">
              <w:t>being willing to step into the discomfort zone where learning is amplified.</w:t>
            </w:r>
          </w:p>
        </w:tc>
      </w:tr>
      <w:tr w:rsidR="00152FD6" w:rsidRPr="00FC6480" w14:paraId="471493C3" w14:textId="77777777" w:rsidTr="00007A5A">
        <w:trPr>
          <w:trHeight w:val="893"/>
        </w:trPr>
        <w:tc>
          <w:tcPr>
            <w:tcW w:w="2448" w:type="dxa"/>
            <w:shd w:val="clear" w:color="auto" w:fill="FFFFFF"/>
            <w:vAlign w:val="center"/>
          </w:tcPr>
          <w:p w14:paraId="2B3816E7" w14:textId="77777777" w:rsidR="00152FD6" w:rsidRPr="006D454A" w:rsidRDefault="00152FD6" w:rsidP="00152FD6">
            <w:pPr>
              <w:pStyle w:val="DABodyText"/>
              <w:spacing w:before="0" w:after="0"/>
              <w:jc w:val="center"/>
              <w:rPr>
                <w:rFonts w:eastAsia="Calisto MT" w:cs="Times New Roman"/>
                <w:noProof/>
              </w:rPr>
            </w:pPr>
            <w:r>
              <w:rPr>
                <w:rFonts w:eastAsia="MS PMincho"/>
                <w:noProof/>
                <w:lang w:val="en-US" w:eastAsia="en-US"/>
              </w:rPr>
              <w:drawing>
                <wp:inline distT="0" distB="0" distL="0" distR="0" wp14:anchorId="087CDBD4" wp14:editId="3909FB95">
                  <wp:extent cx="1057274" cy="594717"/>
                  <wp:effectExtent l="19050" t="19050" r="10160" b="1524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7"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21D36D4B" w14:textId="77777777" w:rsidR="00152FD6" w:rsidRPr="00343063" w:rsidRDefault="00152FD6" w:rsidP="00152FD6">
            <w:pPr>
              <w:pStyle w:val="DASBSBodyText"/>
              <w:rPr>
                <w:rStyle w:val="DAActionVerbs"/>
                <w:highlight w:val="yellow"/>
              </w:rPr>
            </w:pPr>
            <w:r>
              <w:rPr>
                <w:rStyle w:val="DAActionVerbs"/>
              </w:rPr>
              <w:t>REFER TO</w:t>
            </w:r>
            <w:r w:rsidRPr="00FC6480">
              <w:t xml:space="preserve"> slide, </w:t>
            </w:r>
            <w:r>
              <w:t xml:space="preserve">A Multidimensional Approach to Development. </w:t>
            </w:r>
            <w:r w:rsidRPr="00BA468E">
              <w:rPr>
                <w:i/>
                <w:iCs/>
              </w:rPr>
              <w:t>(click 6)</w:t>
            </w:r>
          </w:p>
        </w:tc>
      </w:tr>
    </w:tbl>
    <w:p w14:paraId="7B757E8C" w14:textId="77777777" w:rsidR="00BE5010" w:rsidRDefault="00BE5010">
      <w:r>
        <w:br w:type="page"/>
      </w:r>
    </w:p>
    <w:tbl>
      <w:tblPr>
        <w:tblW w:w="9355" w:type="dxa"/>
        <w:tblInd w:w="-108" w:type="dxa"/>
        <w:tblCellMar>
          <w:left w:w="0" w:type="dxa"/>
          <w:right w:w="0" w:type="dxa"/>
        </w:tblCellMar>
        <w:tblLook w:val="0000" w:firstRow="0" w:lastRow="0" w:firstColumn="0" w:lastColumn="0" w:noHBand="0" w:noVBand="0"/>
      </w:tblPr>
      <w:tblGrid>
        <w:gridCol w:w="2448"/>
        <w:gridCol w:w="6907"/>
      </w:tblGrid>
      <w:tr w:rsidR="00152FD6" w:rsidRPr="00FC6480" w14:paraId="290EC0A1" w14:textId="77777777" w:rsidTr="00007A5A">
        <w:trPr>
          <w:trHeight w:val="893"/>
        </w:trPr>
        <w:tc>
          <w:tcPr>
            <w:tcW w:w="2448" w:type="dxa"/>
            <w:shd w:val="clear" w:color="auto" w:fill="FFFFFF"/>
            <w:vAlign w:val="center"/>
          </w:tcPr>
          <w:p w14:paraId="6584B17A" w14:textId="77777777" w:rsidR="00152FD6" w:rsidRPr="006D454A" w:rsidRDefault="00152FD6" w:rsidP="00152FD6">
            <w:pPr>
              <w:pStyle w:val="DABodyText"/>
              <w:spacing w:before="0" w:after="0"/>
              <w:jc w:val="center"/>
              <w:rPr>
                <w:rFonts w:eastAsia="Calisto MT" w:cs="Times New Roman"/>
                <w:noProof/>
              </w:rPr>
            </w:pPr>
          </w:p>
        </w:tc>
        <w:tc>
          <w:tcPr>
            <w:tcW w:w="6907" w:type="dxa"/>
            <w:shd w:val="clear" w:color="auto" w:fill="FFFFFF"/>
            <w:tcMar>
              <w:top w:w="216" w:type="dxa"/>
              <w:bottom w:w="216" w:type="dxa"/>
            </w:tcMar>
            <w:vAlign w:val="center"/>
          </w:tcPr>
          <w:p w14:paraId="2E996F76" w14:textId="77777777" w:rsidR="00152FD6" w:rsidRPr="000B53BF" w:rsidRDefault="00152FD6" w:rsidP="00152FD6">
            <w:pPr>
              <w:pStyle w:val="DASBSBodyText"/>
              <w:rPr>
                <w:rStyle w:val="DAActionVerbs"/>
              </w:rPr>
            </w:pPr>
            <w:r w:rsidRPr="000B53BF">
              <w:rPr>
                <w:rStyle w:val="DAActionVerbs"/>
              </w:rPr>
              <w:t>EXPLAIN</w:t>
            </w:r>
          </w:p>
          <w:p w14:paraId="4F55C90C" w14:textId="77777777" w:rsidR="00152FD6" w:rsidRPr="00343063" w:rsidRDefault="00152FD6" w:rsidP="00152FD6">
            <w:pPr>
              <w:pStyle w:val="GMRCFACBodyText"/>
              <w:rPr>
                <w:rStyle w:val="DAActionVerbs"/>
                <w:highlight w:val="yellow"/>
              </w:rPr>
            </w:pPr>
            <w:r w:rsidRPr="000B53BF">
              <w:t>Contentment typically isn’t the first thing that comes to a leader’s mind when thinking about career development. We all know</w:t>
            </w:r>
            <w:r>
              <w:t>,</w:t>
            </w:r>
            <w:r w:rsidRPr="000B53BF">
              <w:t xml:space="preserve"> though</w:t>
            </w:r>
            <w:r>
              <w:t>, that to sustain ourselves over the decades that make up a career,</w:t>
            </w:r>
            <w:r w:rsidRPr="000B53BF">
              <w:t xml:space="preserve"> there are times when we </w:t>
            </w:r>
            <w:r>
              <w:t>must</w:t>
            </w:r>
            <w:r w:rsidRPr="000B53BF">
              <w:t xml:space="preserve"> </w:t>
            </w:r>
            <w:r>
              <w:t xml:space="preserve">find </w:t>
            </w:r>
            <w:r w:rsidRPr="000B53BF">
              <w:t>that sense of greater ease, joy, and balance.</w:t>
            </w:r>
          </w:p>
        </w:tc>
      </w:tr>
      <w:tr w:rsidR="00152FD6" w:rsidRPr="00FC6480" w14:paraId="47810596" w14:textId="77777777" w:rsidTr="00007A5A">
        <w:trPr>
          <w:trHeight w:val="893"/>
        </w:trPr>
        <w:tc>
          <w:tcPr>
            <w:tcW w:w="2448" w:type="dxa"/>
            <w:shd w:val="clear" w:color="auto" w:fill="FFFFFF"/>
            <w:vAlign w:val="center"/>
          </w:tcPr>
          <w:p w14:paraId="3600B037" w14:textId="77777777" w:rsidR="00152FD6" w:rsidRPr="006D454A" w:rsidRDefault="00152FD6" w:rsidP="00152FD6">
            <w:pPr>
              <w:pStyle w:val="DABodyText"/>
              <w:spacing w:before="0" w:after="0"/>
              <w:jc w:val="center"/>
              <w:rPr>
                <w:rFonts w:eastAsia="Calisto MT" w:cs="Times New Roman"/>
                <w:noProof/>
              </w:rPr>
            </w:pPr>
            <w:r>
              <w:rPr>
                <w:rFonts w:eastAsia="MS PMincho"/>
                <w:noProof/>
                <w:lang w:val="en-US" w:eastAsia="en-US"/>
              </w:rPr>
              <w:drawing>
                <wp:inline distT="0" distB="0" distL="0" distR="0" wp14:anchorId="4F054A00" wp14:editId="18F4CC7A">
                  <wp:extent cx="1057274" cy="594717"/>
                  <wp:effectExtent l="19050" t="19050" r="10160" b="152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7"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5374EBA5" w14:textId="77777777" w:rsidR="00152FD6" w:rsidRPr="00343063" w:rsidRDefault="00152FD6" w:rsidP="00152FD6">
            <w:pPr>
              <w:pStyle w:val="DASBSBodyText"/>
              <w:rPr>
                <w:rStyle w:val="DAActionVerbs"/>
                <w:highlight w:val="yellow"/>
              </w:rPr>
            </w:pPr>
            <w:r>
              <w:rPr>
                <w:rStyle w:val="DAActionVerbs"/>
              </w:rPr>
              <w:t>REFER TO</w:t>
            </w:r>
            <w:r w:rsidRPr="00FC6480">
              <w:t xml:space="preserve"> slide, </w:t>
            </w:r>
            <w:r>
              <w:t xml:space="preserve">A Multidimensional Approach to Development. </w:t>
            </w:r>
            <w:r w:rsidRPr="00BA468E">
              <w:rPr>
                <w:i/>
                <w:iCs/>
              </w:rPr>
              <w:t>(click 7)</w:t>
            </w:r>
          </w:p>
        </w:tc>
      </w:tr>
      <w:tr w:rsidR="000B53BF" w:rsidRPr="00FC6480" w14:paraId="5EFC2598" w14:textId="77777777" w:rsidTr="0019661E">
        <w:trPr>
          <w:trHeight w:val="893"/>
        </w:trPr>
        <w:tc>
          <w:tcPr>
            <w:tcW w:w="2448" w:type="dxa"/>
            <w:shd w:val="clear" w:color="auto" w:fill="FFFFFF"/>
            <w:vAlign w:val="center"/>
          </w:tcPr>
          <w:p w14:paraId="3BC033DE" w14:textId="77777777" w:rsidR="000B53BF" w:rsidRDefault="000B53BF"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5792A676" w14:textId="77777777" w:rsidR="000B53BF" w:rsidRPr="000B53BF" w:rsidRDefault="000B53BF" w:rsidP="000B53BF">
            <w:pPr>
              <w:pStyle w:val="DASBSBodyText"/>
              <w:rPr>
                <w:rStyle w:val="DAActionVerbs"/>
              </w:rPr>
            </w:pPr>
            <w:r w:rsidRPr="000B53BF">
              <w:rPr>
                <w:rStyle w:val="DAActionVerbs"/>
              </w:rPr>
              <w:t>EXPLAIN</w:t>
            </w:r>
          </w:p>
          <w:p w14:paraId="3008DC67" w14:textId="77777777" w:rsidR="00292426" w:rsidRDefault="000B53BF">
            <w:pPr>
              <w:pStyle w:val="GMRCFACBodyText"/>
              <w:rPr>
                <w:rStyle w:val="DAActionVerbs"/>
                <w:rFonts w:eastAsia="MS Mincho"/>
                <w:noProof/>
                <w:lang w:eastAsia="en-CA"/>
              </w:rPr>
            </w:pPr>
            <w:r>
              <w:t xml:space="preserve">Choice </w:t>
            </w:r>
            <w:r w:rsidR="007F308D">
              <w:t xml:space="preserve">acknowledges our human desire for </w:t>
            </w:r>
            <w:r w:rsidR="00741343">
              <w:t>control over</w:t>
            </w:r>
            <w:r w:rsidR="007F308D">
              <w:t xml:space="preserve"> </w:t>
            </w:r>
            <w:r w:rsidR="00D44754">
              <w:t>—</w:t>
            </w:r>
            <w:r w:rsidR="007F308D">
              <w:t xml:space="preserve"> or at</w:t>
            </w:r>
            <w:r w:rsidR="00741343">
              <w:t xml:space="preserve"> least a voice in </w:t>
            </w:r>
            <w:r w:rsidR="00D44754">
              <w:t>—</w:t>
            </w:r>
            <w:r w:rsidR="007F308D">
              <w:t xml:space="preserve"> </w:t>
            </w:r>
            <w:r w:rsidR="00741343">
              <w:t>the where, when, and how of our jobs</w:t>
            </w:r>
            <w:r w:rsidR="007F308D">
              <w:t>. G</w:t>
            </w:r>
            <w:r w:rsidR="00741343">
              <w:t xml:space="preserve">reater </w:t>
            </w:r>
            <w:r w:rsidR="007F308D">
              <w:t xml:space="preserve">autonomy and </w:t>
            </w:r>
            <w:r w:rsidR="00741343">
              <w:t>decision</w:t>
            </w:r>
            <w:r w:rsidR="007A1FDB">
              <w:t>-</w:t>
            </w:r>
            <w:r w:rsidR="00741343">
              <w:t>making responsibi</w:t>
            </w:r>
            <w:r w:rsidR="007A1FDB">
              <w:t>l</w:t>
            </w:r>
            <w:r w:rsidR="00E66FB8">
              <w:t>i</w:t>
            </w:r>
            <w:r w:rsidR="00741343">
              <w:t>ty</w:t>
            </w:r>
            <w:r w:rsidR="007F308D">
              <w:t xml:space="preserve"> </w:t>
            </w:r>
            <w:proofErr w:type="gramStart"/>
            <w:r w:rsidR="007F308D">
              <w:t>definitely drive</w:t>
            </w:r>
            <w:proofErr w:type="gramEnd"/>
            <w:r w:rsidR="007F308D">
              <w:t xml:space="preserve"> growth.</w:t>
            </w:r>
          </w:p>
        </w:tc>
      </w:tr>
      <w:tr w:rsidR="00174D3D" w:rsidRPr="00FC6480" w14:paraId="06CE5B84" w14:textId="77777777" w:rsidTr="0019661E">
        <w:trPr>
          <w:trHeight w:val="893"/>
        </w:trPr>
        <w:tc>
          <w:tcPr>
            <w:tcW w:w="2448" w:type="dxa"/>
            <w:shd w:val="clear" w:color="auto" w:fill="FFFFFF"/>
            <w:vAlign w:val="center"/>
          </w:tcPr>
          <w:p w14:paraId="0A3B31AE" w14:textId="77777777" w:rsidR="00174D3D" w:rsidRDefault="007D55DD" w:rsidP="00101ABC">
            <w:pPr>
              <w:pStyle w:val="DABodyText"/>
              <w:spacing w:before="0" w:after="0"/>
              <w:jc w:val="center"/>
              <w:rPr>
                <w:rFonts w:eastAsia="MS PMincho"/>
              </w:rPr>
            </w:pPr>
            <w:r>
              <w:rPr>
                <w:rFonts w:eastAsia="MS PMincho"/>
                <w:noProof/>
                <w:lang w:val="en-US" w:eastAsia="en-US"/>
              </w:rPr>
              <w:drawing>
                <wp:inline distT="0" distB="0" distL="0" distR="0" wp14:anchorId="02551C12" wp14:editId="1622976A">
                  <wp:extent cx="1057274" cy="594717"/>
                  <wp:effectExtent l="19050" t="19050" r="10160" b="1524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7"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1BEDA48C" w14:textId="77777777" w:rsidR="00174D3D" w:rsidRPr="00FC6480" w:rsidRDefault="000B53BF" w:rsidP="00101ABC">
            <w:pPr>
              <w:pStyle w:val="DASBSBodyText"/>
            </w:pPr>
            <w:r>
              <w:rPr>
                <w:rStyle w:val="DAActionVerbs"/>
              </w:rPr>
              <w:t>REFER TO</w:t>
            </w:r>
            <w:r w:rsidRPr="00FC6480">
              <w:t xml:space="preserve"> slide, </w:t>
            </w:r>
            <w:r>
              <w:t xml:space="preserve">A Multidimensional Approach to Development. </w:t>
            </w:r>
          </w:p>
        </w:tc>
      </w:tr>
    </w:tbl>
    <w:p w14:paraId="35998376" w14:textId="77777777" w:rsidR="00BE5010" w:rsidRDefault="00BE5010">
      <w:r>
        <w:br w:type="page"/>
      </w:r>
    </w:p>
    <w:tbl>
      <w:tblPr>
        <w:tblW w:w="9355" w:type="dxa"/>
        <w:tblInd w:w="-108" w:type="dxa"/>
        <w:tblCellMar>
          <w:left w:w="0" w:type="dxa"/>
          <w:right w:w="0" w:type="dxa"/>
        </w:tblCellMar>
        <w:tblLook w:val="0000" w:firstRow="0" w:lastRow="0" w:firstColumn="0" w:lastColumn="0" w:noHBand="0" w:noVBand="0"/>
      </w:tblPr>
      <w:tblGrid>
        <w:gridCol w:w="2448"/>
        <w:gridCol w:w="6907"/>
      </w:tblGrid>
      <w:tr w:rsidR="000B53BF" w:rsidRPr="00FC6480" w14:paraId="318EA895" w14:textId="77777777" w:rsidTr="0019661E">
        <w:trPr>
          <w:trHeight w:val="893"/>
        </w:trPr>
        <w:tc>
          <w:tcPr>
            <w:tcW w:w="2448" w:type="dxa"/>
            <w:shd w:val="clear" w:color="auto" w:fill="FFFFFF"/>
            <w:vAlign w:val="center"/>
          </w:tcPr>
          <w:p w14:paraId="5D551BA9" w14:textId="77777777" w:rsidR="000B53BF" w:rsidRDefault="000B53BF"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2512FB69" w14:textId="77777777" w:rsidR="000B53BF" w:rsidRPr="000B53BF" w:rsidRDefault="000B53BF" w:rsidP="000B53BF">
            <w:pPr>
              <w:pStyle w:val="DASBSBodyText"/>
              <w:rPr>
                <w:rStyle w:val="DAActionVerbs"/>
              </w:rPr>
            </w:pPr>
            <w:r w:rsidRPr="000B53BF">
              <w:rPr>
                <w:rStyle w:val="DAActionVerbs"/>
              </w:rPr>
              <w:t>EXPLAIN</w:t>
            </w:r>
          </w:p>
          <w:p w14:paraId="6443BCE4" w14:textId="77777777" w:rsidR="006D088F" w:rsidRDefault="007F308D" w:rsidP="00097BC6">
            <w:pPr>
              <w:pStyle w:val="GMRCFACBodyText"/>
            </w:pPr>
            <w:r>
              <w:t xml:space="preserve">And we’re back to Climb. </w:t>
            </w:r>
            <w:r w:rsidR="00741343">
              <w:t>Although we know that promotions and moves are often scarce, there are time</w:t>
            </w:r>
            <w:r w:rsidR="00F736EA">
              <w:t>s</w:t>
            </w:r>
            <w:r w:rsidR="00741343">
              <w:t xml:space="preserve"> when </w:t>
            </w:r>
            <w:r>
              <w:t>a new position</w:t>
            </w:r>
            <w:r w:rsidR="00741343">
              <w:t xml:space="preserve"> is the absolute right move. </w:t>
            </w:r>
          </w:p>
          <w:p w14:paraId="15B25730" w14:textId="77777777" w:rsidR="00741343" w:rsidRDefault="006D088F" w:rsidP="00097BC6">
            <w:pPr>
              <w:pStyle w:val="GMRCFACBodyText"/>
            </w:pPr>
            <w:r>
              <w:t>As you know, t</w:t>
            </w:r>
            <w:r w:rsidR="00741343">
              <w:t>he challenge is that Climb is often out of our control as leaders and employees and</w:t>
            </w:r>
            <w:r>
              <w:t>,</w:t>
            </w:r>
            <w:r w:rsidR="00741343">
              <w:t xml:space="preserve"> </w:t>
            </w:r>
            <w:r w:rsidR="00AC4746">
              <w:t>as a result</w:t>
            </w:r>
            <w:r>
              <w:t>, it</w:t>
            </w:r>
            <w:r w:rsidR="00AC4746">
              <w:t xml:space="preserve"> </w:t>
            </w:r>
            <w:r w:rsidR="00741343">
              <w:t>can feel disempowering.</w:t>
            </w:r>
          </w:p>
          <w:p w14:paraId="75C7968A" w14:textId="77777777" w:rsidR="000B53BF" w:rsidRDefault="00741343" w:rsidP="00097BC6">
            <w:pPr>
              <w:pStyle w:val="GMRCFACBodyText"/>
            </w:pPr>
            <w:r>
              <w:t>In</w:t>
            </w:r>
            <w:r w:rsidR="00F736EA">
              <w:t xml:space="preserve"> contrast</w:t>
            </w:r>
            <w:r w:rsidR="00672BBB">
              <w:t>,</w:t>
            </w:r>
            <w:r>
              <w:t xml:space="preserve"> the other </w:t>
            </w:r>
            <w:r w:rsidR="006D088F">
              <w:t xml:space="preserve">seven </w:t>
            </w:r>
            <w:r>
              <w:t xml:space="preserve">dimensions </w:t>
            </w:r>
            <w:r w:rsidR="006D088F">
              <w:t>fall</w:t>
            </w:r>
            <w:r>
              <w:t xml:space="preserve"> squarely within your sphere of influence</w:t>
            </w:r>
            <w:r w:rsidR="00AC4746">
              <w:t xml:space="preserve">, allowing you to freely </w:t>
            </w:r>
            <w:r w:rsidR="00F736EA">
              <w:t xml:space="preserve">partner with employees to discover </w:t>
            </w:r>
            <w:r w:rsidR="006D088F">
              <w:t>a range of creative and empowering ways to help them</w:t>
            </w:r>
            <w:r w:rsidR="00F736EA">
              <w:t xml:space="preserve"> develop and grow.</w:t>
            </w:r>
          </w:p>
          <w:p w14:paraId="04E71EA1" w14:textId="77777777" w:rsidR="00093FBF" w:rsidRPr="00FC6480" w:rsidRDefault="00093FBF" w:rsidP="00097BC6">
            <w:pPr>
              <w:pStyle w:val="GMRCFACBodyText"/>
              <w:rPr>
                <w:rStyle w:val="DAActionVerbs"/>
              </w:rPr>
            </w:pPr>
            <w:r>
              <w:t xml:space="preserve">The way to really bring these dimensions to life is through conversations with others, so you’ll have a chance to </w:t>
            </w:r>
            <w:r w:rsidR="006D088F">
              <w:t>do that now</w:t>
            </w:r>
            <w:r>
              <w:t xml:space="preserve">. </w:t>
            </w:r>
          </w:p>
        </w:tc>
      </w:tr>
      <w:tr w:rsidR="00093FBF" w:rsidRPr="00FC6480" w14:paraId="2CAC2662" w14:textId="77777777" w:rsidTr="0019661E">
        <w:trPr>
          <w:trHeight w:val="893"/>
        </w:trPr>
        <w:tc>
          <w:tcPr>
            <w:tcW w:w="2448" w:type="dxa"/>
            <w:shd w:val="clear" w:color="auto" w:fill="FFFFFF"/>
            <w:vAlign w:val="center"/>
          </w:tcPr>
          <w:p w14:paraId="48E62868" w14:textId="77777777" w:rsidR="00093FBF" w:rsidRDefault="00700E8F" w:rsidP="00101ABC">
            <w:pPr>
              <w:pStyle w:val="DABodyText"/>
              <w:spacing w:before="0" w:after="0"/>
              <w:jc w:val="center"/>
              <w:rPr>
                <w:noProof/>
                <w:lang w:val="en-US" w:eastAsia="en-US"/>
              </w:rPr>
            </w:pPr>
            <w:r>
              <w:rPr>
                <w:rFonts w:eastAsia="MS PMincho"/>
                <w:noProof/>
                <w:lang w:val="en-US" w:eastAsia="en-US"/>
              </w:rPr>
              <w:drawing>
                <wp:inline distT="0" distB="0" distL="0" distR="0" wp14:anchorId="48176BD1" wp14:editId="45900525">
                  <wp:extent cx="1057274" cy="594717"/>
                  <wp:effectExtent l="19050" t="19050" r="10160" b="152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48"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40A8F42D" w14:textId="77777777" w:rsidR="00093FBF" w:rsidRPr="000B53BF" w:rsidRDefault="00093FBF" w:rsidP="000B53BF">
            <w:pPr>
              <w:pStyle w:val="DASBSBodyText"/>
              <w:rPr>
                <w:rStyle w:val="DAActionVerbs"/>
              </w:rPr>
            </w:pPr>
            <w:r>
              <w:rPr>
                <w:rStyle w:val="DAActionVerbs"/>
              </w:rPr>
              <w:t>SHOW</w:t>
            </w:r>
            <w:r w:rsidRPr="00FC6480">
              <w:t xml:space="preserve"> slide, </w:t>
            </w:r>
            <w:r>
              <w:t xml:space="preserve">Paired Activity: Explore Your Most Interesting Dimension. </w:t>
            </w:r>
          </w:p>
        </w:tc>
      </w:tr>
      <w:tr w:rsidR="00093FBF" w:rsidRPr="00FC6480" w14:paraId="6060BD88" w14:textId="77777777" w:rsidTr="0019661E">
        <w:trPr>
          <w:trHeight w:val="893"/>
        </w:trPr>
        <w:tc>
          <w:tcPr>
            <w:tcW w:w="2448" w:type="dxa"/>
            <w:shd w:val="clear" w:color="auto" w:fill="FFFFFF"/>
            <w:vAlign w:val="center"/>
          </w:tcPr>
          <w:p w14:paraId="634954BE" w14:textId="77777777" w:rsidR="00093FBF" w:rsidRDefault="00093FBF" w:rsidP="00101ABC">
            <w:pPr>
              <w:pStyle w:val="DABodyText"/>
              <w:spacing w:before="0" w:after="0"/>
              <w:jc w:val="center"/>
              <w:rPr>
                <w:noProof/>
                <w:lang w:val="en-US" w:eastAsia="en-US"/>
              </w:rPr>
            </w:pPr>
            <w:r>
              <w:rPr>
                <w:noProof/>
                <w:lang w:val="en-US" w:eastAsia="en-US"/>
              </w:rPr>
              <w:drawing>
                <wp:inline distT="0" distB="0" distL="0" distR="0" wp14:anchorId="41223C93" wp14:editId="597AAEF7">
                  <wp:extent cx="733425" cy="523875"/>
                  <wp:effectExtent l="0" t="0" r="0" b="0"/>
                  <wp:docPr id="241"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907" w:type="dxa"/>
            <w:shd w:val="clear" w:color="auto" w:fill="FFFFFF"/>
            <w:tcMar>
              <w:top w:w="216" w:type="dxa"/>
              <w:bottom w:w="216" w:type="dxa"/>
            </w:tcMar>
            <w:vAlign w:val="center"/>
          </w:tcPr>
          <w:p w14:paraId="0F44E062" w14:textId="77777777" w:rsidR="00093FBF" w:rsidRDefault="00093FBF" w:rsidP="000B53BF">
            <w:pPr>
              <w:pStyle w:val="DASBSBodyText"/>
              <w:rPr>
                <w:rStyle w:val="DAActionVerbs"/>
              </w:rPr>
            </w:pPr>
            <w:r>
              <w:rPr>
                <w:rStyle w:val="DAActionVerbs"/>
              </w:rPr>
              <w:t>HAVE</w:t>
            </w:r>
            <w:r>
              <w:t xml:space="preserve"> participants turn to Explore Your Most Interesting Dimension</w:t>
            </w:r>
            <w:r w:rsidR="008763C3">
              <w:t xml:space="preserve"> for their copy of the instructions</w:t>
            </w:r>
            <w:r>
              <w:t>.</w:t>
            </w:r>
          </w:p>
        </w:tc>
      </w:tr>
    </w:tbl>
    <w:p w14:paraId="7A53F181" w14:textId="77777777" w:rsidR="00BE5010" w:rsidRDefault="00BE5010">
      <w:r>
        <w:br w:type="page"/>
      </w:r>
    </w:p>
    <w:tbl>
      <w:tblPr>
        <w:tblW w:w="9355" w:type="dxa"/>
        <w:tblInd w:w="-108" w:type="dxa"/>
        <w:tblCellMar>
          <w:left w:w="0" w:type="dxa"/>
          <w:right w:w="0" w:type="dxa"/>
        </w:tblCellMar>
        <w:tblLook w:val="0000" w:firstRow="0" w:lastRow="0" w:firstColumn="0" w:lastColumn="0" w:noHBand="0" w:noVBand="0"/>
      </w:tblPr>
      <w:tblGrid>
        <w:gridCol w:w="2448"/>
        <w:gridCol w:w="6907"/>
      </w:tblGrid>
      <w:tr w:rsidR="00623D8E" w:rsidRPr="00FC6480" w14:paraId="3599F196" w14:textId="77777777" w:rsidTr="0019661E">
        <w:trPr>
          <w:trHeight w:val="893"/>
        </w:trPr>
        <w:tc>
          <w:tcPr>
            <w:tcW w:w="2448" w:type="dxa"/>
            <w:shd w:val="clear" w:color="auto" w:fill="FFFFFF"/>
            <w:vAlign w:val="center"/>
          </w:tcPr>
          <w:p w14:paraId="0164DFAC" w14:textId="77777777" w:rsidR="00623D8E" w:rsidRDefault="00623D8E"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15E57C10" w14:textId="77777777" w:rsidR="008763C3" w:rsidRPr="000B53BF" w:rsidRDefault="008763C3" w:rsidP="008763C3">
            <w:pPr>
              <w:pStyle w:val="DASBSBodyText"/>
              <w:rPr>
                <w:rStyle w:val="DAActionVerbs"/>
              </w:rPr>
            </w:pPr>
            <w:r w:rsidRPr="000B53BF">
              <w:rPr>
                <w:rStyle w:val="DAActionVerbs"/>
              </w:rPr>
              <w:t>EXPLAIN</w:t>
            </w:r>
          </w:p>
          <w:p w14:paraId="1FD53C98" w14:textId="77777777" w:rsidR="008763C3" w:rsidRDefault="008763C3" w:rsidP="00097BC6">
            <w:pPr>
              <w:pStyle w:val="GMRCFACBodyText"/>
            </w:pPr>
            <w:r>
              <w:t xml:space="preserve">In a moment you’ll be placed in a breakout room with another </w:t>
            </w:r>
            <w:r w:rsidR="006D088F">
              <w:t xml:space="preserve">workshop </w:t>
            </w:r>
            <w:r>
              <w:t xml:space="preserve">colleague. </w:t>
            </w:r>
            <w:r w:rsidR="006D088F">
              <w:t>Take a moment to introduce yourselves</w:t>
            </w:r>
            <w:r w:rsidR="00452117">
              <w:t>.</w:t>
            </w:r>
            <w:r w:rsidR="006D088F">
              <w:t xml:space="preserve"> </w:t>
            </w:r>
          </w:p>
          <w:p w14:paraId="52825CD6" w14:textId="77777777" w:rsidR="00452117" w:rsidRPr="00FF6AD3" w:rsidRDefault="00007A5A" w:rsidP="008763C3">
            <w:pPr>
              <w:pStyle w:val="DASBSBodyText"/>
              <w:spacing w:line="280" w:lineRule="exact"/>
              <w:rPr>
                <w:i/>
              </w:rPr>
            </w:pPr>
            <w:r>
              <w:rPr>
                <w:i/>
              </w:rPr>
              <w:t>Click to b</w:t>
            </w:r>
            <w:r w:rsidR="00830B92" w:rsidRPr="00FF6AD3">
              <w:rPr>
                <w:i/>
              </w:rPr>
              <w:t>uild slide.</w:t>
            </w:r>
          </w:p>
          <w:p w14:paraId="6E30561E" w14:textId="77777777" w:rsidR="008763C3" w:rsidRDefault="006D088F" w:rsidP="00097BC6">
            <w:pPr>
              <w:pStyle w:val="GMRCFACBodyText"/>
            </w:pPr>
            <w:r>
              <w:t xml:space="preserve">Then, </w:t>
            </w:r>
            <w:r w:rsidR="00452117">
              <w:t xml:space="preserve">share your top interests and </w:t>
            </w:r>
            <w:r>
              <w:t>d</w:t>
            </w:r>
            <w:r w:rsidR="008763C3">
              <w:t>iscuss your answers to the</w:t>
            </w:r>
            <w:r>
              <w:t>se</w:t>
            </w:r>
            <w:r w:rsidR="008763C3">
              <w:t xml:space="preserve"> two questions</w:t>
            </w:r>
            <w:r>
              <w:t>:</w:t>
            </w:r>
          </w:p>
          <w:p w14:paraId="4F64B349" w14:textId="77777777" w:rsidR="008763C3" w:rsidRDefault="008763C3" w:rsidP="006D1791">
            <w:pPr>
              <w:pStyle w:val="DASBSBodyText"/>
              <w:numPr>
                <w:ilvl w:val="0"/>
                <w:numId w:val="13"/>
              </w:numPr>
            </w:pPr>
            <w:r>
              <w:t>Why might this dimension be most interesting to you right now?</w:t>
            </w:r>
          </w:p>
          <w:p w14:paraId="653ED10F" w14:textId="77777777" w:rsidR="008763C3" w:rsidRDefault="008763C3" w:rsidP="006D1791">
            <w:pPr>
              <w:pStyle w:val="DASBSBodyText"/>
              <w:numPr>
                <w:ilvl w:val="0"/>
                <w:numId w:val="13"/>
              </w:numPr>
            </w:pPr>
            <w:r>
              <w:t>What do you stand to learn/how might you grow by focusing on this dimension?</w:t>
            </w:r>
          </w:p>
          <w:p w14:paraId="35E7089D" w14:textId="77777777" w:rsidR="008763C3" w:rsidRDefault="008763C3" w:rsidP="00097BC6">
            <w:pPr>
              <w:pStyle w:val="GMRCFACBodyText"/>
            </w:pPr>
            <w:r>
              <w:t>Identify 2-3 insights or takeaways from this brief conversation.</w:t>
            </w:r>
          </w:p>
          <w:p w14:paraId="7B42328B" w14:textId="77777777" w:rsidR="00676672" w:rsidRDefault="00676672" w:rsidP="00097BC6">
            <w:pPr>
              <w:pStyle w:val="GMRCFACBodyText"/>
              <w:rPr>
                <w:rStyle w:val="DAActionVerbs"/>
              </w:rPr>
            </w:pPr>
            <w:r>
              <w:t xml:space="preserve">You’ll have </w:t>
            </w:r>
            <w:r w:rsidRPr="00E34632">
              <w:t>5 minutes</w:t>
            </w:r>
            <w:r>
              <w:t xml:space="preserve"> to share your thoughts with each other.</w:t>
            </w:r>
          </w:p>
        </w:tc>
      </w:tr>
      <w:tr w:rsidR="00676672" w:rsidRPr="00FC6480" w14:paraId="03474BE1" w14:textId="77777777" w:rsidTr="00C307AB">
        <w:trPr>
          <w:cantSplit/>
          <w:trHeight w:val="893"/>
        </w:trPr>
        <w:tc>
          <w:tcPr>
            <w:tcW w:w="2448" w:type="dxa"/>
            <w:shd w:val="clear" w:color="auto" w:fill="FFFFFF"/>
            <w:vAlign w:val="center"/>
          </w:tcPr>
          <w:p w14:paraId="6DD5E154" w14:textId="77777777" w:rsidR="00676672" w:rsidRDefault="00AA5B23" w:rsidP="00101ABC">
            <w:pPr>
              <w:pStyle w:val="DABodyText"/>
              <w:spacing w:before="0" w:after="0"/>
              <w:jc w:val="center"/>
              <w:rPr>
                <w:noProof/>
                <w:lang w:val="en-US" w:eastAsia="en-US"/>
              </w:rPr>
            </w:pPr>
            <w:r w:rsidRPr="006B0903">
              <w:rPr>
                <w:noProof/>
                <w:lang w:val="en-US" w:eastAsia="en-US"/>
              </w:rPr>
              <w:drawing>
                <wp:inline distT="0" distB="0" distL="0" distR="0" wp14:anchorId="52971238" wp14:editId="08A2DC0B">
                  <wp:extent cx="400050" cy="581025"/>
                  <wp:effectExtent l="0" t="0" r="0" b="0"/>
                  <wp:docPr id="243"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07" w:type="dxa"/>
            <w:shd w:val="clear" w:color="auto" w:fill="FFFFFF"/>
            <w:tcMar>
              <w:top w:w="216" w:type="dxa"/>
              <w:bottom w:w="216" w:type="dxa"/>
            </w:tcMar>
            <w:vAlign w:val="center"/>
          </w:tcPr>
          <w:p w14:paraId="41324B8D" w14:textId="77777777" w:rsidR="00AA5B23" w:rsidRPr="00EA5B78" w:rsidRDefault="00AA5B23" w:rsidP="00AA5B23">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418939C3" w14:textId="77777777" w:rsidR="00AA5B23" w:rsidRDefault="00AA5B23" w:rsidP="006D1791">
            <w:pPr>
              <w:pStyle w:val="DASBSBodyText"/>
              <w:numPr>
                <w:ilvl w:val="0"/>
                <w:numId w:val="11"/>
              </w:numPr>
              <w:rPr>
                <w:noProof w:val="0"/>
                <w:szCs w:val="28"/>
                <w:lang w:val="en-CA"/>
              </w:rPr>
            </w:pPr>
            <w:r>
              <w:rPr>
                <w:noProof w:val="0"/>
                <w:szCs w:val="28"/>
                <w:lang w:val="en-CA"/>
              </w:rPr>
              <w:t>What questions do you have about what you will be doing?</w:t>
            </w:r>
          </w:p>
          <w:p w14:paraId="4879CA00" w14:textId="77777777" w:rsidR="00676672" w:rsidRPr="000B53BF" w:rsidRDefault="00AA5B23" w:rsidP="00AA5B23">
            <w:pPr>
              <w:pStyle w:val="DASBSBodyText"/>
              <w:rPr>
                <w:rStyle w:val="DAActionVerbs"/>
              </w:rPr>
            </w:pPr>
            <w:r w:rsidRPr="00B32F81">
              <w:rPr>
                <w:i/>
                <w:noProof w:val="0"/>
                <w:lang w:val="en-CA"/>
              </w:rPr>
              <w:t>Acknowledge and answer any questions</w:t>
            </w:r>
            <w:r>
              <w:rPr>
                <w:noProof w:val="0"/>
                <w:lang w:val="en-CA"/>
              </w:rPr>
              <w:t>.</w:t>
            </w:r>
          </w:p>
        </w:tc>
      </w:tr>
      <w:tr w:rsidR="00676672" w:rsidRPr="00FC6480" w14:paraId="35518132" w14:textId="77777777" w:rsidTr="0019661E">
        <w:trPr>
          <w:trHeight w:val="893"/>
        </w:trPr>
        <w:tc>
          <w:tcPr>
            <w:tcW w:w="2448" w:type="dxa"/>
            <w:shd w:val="clear" w:color="auto" w:fill="FFFFFF"/>
            <w:vAlign w:val="center"/>
          </w:tcPr>
          <w:p w14:paraId="61369D1A" w14:textId="77777777" w:rsidR="00676672" w:rsidRDefault="00AA5B23" w:rsidP="00101ABC">
            <w:pPr>
              <w:pStyle w:val="DABodyText"/>
              <w:spacing w:before="0" w:after="0"/>
              <w:jc w:val="center"/>
              <w:rPr>
                <w:noProof/>
                <w:lang w:val="en-US" w:eastAsia="en-US"/>
              </w:rPr>
            </w:pPr>
            <w:r>
              <w:rPr>
                <w:noProof/>
                <w:lang w:val="en-US" w:eastAsia="en-US"/>
              </w:rPr>
              <w:drawing>
                <wp:inline distT="0" distB="0" distL="0" distR="0" wp14:anchorId="6AE04279" wp14:editId="386309CD">
                  <wp:extent cx="614149" cy="604983"/>
                  <wp:effectExtent l="0" t="0" r="0" b="5080"/>
                  <wp:docPr id="246" name="Graph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22" cstate="print">
                            <a:extLst>
                              <a:ext uri="{96DAC541-7B7A-43D3-8B79-37D633B846F1}">
                                <asvg:svgBlip xmlns:asvg="http://schemas.microsoft.com/office/drawing/2016/SVG/main" r:embed="rId23"/>
                              </a:ext>
                            </a:extLst>
                          </a:blip>
                          <a:stretch>
                            <a:fillRect/>
                          </a:stretch>
                        </pic:blipFill>
                        <pic:spPr>
                          <a:xfrm>
                            <a:off x="0" y="0"/>
                            <a:ext cx="612648" cy="603504"/>
                          </a:xfrm>
                          <a:prstGeom prst="rect">
                            <a:avLst/>
                          </a:prstGeom>
                        </pic:spPr>
                      </pic:pic>
                    </a:graphicData>
                  </a:graphic>
                </wp:inline>
              </w:drawing>
            </w:r>
          </w:p>
        </w:tc>
        <w:tc>
          <w:tcPr>
            <w:tcW w:w="6907" w:type="dxa"/>
            <w:shd w:val="clear" w:color="auto" w:fill="FFFFFF"/>
            <w:tcMar>
              <w:top w:w="216" w:type="dxa"/>
              <w:bottom w:w="216" w:type="dxa"/>
            </w:tcMar>
            <w:vAlign w:val="center"/>
          </w:tcPr>
          <w:p w14:paraId="0735C84A" w14:textId="77777777" w:rsidR="00676672" w:rsidRPr="00AA5B23" w:rsidRDefault="00AA5B23" w:rsidP="00AA5B23">
            <w:pPr>
              <w:pStyle w:val="DASBSBodyText"/>
              <w:rPr>
                <w:rStyle w:val="DAActionVerbs"/>
                <w:b w:val="0"/>
                <w:bCs w:val="0"/>
                <w:caps w:val="0"/>
                <w:color w:val="00000A"/>
                <w:szCs w:val="22"/>
              </w:rPr>
            </w:pPr>
            <w:r w:rsidRPr="00AA5B23">
              <w:rPr>
                <w:rStyle w:val="DAActionVerbs"/>
              </w:rPr>
              <w:t>Launch</w:t>
            </w:r>
            <w:r w:rsidRPr="00AA5B23">
              <w:t xml:space="preserve"> breakouts of 2 participants each.</w:t>
            </w:r>
          </w:p>
        </w:tc>
      </w:tr>
      <w:tr w:rsidR="00AA5B23" w:rsidRPr="00FC6480" w14:paraId="20F65F8C" w14:textId="77777777" w:rsidTr="0019661E">
        <w:trPr>
          <w:trHeight w:val="893"/>
        </w:trPr>
        <w:tc>
          <w:tcPr>
            <w:tcW w:w="2448" w:type="dxa"/>
            <w:shd w:val="clear" w:color="auto" w:fill="FFFFFF"/>
            <w:vAlign w:val="center"/>
          </w:tcPr>
          <w:p w14:paraId="12D62B7E" w14:textId="77777777" w:rsidR="00AA5B23" w:rsidRDefault="00AA5B23"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3D4F2976" w14:textId="77777777" w:rsidR="00AA5B23" w:rsidRPr="00AA5B23" w:rsidRDefault="00AA5B23" w:rsidP="002A61A2">
            <w:pPr>
              <w:pStyle w:val="DASBSBodyText"/>
              <w:rPr>
                <w:rStyle w:val="DAActionVerbs"/>
                <w:i/>
              </w:rPr>
            </w:pPr>
            <w:r w:rsidRPr="00AA5B23">
              <w:rPr>
                <w:i/>
              </w:rPr>
              <w:t xml:space="preserve">Note: </w:t>
            </w:r>
            <w:r w:rsidR="006D088F">
              <w:rPr>
                <w:i/>
              </w:rPr>
              <w:t>If you have an odd number of particpants,</w:t>
            </w:r>
            <w:r w:rsidRPr="00AA5B23">
              <w:rPr>
                <w:i/>
              </w:rPr>
              <w:t xml:space="preserve"> </w:t>
            </w:r>
            <w:r w:rsidR="006D088F">
              <w:rPr>
                <w:i/>
              </w:rPr>
              <w:t xml:space="preserve">create one group of </w:t>
            </w:r>
            <w:r w:rsidR="002A61A2">
              <w:rPr>
                <w:i/>
              </w:rPr>
              <w:t>3</w:t>
            </w:r>
            <w:r w:rsidR="006D088F">
              <w:rPr>
                <w:i/>
              </w:rPr>
              <w:t>.</w:t>
            </w:r>
          </w:p>
        </w:tc>
      </w:tr>
      <w:tr w:rsidR="00AA5B23" w:rsidRPr="00FC6480" w14:paraId="798A91CF" w14:textId="77777777" w:rsidTr="007E3D63">
        <w:trPr>
          <w:trHeight w:val="324"/>
        </w:trPr>
        <w:tc>
          <w:tcPr>
            <w:tcW w:w="2448" w:type="dxa"/>
            <w:shd w:val="clear" w:color="auto" w:fill="FFFFFF"/>
            <w:vAlign w:val="center"/>
          </w:tcPr>
          <w:p w14:paraId="26BC42DF" w14:textId="77777777" w:rsidR="00AA5B23" w:rsidRDefault="00AA5B23"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1F5E23A7" w14:textId="77777777" w:rsidR="006D088F" w:rsidRPr="000B53BF" w:rsidRDefault="00AA5B23" w:rsidP="00CF083A">
            <w:pPr>
              <w:pStyle w:val="DASBSBodyText"/>
              <w:rPr>
                <w:rStyle w:val="DAActionVerbs"/>
              </w:rPr>
            </w:pPr>
            <w:r w:rsidRPr="00E34632">
              <w:rPr>
                <w:rStyle w:val="DAActionVerbs"/>
              </w:rPr>
              <w:t>ALLOW</w:t>
            </w:r>
            <w:r w:rsidRPr="00E34632">
              <w:t xml:space="preserve"> 5 minutes</w:t>
            </w:r>
            <w:r>
              <w:t xml:space="preserve"> for paired discussions, </w:t>
            </w:r>
            <w:r w:rsidR="006D088F">
              <w:t xml:space="preserve">sharing </w:t>
            </w:r>
            <w:r w:rsidR="00CF083A">
              <w:br/>
            </w:r>
            <w:r w:rsidR="006D088F">
              <w:t>a 1-minute warning.</w:t>
            </w:r>
          </w:p>
        </w:tc>
      </w:tr>
      <w:tr w:rsidR="00AA5B23" w:rsidRPr="00FC6480" w14:paraId="79C3B178" w14:textId="77777777" w:rsidTr="0019661E">
        <w:trPr>
          <w:trHeight w:val="893"/>
        </w:trPr>
        <w:tc>
          <w:tcPr>
            <w:tcW w:w="2448" w:type="dxa"/>
            <w:shd w:val="clear" w:color="auto" w:fill="FFFFFF"/>
            <w:vAlign w:val="center"/>
          </w:tcPr>
          <w:p w14:paraId="5408B1BA" w14:textId="77777777" w:rsidR="00AA5B23" w:rsidRDefault="00AA5B23" w:rsidP="00101ABC">
            <w:pPr>
              <w:pStyle w:val="DABodyText"/>
              <w:spacing w:before="0" w:after="0"/>
              <w:jc w:val="center"/>
              <w:rPr>
                <w:noProof/>
                <w:lang w:val="en-US" w:eastAsia="en-US"/>
              </w:rPr>
            </w:pPr>
            <w:r>
              <w:rPr>
                <w:noProof/>
                <w:lang w:val="en-US" w:eastAsia="en-US"/>
              </w:rPr>
              <w:drawing>
                <wp:inline distT="0" distB="0" distL="0" distR="0" wp14:anchorId="4A7BE267" wp14:editId="0DA95699">
                  <wp:extent cx="1031230" cy="539115"/>
                  <wp:effectExtent l="0" t="0" r="0" b="0"/>
                  <wp:docPr id="255"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2"/>
                          <pic:cNvPicPr/>
                        </pic:nvPicPr>
                        <pic:blipFill>
                          <a:blip r:embed="rId24" cstate="print">
                            <a:extLst>
                              <a:ext uri="{96DAC541-7B7A-43D3-8B79-37D633B846F1}">
                                <asvg:svgBlip xmlns:asvg="http://schemas.microsoft.com/office/drawing/2016/SVG/main" r:embed="rId25"/>
                              </a:ext>
                            </a:extLst>
                          </a:blip>
                          <a:stretch>
                            <a:fillRect/>
                          </a:stretch>
                        </pic:blipFill>
                        <pic:spPr>
                          <a:xfrm>
                            <a:off x="0" y="0"/>
                            <a:ext cx="1031230" cy="539115"/>
                          </a:xfrm>
                          <a:prstGeom prst="rect">
                            <a:avLst/>
                          </a:prstGeom>
                        </pic:spPr>
                      </pic:pic>
                    </a:graphicData>
                  </a:graphic>
                </wp:inline>
              </w:drawing>
            </w:r>
          </w:p>
        </w:tc>
        <w:tc>
          <w:tcPr>
            <w:tcW w:w="6907" w:type="dxa"/>
            <w:shd w:val="clear" w:color="auto" w:fill="FFFFFF"/>
            <w:tcMar>
              <w:top w:w="216" w:type="dxa"/>
              <w:bottom w:w="216" w:type="dxa"/>
            </w:tcMar>
            <w:vAlign w:val="center"/>
          </w:tcPr>
          <w:p w14:paraId="6C970C67" w14:textId="77777777" w:rsidR="00AA5B23" w:rsidRPr="000B53BF" w:rsidRDefault="00AA5B23" w:rsidP="008763C3">
            <w:pPr>
              <w:pStyle w:val="DASBSBodyText"/>
              <w:rPr>
                <w:rStyle w:val="DAActionVerbs"/>
              </w:rPr>
            </w:pPr>
            <w:r w:rsidRPr="00AA5B23">
              <w:rPr>
                <w:rStyle w:val="DAActionVerbs"/>
              </w:rPr>
              <w:t>RECONVENE</w:t>
            </w:r>
            <w:r w:rsidRPr="00AA5B23">
              <w:t xml:space="preserve"> </w:t>
            </w:r>
            <w:r>
              <w:t>large group.</w:t>
            </w:r>
          </w:p>
        </w:tc>
      </w:tr>
      <w:tr w:rsidR="00AA5B23" w:rsidRPr="00FC6480" w14:paraId="53A7CA97" w14:textId="77777777" w:rsidTr="0019661E">
        <w:trPr>
          <w:trHeight w:val="893"/>
        </w:trPr>
        <w:tc>
          <w:tcPr>
            <w:tcW w:w="2448" w:type="dxa"/>
            <w:shd w:val="clear" w:color="auto" w:fill="FFFFFF"/>
            <w:vAlign w:val="center"/>
          </w:tcPr>
          <w:p w14:paraId="637C31B7" w14:textId="77777777" w:rsidR="00AA5B23" w:rsidRDefault="00AA5B23"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2E8C33B1" w14:textId="77777777" w:rsidR="00AA5B23" w:rsidRPr="00AA5B23" w:rsidRDefault="00AA5B23" w:rsidP="008763C3">
            <w:pPr>
              <w:pStyle w:val="DASBSBodyText"/>
              <w:rPr>
                <w:rStyle w:val="DAActionVerbs"/>
              </w:rPr>
            </w:pPr>
            <w:r w:rsidRPr="00596106">
              <w:rPr>
                <w:i/>
                <w:noProof w:val="0"/>
                <w:szCs w:val="28"/>
              </w:rPr>
              <w:t xml:space="preserve">Note: </w:t>
            </w:r>
            <w:r>
              <w:rPr>
                <w:i/>
                <w:noProof w:val="0"/>
                <w:szCs w:val="28"/>
              </w:rPr>
              <w:t>Welcome participants back</w:t>
            </w:r>
            <w:r w:rsidR="00670641">
              <w:rPr>
                <w:i/>
                <w:noProof w:val="0"/>
                <w:szCs w:val="28"/>
              </w:rPr>
              <w:t>.</w:t>
            </w:r>
          </w:p>
        </w:tc>
      </w:tr>
      <w:tr w:rsidR="00AA5B23" w:rsidRPr="00FC6480" w14:paraId="6F21820C" w14:textId="77777777" w:rsidTr="0019661E">
        <w:trPr>
          <w:trHeight w:val="893"/>
        </w:trPr>
        <w:tc>
          <w:tcPr>
            <w:tcW w:w="2448" w:type="dxa"/>
            <w:shd w:val="clear" w:color="auto" w:fill="FFFFFF"/>
            <w:vAlign w:val="center"/>
          </w:tcPr>
          <w:p w14:paraId="6713F305" w14:textId="77777777" w:rsidR="00AA5B23" w:rsidRDefault="00AA5B23"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035F03CD" w14:textId="77777777" w:rsidR="00AA5B23" w:rsidRPr="00596106" w:rsidRDefault="00B1663A" w:rsidP="008763C3">
            <w:pPr>
              <w:pStyle w:val="DASBSBodyText"/>
              <w:rPr>
                <w:i/>
                <w:noProof w:val="0"/>
                <w:szCs w:val="28"/>
              </w:rPr>
            </w:pPr>
            <w:r>
              <w:rPr>
                <w:rStyle w:val="DAActionVerbs"/>
              </w:rPr>
              <w:t>INVITE</w:t>
            </w:r>
            <w:r>
              <w:t xml:space="preserve"> 2-3 participants to unmute and share the dimension they selected and why it is most interesting to them right now.</w:t>
            </w:r>
          </w:p>
        </w:tc>
      </w:tr>
      <w:tr w:rsidR="00B1663A" w:rsidRPr="00FC6480" w14:paraId="1FCA8B64" w14:textId="77777777" w:rsidTr="0019661E">
        <w:trPr>
          <w:trHeight w:val="893"/>
        </w:trPr>
        <w:tc>
          <w:tcPr>
            <w:tcW w:w="2448" w:type="dxa"/>
            <w:shd w:val="clear" w:color="auto" w:fill="FFFFFF"/>
            <w:vAlign w:val="center"/>
          </w:tcPr>
          <w:p w14:paraId="7386F780" w14:textId="77777777" w:rsidR="00B1663A" w:rsidRDefault="00B1663A" w:rsidP="00101ABC">
            <w:pPr>
              <w:pStyle w:val="DABodyText"/>
              <w:spacing w:before="0" w:after="0"/>
              <w:jc w:val="center"/>
              <w:rPr>
                <w:noProof/>
                <w:lang w:val="en-US" w:eastAsia="en-US"/>
              </w:rPr>
            </w:pPr>
            <w:r w:rsidRPr="006B0903">
              <w:rPr>
                <w:noProof/>
                <w:lang w:val="en-US" w:eastAsia="en-US"/>
              </w:rPr>
              <w:drawing>
                <wp:inline distT="0" distB="0" distL="0" distR="0" wp14:anchorId="346BE281" wp14:editId="29DD4E2C">
                  <wp:extent cx="400050" cy="581025"/>
                  <wp:effectExtent l="0" t="0" r="0" b="0"/>
                  <wp:docPr id="516861409"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07" w:type="dxa"/>
            <w:shd w:val="clear" w:color="auto" w:fill="FFFFFF"/>
            <w:tcMar>
              <w:top w:w="216" w:type="dxa"/>
              <w:bottom w:w="216" w:type="dxa"/>
            </w:tcMar>
            <w:vAlign w:val="center"/>
          </w:tcPr>
          <w:p w14:paraId="1BD1CE22" w14:textId="77777777" w:rsidR="00B1663A" w:rsidRPr="00EA5B78" w:rsidRDefault="00B1663A" w:rsidP="00B1663A">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5ADD9FBA" w14:textId="77777777" w:rsidR="00B1663A" w:rsidRDefault="00B1663A" w:rsidP="006D1791">
            <w:pPr>
              <w:pStyle w:val="DASBSBodyText"/>
              <w:numPr>
                <w:ilvl w:val="0"/>
                <w:numId w:val="11"/>
              </w:numPr>
              <w:rPr>
                <w:noProof w:val="0"/>
                <w:szCs w:val="28"/>
                <w:lang w:val="en-CA"/>
              </w:rPr>
            </w:pPr>
            <w:r>
              <w:rPr>
                <w:noProof w:val="0"/>
                <w:szCs w:val="28"/>
                <w:lang w:val="en-CA"/>
              </w:rPr>
              <w:t>What insights or takeaways did you gain from these brief conversations?</w:t>
            </w:r>
          </w:p>
          <w:p w14:paraId="03459750" w14:textId="77777777" w:rsidR="00B1663A" w:rsidRDefault="00B1663A" w:rsidP="00B1663A">
            <w:pPr>
              <w:pStyle w:val="DASBSBodyText"/>
              <w:rPr>
                <w:rStyle w:val="DAActionVerbs"/>
              </w:rPr>
            </w:pPr>
            <w:r w:rsidRPr="00B32F81">
              <w:rPr>
                <w:i/>
                <w:noProof w:val="0"/>
                <w:lang w:val="en-CA"/>
              </w:rPr>
              <w:t>Ackn</w:t>
            </w:r>
            <w:r w:rsidR="00A67E85">
              <w:rPr>
                <w:i/>
                <w:noProof w:val="0"/>
                <w:lang w:val="en-CA"/>
              </w:rPr>
              <w:t>owledge all responses</w:t>
            </w:r>
            <w:r>
              <w:rPr>
                <w:noProof w:val="0"/>
                <w:lang w:val="en-CA"/>
              </w:rPr>
              <w:t>.</w:t>
            </w:r>
          </w:p>
        </w:tc>
      </w:tr>
      <w:tr w:rsidR="00B1663A" w:rsidRPr="00FC6480" w14:paraId="29BD9D30" w14:textId="77777777" w:rsidTr="0019661E">
        <w:trPr>
          <w:trHeight w:val="893"/>
        </w:trPr>
        <w:tc>
          <w:tcPr>
            <w:tcW w:w="2448" w:type="dxa"/>
            <w:shd w:val="clear" w:color="auto" w:fill="FFFFFF"/>
            <w:vAlign w:val="center"/>
          </w:tcPr>
          <w:p w14:paraId="38523F11" w14:textId="77777777" w:rsidR="00B1663A" w:rsidRPr="006B0903" w:rsidRDefault="00A678C9" w:rsidP="00101ABC">
            <w:pPr>
              <w:pStyle w:val="DABodyText"/>
              <w:spacing w:before="0" w:after="0"/>
              <w:jc w:val="center"/>
              <w:rPr>
                <w:noProof/>
                <w:lang w:val="en-US" w:eastAsia="en-US"/>
              </w:rPr>
            </w:pPr>
            <w:r w:rsidRPr="006D454A">
              <w:rPr>
                <w:rFonts w:eastAsia="Calisto MT" w:cs="Times New Roman"/>
                <w:noProof/>
                <w:lang w:val="en-US" w:eastAsia="en-US"/>
              </w:rPr>
              <w:drawing>
                <wp:inline distT="0" distB="0" distL="0" distR="0" wp14:anchorId="2A0CC9A0" wp14:editId="479FB838">
                  <wp:extent cx="723900" cy="546100"/>
                  <wp:effectExtent l="0" t="0" r="0" b="0"/>
                  <wp:docPr id="5168614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907" w:type="dxa"/>
            <w:shd w:val="clear" w:color="auto" w:fill="FFFFFF"/>
            <w:tcMar>
              <w:top w:w="216" w:type="dxa"/>
              <w:bottom w:w="216" w:type="dxa"/>
            </w:tcMar>
            <w:vAlign w:val="center"/>
          </w:tcPr>
          <w:p w14:paraId="464A4172" w14:textId="77777777" w:rsidR="00B1663A" w:rsidRPr="00EE537A" w:rsidRDefault="00A678C9" w:rsidP="00B1663A">
            <w:pPr>
              <w:spacing w:line="240" w:lineRule="auto"/>
              <w:rPr>
                <w:b/>
                <w:bCs/>
                <w:caps/>
                <w:color w:val="007A52"/>
                <w:sz w:val="28"/>
                <w:szCs w:val="28"/>
                <w:lang w:val="en-CA" w:eastAsia="en-CA"/>
              </w:rPr>
            </w:pPr>
            <w:r>
              <w:rPr>
                <w:rStyle w:val="DAActionVerbs"/>
              </w:rPr>
              <w:t>INVITE</w:t>
            </w:r>
            <w:r>
              <w:t xml:space="preserve"> </w:t>
            </w:r>
            <w:r>
              <w:rPr>
                <w:sz w:val="28"/>
                <w:szCs w:val="28"/>
              </w:rPr>
              <w:t>participants to type their responses in chat.</w:t>
            </w:r>
          </w:p>
        </w:tc>
      </w:tr>
    </w:tbl>
    <w:p w14:paraId="6A440E0E" w14:textId="77777777" w:rsidR="00BE5010" w:rsidRDefault="00BE5010">
      <w:r>
        <w:br w:type="page"/>
      </w:r>
    </w:p>
    <w:tbl>
      <w:tblPr>
        <w:tblW w:w="9355" w:type="dxa"/>
        <w:tblInd w:w="-108" w:type="dxa"/>
        <w:tblCellMar>
          <w:left w:w="0" w:type="dxa"/>
          <w:right w:w="0" w:type="dxa"/>
        </w:tblCellMar>
        <w:tblLook w:val="0000" w:firstRow="0" w:lastRow="0" w:firstColumn="0" w:lastColumn="0" w:noHBand="0" w:noVBand="0"/>
      </w:tblPr>
      <w:tblGrid>
        <w:gridCol w:w="2448"/>
        <w:gridCol w:w="6907"/>
      </w:tblGrid>
      <w:tr w:rsidR="00A678C9" w:rsidRPr="00FC6480" w14:paraId="12201829" w14:textId="77777777" w:rsidTr="0019661E">
        <w:trPr>
          <w:trHeight w:val="893"/>
        </w:trPr>
        <w:tc>
          <w:tcPr>
            <w:tcW w:w="2448" w:type="dxa"/>
            <w:shd w:val="clear" w:color="auto" w:fill="FFFFFF"/>
            <w:vAlign w:val="center"/>
          </w:tcPr>
          <w:p w14:paraId="4FDC2433" w14:textId="77777777" w:rsidR="00A678C9" w:rsidRPr="006D454A" w:rsidRDefault="00A678C9" w:rsidP="00101ABC">
            <w:pPr>
              <w:pStyle w:val="DABodyText"/>
              <w:spacing w:before="0" w:after="0"/>
              <w:jc w:val="center"/>
              <w:rPr>
                <w:rFonts w:eastAsia="Calisto MT" w:cs="Times New Roman"/>
                <w:noProof/>
                <w:lang w:val="en-US" w:eastAsia="en-US"/>
              </w:rPr>
            </w:pPr>
          </w:p>
        </w:tc>
        <w:tc>
          <w:tcPr>
            <w:tcW w:w="6907" w:type="dxa"/>
            <w:shd w:val="clear" w:color="auto" w:fill="FFFFFF"/>
            <w:tcMar>
              <w:top w:w="216" w:type="dxa"/>
              <w:bottom w:w="216" w:type="dxa"/>
            </w:tcMar>
            <w:vAlign w:val="center"/>
          </w:tcPr>
          <w:p w14:paraId="4B658EB2" w14:textId="77777777" w:rsidR="00A678C9" w:rsidRDefault="00A678C9" w:rsidP="00B1663A">
            <w:pPr>
              <w:spacing w:line="240" w:lineRule="auto"/>
              <w:rPr>
                <w:rStyle w:val="DAActionVerbs"/>
              </w:rPr>
            </w:pPr>
            <w:r w:rsidRPr="00081AB4">
              <w:rPr>
                <w:rStyle w:val="AHActionVerbs"/>
                <w:color w:val="07B3C3" w:themeColor="accent1"/>
              </w:rPr>
              <w:t>ALLOW</w:t>
            </w:r>
            <w:r>
              <w:rPr>
                <w:szCs w:val="28"/>
              </w:rPr>
              <w:t xml:space="preserve"> </w:t>
            </w:r>
            <w:r w:rsidR="00670641">
              <w:rPr>
                <w:sz w:val="28"/>
                <w:szCs w:val="28"/>
              </w:rPr>
              <w:t>1</w:t>
            </w:r>
            <w:r>
              <w:rPr>
                <w:sz w:val="28"/>
                <w:szCs w:val="28"/>
              </w:rPr>
              <w:t xml:space="preserve"> minute </w:t>
            </w:r>
            <w:r w:rsidRPr="004611C6">
              <w:rPr>
                <w:sz w:val="28"/>
                <w:szCs w:val="28"/>
              </w:rPr>
              <w:t xml:space="preserve">for participants to type their responses, commenting on patterns </w:t>
            </w:r>
            <w:r>
              <w:rPr>
                <w:sz w:val="28"/>
                <w:szCs w:val="28"/>
              </w:rPr>
              <w:t xml:space="preserve">and interesting responses </w:t>
            </w:r>
            <w:r w:rsidRPr="004611C6">
              <w:rPr>
                <w:sz w:val="28"/>
                <w:szCs w:val="28"/>
              </w:rPr>
              <w:t>as they appear.</w:t>
            </w:r>
          </w:p>
        </w:tc>
      </w:tr>
      <w:tr w:rsidR="00670641" w:rsidRPr="00FC6480" w14:paraId="40358F7C" w14:textId="77777777" w:rsidTr="00DD7F1E">
        <w:trPr>
          <w:trHeight w:val="893"/>
        </w:trPr>
        <w:tc>
          <w:tcPr>
            <w:tcW w:w="2448" w:type="dxa"/>
            <w:shd w:val="clear" w:color="auto" w:fill="FFFFFF"/>
            <w:vAlign w:val="center"/>
          </w:tcPr>
          <w:p w14:paraId="744B9A08" w14:textId="77777777" w:rsidR="00670641" w:rsidRPr="006D454A" w:rsidRDefault="00670641" w:rsidP="00DD7F1E">
            <w:pPr>
              <w:pStyle w:val="DABodyText"/>
              <w:spacing w:before="0" w:after="0"/>
              <w:jc w:val="center"/>
              <w:rPr>
                <w:rFonts w:eastAsia="Calisto MT" w:cs="Times New Roman"/>
                <w:noProof/>
                <w:lang w:val="en-US" w:eastAsia="en-US"/>
              </w:rPr>
            </w:pPr>
          </w:p>
        </w:tc>
        <w:tc>
          <w:tcPr>
            <w:tcW w:w="6907" w:type="dxa"/>
            <w:shd w:val="clear" w:color="auto" w:fill="FFFFFF"/>
            <w:tcMar>
              <w:top w:w="216" w:type="dxa"/>
              <w:bottom w:w="216" w:type="dxa"/>
            </w:tcMar>
            <w:vAlign w:val="center"/>
          </w:tcPr>
          <w:p w14:paraId="13612D81" w14:textId="77777777" w:rsidR="00670641" w:rsidRPr="000B53BF" w:rsidRDefault="00670641" w:rsidP="00DD7F1E">
            <w:pPr>
              <w:pStyle w:val="DASBSBodyText"/>
              <w:rPr>
                <w:rStyle w:val="DAActionVerbs"/>
              </w:rPr>
            </w:pPr>
            <w:r w:rsidRPr="000B53BF">
              <w:rPr>
                <w:rStyle w:val="DAActionVerbs"/>
              </w:rPr>
              <w:t>EXPLAIN</w:t>
            </w:r>
          </w:p>
          <w:p w14:paraId="121B6670" w14:textId="77777777" w:rsidR="00670641" w:rsidRPr="00592FCE" w:rsidRDefault="00670641" w:rsidP="00097BC6">
            <w:pPr>
              <w:pStyle w:val="GMRCFACBodyText"/>
              <w:rPr>
                <w:rStyle w:val="AHActionVerbs"/>
                <w:color w:val="07B3C3" w:themeColor="accent1"/>
              </w:rPr>
            </w:pPr>
            <w:r>
              <w:t>Isn’t it</w:t>
            </w:r>
            <w:r w:rsidRPr="00592FCE">
              <w:t xml:space="preserve"> amazing </w:t>
            </w:r>
            <w:r>
              <w:t>how much</w:t>
            </w:r>
            <w:r w:rsidRPr="00592FCE">
              <w:t xml:space="preserve"> you can learn about </w:t>
            </w:r>
            <w:proofErr w:type="gramStart"/>
            <w:r w:rsidRPr="00592FCE">
              <w:t>what‘</w:t>
            </w:r>
            <w:proofErr w:type="gramEnd"/>
            <w:r w:rsidRPr="00592FCE">
              <w:t>s important to someone even in a very brief conversation</w:t>
            </w:r>
            <w:r>
              <w:t xml:space="preserve">? </w:t>
            </w:r>
          </w:p>
        </w:tc>
      </w:tr>
      <w:tr w:rsidR="00670641" w:rsidRPr="00FC6480" w14:paraId="2DF1FCD1" w14:textId="77777777" w:rsidTr="00DD7F1E">
        <w:trPr>
          <w:trHeight w:val="893"/>
        </w:trPr>
        <w:tc>
          <w:tcPr>
            <w:tcW w:w="2448" w:type="dxa"/>
            <w:shd w:val="clear" w:color="auto" w:fill="FFFFFF"/>
            <w:vAlign w:val="center"/>
          </w:tcPr>
          <w:p w14:paraId="61CE55BF" w14:textId="77777777" w:rsidR="00670641" w:rsidRDefault="00700E8F" w:rsidP="00DD7F1E">
            <w:pPr>
              <w:pStyle w:val="DABodyText"/>
              <w:spacing w:before="0" w:after="0"/>
              <w:jc w:val="center"/>
              <w:rPr>
                <w:noProof/>
                <w:lang w:val="en-US" w:eastAsia="en-US"/>
              </w:rPr>
            </w:pPr>
            <w:r>
              <w:rPr>
                <w:rFonts w:eastAsia="MS PMincho"/>
                <w:noProof/>
                <w:lang w:val="en-US" w:eastAsia="en-US"/>
              </w:rPr>
              <w:drawing>
                <wp:inline distT="0" distB="0" distL="0" distR="0" wp14:anchorId="556B25EB" wp14:editId="0A9A7F97">
                  <wp:extent cx="1057274" cy="594717"/>
                  <wp:effectExtent l="19050" t="19050" r="10160" b="152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49"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43BC6816" w14:textId="77777777" w:rsidR="00670641" w:rsidRDefault="00670641" w:rsidP="0011769F">
            <w:pPr>
              <w:pStyle w:val="DASBSBodyText"/>
              <w:rPr>
                <w:rStyle w:val="DAActionVerbs"/>
              </w:rPr>
            </w:pPr>
            <w:r>
              <w:rPr>
                <w:rStyle w:val="DAActionVerbs"/>
              </w:rPr>
              <w:t>SHOW</w:t>
            </w:r>
            <w:r w:rsidRPr="00FC6480">
              <w:t xml:space="preserve"> slide, </w:t>
            </w:r>
            <w:r>
              <w:t xml:space="preserve">One Size </w:t>
            </w:r>
            <w:r w:rsidR="0011769F">
              <w:t xml:space="preserve">Does Not </w:t>
            </w:r>
            <w:r>
              <w:t>Fit All.</w:t>
            </w:r>
          </w:p>
        </w:tc>
      </w:tr>
      <w:tr w:rsidR="00A678C9" w:rsidRPr="00FC6480" w14:paraId="2D8F70F0" w14:textId="77777777" w:rsidTr="008076C0">
        <w:trPr>
          <w:trHeight w:val="504"/>
        </w:trPr>
        <w:tc>
          <w:tcPr>
            <w:tcW w:w="2448" w:type="dxa"/>
            <w:shd w:val="clear" w:color="auto" w:fill="FFFFFF"/>
            <w:vAlign w:val="center"/>
          </w:tcPr>
          <w:p w14:paraId="377CBC30" w14:textId="77777777" w:rsidR="00A678C9" w:rsidRPr="006D454A" w:rsidRDefault="00A678C9" w:rsidP="00101ABC">
            <w:pPr>
              <w:pStyle w:val="DABodyText"/>
              <w:spacing w:before="0" w:after="0"/>
              <w:jc w:val="center"/>
              <w:rPr>
                <w:rFonts w:eastAsia="Calisto MT" w:cs="Times New Roman"/>
                <w:noProof/>
                <w:lang w:val="en-US" w:eastAsia="en-US"/>
              </w:rPr>
            </w:pPr>
          </w:p>
        </w:tc>
        <w:tc>
          <w:tcPr>
            <w:tcW w:w="6907" w:type="dxa"/>
            <w:shd w:val="clear" w:color="auto" w:fill="FFFFFF"/>
            <w:tcMar>
              <w:top w:w="216" w:type="dxa"/>
              <w:bottom w:w="216" w:type="dxa"/>
            </w:tcMar>
            <w:vAlign w:val="center"/>
          </w:tcPr>
          <w:p w14:paraId="474C443F" w14:textId="77777777" w:rsidR="00A678C9" w:rsidRPr="000B53BF" w:rsidRDefault="00A678C9" w:rsidP="00A678C9">
            <w:pPr>
              <w:pStyle w:val="DASBSBodyText"/>
              <w:rPr>
                <w:rStyle w:val="DAActionVerbs"/>
              </w:rPr>
            </w:pPr>
            <w:r w:rsidRPr="000B53BF">
              <w:rPr>
                <w:rStyle w:val="DAActionVerbs"/>
              </w:rPr>
              <w:t>EXPLAIN</w:t>
            </w:r>
          </w:p>
          <w:p w14:paraId="53E2F150" w14:textId="77777777" w:rsidR="00C307AB" w:rsidRDefault="00670641" w:rsidP="00097BC6">
            <w:pPr>
              <w:pStyle w:val="GMRCFACBodyText"/>
            </w:pPr>
            <w:r>
              <w:t>And this is critical because when it comes to development,</w:t>
            </w:r>
            <w:r w:rsidR="00592FCE" w:rsidRPr="00592FCE">
              <w:t xml:space="preserve"> </w:t>
            </w:r>
            <w:r>
              <w:t>one size doesn’t fit all</w:t>
            </w:r>
            <w:r w:rsidR="002B21C6">
              <w:t xml:space="preserve">. </w:t>
            </w:r>
            <w:r>
              <w:t>To be effective, d</w:t>
            </w:r>
            <w:r w:rsidR="00592FCE">
              <w:t xml:space="preserve">evelopment </w:t>
            </w:r>
            <w:r>
              <w:t xml:space="preserve">needs to be </w:t>
            </w:r>
            <w:r w:rsidR="00592FCE">
              <w:t>personal and individualized</w:t>
            </w:r>
            <w:r>
              <w:t xml:space="preserve"> to each employee.</w:t>
            </w:r>
          </w:p>
          <w:p w14:paraId="44506E64" w14:textId="77777777" w:rsidR="00A678C9" w:rsidRDefault="00670641" w:rsidP="00097BC6">
            <w:pPr>
              <w:pStyle w:val="GMRCFACBodyText"/>
            </w:pPr>
            <w:r>
              <w:t xml:space="preserve">And one size doesn’t even fit one </w:t>
            </w:r>
            <w:r w:rsidR="00FB19AC">
              <w:t xml:space="preserve">person </w:t>
            </w:r>
            <w:r>
              <w:t>for an entire career. We’re always evolving and our interest in the development dimensions will change over time.</w:t>
            </w:r>
          </w:p>
          <w:p w14:paraId="5CA7D47C" w14:textId="77777777" w:rsidR="00592FCE" w:rsidRPr="00592FCE" w:rsidRDefault="008C785F" w:rsidP="00097BC6">
            <w:pPr>
              <w:pStyle w:val="GMRCFACBodyText"/>
              <w:rPr>
                <w:rStyle w:val="AHActionVerbs"/>
                <w:color w:val="07B3C3" w:themeColor="accent1"/>
              </w:rPr>
            </w:pPr>
            <w:r>
              <w:t xml:space="preserve">Let’s take this idea of </w:t>
            </w:r>
            <w:r w:rsidR="00592FCE">
              <w:t>individualization</w:t>
            </w:r>
            <w:r>
              <w:t xml:space="preserve"> </w:t>
            </w:r>
            <w:r w:rsidR="00592FCE" w:rsidRPr="00592FCE">
              <w:t>a step further.</w:t>
            </w:r>
          </w:p>
        </w:tc>
      </w:tr>
      <w:tr w:rsidR="00606453" w:rsidRPr="00FC6480" w14:paraId="4B14ACD6" w14:textId="77777777" w:rsidTr="0019661E">
        <w:trPr>
          <w:trHeight w:val="893"/>
        </w:trPr>
        <w:tc>
          <w:tcPr>
            <w:tcW w:w="2448" w:type="dxa"/>
            <w:shd w:val="clear" w:color="auto" w:fill="FFFFFF"/>
            <w:vAlign w:val="center"/>
          </w:tcPr>
          <w:p w14:paraId="72EC837F" w14:textId="77777777" w:rsidR="00606453" w:rsidRPr="006D454A" w:rsidRDefault="00606453" w:rsidP="00101ABC">
            <w:pPr>
              <w:pStyle w:val="DABodyText"/>
              <w:spacing w:before="0" w:after="0"/>
              <w:jc w:val="center"/>
              <w:rPr>
                <w:rFonts w:eastAsia="Calisto MT" w:cs="Times New Roman"/>
                <w:noProof/>
                <w:lang w:val="en-US" w:eastAsia="en-US"/>
              </w:rPr>
            </w:pPr>
            <w:r>
              <w:rPr>
                <w:noProof/>
                <w:lang w:val="en-US" w:eastAsia="en-US"/>
              </w:rPr>
              <w:drawing>
                <wp:inline distT="0" distB="0" distL="0" distR="0" wp14:anchorId="641D87D0" wp14:editId="5BF02D19">
                  <wp:extent cx="733425" cy="523875"/>
                  <wp:effectExtent l="0" t="0" r="0" b="0"/>
                  <wp:docPr id="516861413"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907" w:type="dxa"/>
            <w:shd w:val="clear" w:color="auto" w:fill="FFFFFF"/>
            <w:tcMar>
              <w:top w:w="216" w:type="dxa"/>
              <w:bottom w:w="216" w:type="dxa"/>
            </w:tcMar>
            <w:vAlign w:val="center"/>
          </w:tcPr>
          <w:p w14:paraId="767D96F2" w14:textId="77777777" w:rsidR="00606453" w:rsidRPr="000B53BF" w:rsidRDefault="00606453" w:rsidP="00FB19AC">
            <w:pPr>
              <w:pStyle w:val="DASBSBodyText"/>
              <w:rPr>
                <w:rStyle w:val="DAActionVerbs"/>
              </w:rPr>
            </w:pPr>
            <w:r>
              <w:rPr>
                <w:rStyle w:val="DAActionVerbs"/>
              </w:rPr>
              <w:t>HAVE</w:t>
            </w:r>
            <w:r>
              <w:t xml:space="preserve"> participants retrieve their copy of the book, </w:t>
            </w:r>
            <w:r w:rsidRPr="008C785F">
              <w:rPr>
                <w:i/>
                <w:iCs/>
              </w:rPr>
              <w:t>Promotions Are S</w:t>
            </w:r>
            <w:r w:rsidR="00DD7F1E">
              <w:rPr>
                <w:i/>
                <w:iCs/>
              </w:rPr>
              <w:t>O</w:t>
            </w:r>
            <w:r w:rsidRPr="008C785F">
              <w:rPr>
                <w:i/>
                <w:iCs/>
              </w:rPr>
              <w:t xml:space="preserve"> Yesterday</w:t>
            </w:r>
            <w:r>
              <w:t>.</w:t>
            </w:r>
          </w:p>
        </w:tc>
      </w:tr>
      <w:tr w:rsidR="00606453" w:rsidRPr="00FC6480" w14:paraId="3193E6A4" w14:textId="77777777" w:rsidTr="0019661E">
        <w:trPr>
          <w:trHeight w:val="893"/>
        </w:trPr>
        <w:tc>
          <w:tcPr>
            <w:tcW w:w="2448" w:type="dxa"/>
            <w:shd w:val="clear" w:color="auto" w:fill="FFFFFF"/>
            <w:vAlign w:val="center"/>
          </w:tcPr>
          <w:p w14:paraId="73376F5F" w14:textId="77777777" w:rsidR="00606453" w:rsidRDefault="00700E8F" w:rsidP="00101ABC">
            <w:pPr>
              <w:pStyle w:val="DABodyText"/>
              <w:spacing w:before="0" w:after="0"/>
              <w:jc w:val="center"/>
              <w:rPr>
                <w:noProof/>
                <w:lang w:val="en-US" w:eastAsia="en-US"/>
              </w:rPr>
            </w:pPr>
            <w:r>
              <w:rPr>
                <w:rFonts w:eastAsia="MS PMincho"/>
                <w:noProof/>
                <w:lang w:val="en-US" w:eastAsia="en-US"/>
              </w:rPr>
              <w:lastRenderedPageBreak/>
              <w:drawing>
                <wp:inline distT="0" distB="0" distL="0" distR="0" wp14:anchorId="27FEFF8F" wp14:editId="7C9EE4DE">
                  <wp:extent cx="1057274" cy="594717"/>
                  <wp:effectExtent l="19050" t="19050" r="10160" b="152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50"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30B8835A" w14:textId="77777777" w:rsidR="00606453" w:rsidRDefault="00383151" w:rsidP="00A678C9">
            <w:pPr>
              <w:pStyle w:val="DASBSBodyText"/>
              <w:rPr>
                <w:rStyle w:val="DAActionVerbs"/>
              </w:rPr>
            </w:pPr>
            <w:r>
              <w:rPr>
                <w:rStyle w:val="DAActionVerbs"/>
              </w:rPr>
              <w:t>SHOW</w:t>
            </w:r>
            <w:r w:rsidRPr="00FC6480">
              <w:t xml:space="preserve"> slide, </w:t>
            </w:r>
            <w:r>
              <w:t>Check Out the Chapter…</w:t>
            </w:r>
          </w:p>
        </w:tc>
      </w:tr>
      <w:tr w:rsidR="00383151" w:rsidRPr="00FC6480" w14:paraId="1D1D6D72" w14:textId="77777777" w:rsidTr="0019661E">
        <w:trPr>
          <w:trHeight w:val="893"/>
        </w:trPr>
        <w:tc>
          <w:tcPr>
            <w:tcW w:w="2448" w:type="dxa"/>
            <w:shd w:val="clear" w:color="auto" w:fill="FFFFFF"/>
            <w:vAlign w:val="center"/>
          </w:tcPr>
          <w:p w14:paraId="1203FE58" w14:textId="77777777" w:rsidR="00383151" w:rsidRDefault="00383151"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3E412480" w14:textId="77777777" w:rsidR="00383151" w:rsidRPr="00260E6E" w:rsidRDefault="00383151" w:rsidP="00383151">
            <w:pPr>
              <w:pStyle w:val="DASBSBodyText"/>
              <w:rPr>
                <w:rStyle w:val="DAActionVerbs"/>
              </w:rPr>
            </w:pPr>
            <w:r w:rsidRPr="00260E6E">
              <w:rPr>
                <w:rStyle w:val="DAActionVerbs"/>
              </w:rPr>
              <w:t>EXPLAIN</w:t>
            </w:r>
          </w:p>
          <w:p w14:paraId="6422149F" w14:textId="77777777" w:rsidR="00383151" w:rsidRDefault="00BB2AC1" w:rsidP="00097BC6">
            <w:pPr>
              <w:pStyle w:val="GMRCFACBodyText"/>
            </w:pPr>
            <w:r>
              <w:t>You’ll notice that there</w:t>
            </w:r>
            <w:r w:rsidR="008C785F">
              <w:t>’</w:t>
            </w:r>
            <w:r>
              <w:t xml:space="preserve">s a chapter in the book devoted to each of the dimensions. </w:t>
            </w:r>
            <w:r w:rsidR="008C785F">
              <w:t>P</w:t>
            </w:r>
            <w:r>
              <w:t>age numbers appear on the elephant graphic.</w:t>
            </w:r>
          </w:p>
          <w:p w14:paraId="0A7DF49A" w14:textId="77777777" w:rsidR="00BB2AC1" w:rsidRDefault="00BB2AC1" w:rsidP="00097BC6">
            <w:pPr>
              <w:pStyle w:val="GMRCFACBodyText"/>
              <w:rPr>
                <w:rStyle w:val="DAActionVerbs"/>
              </w:rPr>
            </w:pPr>
            <w:r>
              <w:t>Open to the chapter for th</w:t>
            </w:r>
            <w:r w:rsidR="008C785F">
              <w:t>e</w:t>
            </w:r>
            <w:r>
              <w:t xml:space="preserve"> dimension</w:t>
            </w:r>
            <w:r w:rsidR="008C785F">
              <w:t xml:space="preserve"> of greatest interest to you</w:t>
            </w:r>
            <w:r w:rsidR="006B6795">
              <w:t>,</w:t>
            </w:r>
            <w:r w:rsidR="008C785F">
              <w:t xml:space="preserve"> the one</w:t>
            </w:r>
            <w:r>
              <w:t xml:space="preserve"> you just talked about</w:t>
            </w:r>
            <w:r w:rsidR="009D27C7">
              <w:t xml:space="preserve">. </w:t>
            </w:r>
            <w:r w:rsidR="008C785F">
              <w:t xml:space="preserve">You’ll have </w:t>
            </w:r>
            <w:r w:rsidR="009D27C7">
              <w:t>3 minutes to scan the chapter and find one inter</w:t>
            </w:r>
            <w:r w:rsidR="00FB19AC">
              <w:t>e</w:t>
            </w:r>
            <w:r w:rsidR="009D27C7">
              <w:t xml:space="preserve">sting idea, activity, or tool that </w:t>
            </w:r>
            <w:r w:rsidR="008C785F">
              <w:t>might</w:t>
            </w:r>
            <w:r w:rsidR="009D27C7">
              <w:t xml:space="preserve"> be a good fit for you and your development </w:t>
            </w:r>
            <w:r w:rsidR="008C785F">
              <w:t>around that dimension.</w:t>
            </w:r>
          </w:p>
        </w:tc>
      </w:tr>
      <w:tr w:rsidR="009D27C7" w:rsidRPr="00FC6480" w14:paraId="56BD2A2F" w14:textId="77777777" w:rsidTr="007E3D63">
        <w:trPr>
          <w:trHeight w:val="486"/>
        </w:trPr>
        <w:tc>
          <w:tcPr>
            <w:tcW w:w="2448" w:type="dxa"/>
            <w:shd w:val="clear" w:color="auto" w:fill="FFFFFF"/>
            <w:vAlign w:val="center"/>
          </w:tcPr>
          <w:p w14:paraId="0CFC7C6B" w14:textId="77777777" w:rsidR="009D27C7" w:rsidRDefault="009D27C7"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4D3DCBB8" w14:textId="77777777" w:rsidR="009D27C7" w:rsidRPr="00383151" w:rsidRDefault="009D27C7" w:rsidP="00383151">
            <w:pPr>
              <w:pStyle w:val="DASBSBodyText"/>
              <w:rPr>
                <w:rStyle w:val="DAActionVerbs"/>
                <w:highlight w:val="magenta"/>
              </w:rPr>
            </w:pPr>
            <w:r w:rsidRPr="00081AB4">
              <w:rPr>
                <w:rStyle w:val="AHActionVerbs"/>
                <w:color w:val="07B3C3" w:themeColor="accent1"/>
              </w:rPr>
              <w:t>ALLOW</w:t>
            </w:r>
            <w:r>
              <w:rPr>
                <w:szCs w:val="28"/>
              </w:rPr>
              <w:t xml:space="preserve"> 3 minutes</w:t>
            </w:r>
            <w:r w:rsidR="008A2929">
              <w:rPr>
                <w:szCs w:val="28"/>
              </w:rPr>
              <w:t xml:space="preserve"> </w:t>
            </w:r>
            <w:r>
              <w:rPr>
                <w:szCs w:val="28"/>
              </w:rPr>
              <w:t>for individual work.</w:t>
            </w:r>
          </w:p>
        </w:tc>
      </w:tr>
      <w:tr w:rsidR="009D27C7" w:rsidRPr="00FC6480" w14:paraId="454689F6" w14:textId="77777777" w:rsidTr="0019661E">
        <w:trPr>
          <w:trHeight w:val="893"/>
        </w:trPr>
        <w:tc>
          <w:tcPr>
            <w:tcW w:w="2448" w:type="dxa"/>
            <w:shd w:val="clear" w:color="auto" w:fill="FFFFFF"/>
            <w:vAlign w:val="center"/>
          </w:tcPr>
          <w:p w14:paraId="32082CD5" w14:textId="77777777" w:rsidR="009D27C7" w:rsidRDefault="009D27C7"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7EACC676" w14:textId="77777777" w:rsidR="009D27C7" w:rsidRPr="00383151" w:rsidRDefault="009D27C7" w:rsidP="00383151">
            <w:pPr>
              <w:pStyle w:val="DASBSBodyText"/>
              <w:rPr>
                <w:rStyle w:val="DAActionVerbs"/>
                <w:highlight w:val="magenta"/>
              </w:rPr>
            </w:pPr>
            <w:r>
              <w:rPr>
                <w:rStyle w:val="DAActionVerbs"/>
              </w:rPr>
              <w:t>INVITE</w:t>
            </w:r>
            <w:r>
              <w:t xml:space="preserve"> </w:t>
            </w:r>
            <w:r>
              <w:rPr>
                <w:szCs w:val="28"/>
              </w:rPr>
              <w:t>2-3 participants to unmute and share their dimension and the idea, activity, or tool they discovered that would be a good fit for them.</w:t>
            </w:r>
          </w:p>
        </w:tc>
      </w:tr>
      <w:tr w:rsidR="009D27C7" w:rsidRPr="00FC6480" w14:paraId="5936414C" w14:textId="77777777" w:rsidTr="00A843AE">
        <w:trPr>
          <w:trHeight w:val="414"/>
        </w:trPr>
        <w:tc>
          <w:tcPr>
            <w:tcW w:w="2448" w:type="dxa"/>
            <w:shd w:val="clear" w:color="auto" w:fill="FFFFFF"/>
            <w:vAlign w:val="center"/>
          </w:tcPr>
          <w:p w14:paraId="3E278E30" w14:textId="77777777" w:rsidR="009D27C7" w:rsidRDefault="009D27C7"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0E86AFE4" w14:textId="77777777" w:rsidR="009D27C7" w:rsidRPr="000B53BF" w:rsidRDefault="009D27C7" w:rsidP="009D27C7">
            <w:pPr>
              <w:pStyle w:val="DASBSBodyText"/>
              <w:rPr>
                <w:rStyle w:val="DAActionVerbs"/>
              </w:rPr>
            </w:pPr>
            <w:r w:rsidRPr="000B53BF">
              <w:rPr>
                <w:rStyle w:val="DAActionVerbs"/>
              </w:rPr>
              <w:t>EXPLAIN</w:t>
            </w:r>
          </w:p>
          <w:p w14:paraId="6016793F" w14:textId="77777777" w:rsidR="00BE5010" w:rsidRPr="00BE5010" w:rsidRDefault="0076567E" w:rsidP="00BE5010">
            <w:pPr>
              <w:pStyle w:val="GMRCFACBodyText"/>
              <w:rPr>
                <w:rStyle w:val="DAActionVerbs"/>
                <w:b w:val="0"/>
                <w:bCs w:val="0"/>
                <w:caps w:val="0"/>
                <w:color w:val="000000"/>
                <w:szCs w:val="24"/>
              </w:rPr>
            </w:pPr>
            <w:r>
              <w:t>Each of the chapters is structure similarly</w:t>
            </w:r>
            <w:r w:rsidR="006B6795">
              <w:t xml:space="preserve">, </w:t>
            </w:r>
            <w:r>
              <w:t xml:space="preserve">with some background information about the dimension followed by a range of strategies, approaches, lists of questions, templates, and other resources. </w:t>
            </w:r>
          </w:p>
        </w:tc>
      </w:tr>
      <w:tr w:rsidR="00BE5010" w:rsidRPr="00FC6480" w14:paraId="4631093C" w14:textId="77777777" w:rsidTr="0019661E">
        <w:trPr>
          <w:trHeight w:val="893"/>
        </w:trPr>
        <w:tc>
          <w:tcPr>
            <w:tcW w:w="2448" w:type="dxa"/>
            <w:shd w:val="clear" w:color="auto" w:fill="FFFFFF"/>
            <w:vAlign w:val="center"/>
          </w:tcPr>
          <w:p w14:paraId="1173F188" w14:textId="77777777" w:rsidR="00BE5010" w:rsidRDefault="00BE5010" w:rsidP="00101ABC">
            <w:pPr>
              <w:pStyle w:val="DABodyText"/>
              <w:spacing w:before="0" w:after="0"/>
              <w:jc w:val="center"/>
              <w:rPr>
                <w:rFonts w:eastAsia="MS PMincho"/>
                <w:noProof/>
                <w:lang w:val="en-US" w:eastAsia="en-US"/>
              </w:rPr>
            </w:pPr>
          </w:p>
        </w:tc>
        <w:tc>
          <w:tcPr>
            <w:tcW w:w="6907" w:type="dxa"/>
            <w:shd w:val="clear" w:color="auto" w:fill="FFFFFF"/>
            <w:tcMar>
              <w:top w:w="216" w:type="dxa"/>
              <w:bottom w:w="216" w:type="dxa"/>
            </w:tcMar>
            <w:vAlign w:val="center"/>
          </w:tcPr>
          <w:p w14:paraId="2805979E" w14:textId="77777777" w:rsidR="00BE5010" w:rsidRDefault="00BE5010" w:rsidP="008B199D">
            <w:pPr>
              <w:pStyle w:val="GMRCFACBodyText"/>
            </w:pPr>
            <w:r>
              <w:t>You were able to pull out some nuggets for your own development in just 3 minu</w:t>
            </w:r>
            <w:r w:rsidR="00390893">
              <w:t>t</w:t>
            </w:r>
            <w:r>
              <w:t>es. Imagine what a few more minutes of review might yield for you and for those whose development you’re supporting.</w:t>
            </w:r>
          </w:p>
          <w:p w14:paraId="79965E7D" w14:textId="77777777" w:rsidR="00BE5010" w:rsidRDefault="00BE5010" w:rsidP="008B199D">
            <w:pPr>
              <w:pStyle w:val="GMRCFACBodyText"/>
            </w:pPr>
            <w:r>
              <w:t xml:space="preserve">Learn about what dimensions employees are interested in; then consult the book so </w:t>
            </w:r>
            <w:r w:rsidR="00390893">
              <w:t xml:space="preserve">you </w:t>
            </w:r>
            <w:r>
              <w:t>can stay literally one chapter ahead and use the ideas within it to facilitate dialogue and meaningful growth.</w:t>
            </w:r>
          </w:p>
          <w:p w14:paraId="18B3D64D" w14:textId="77777777" w:rsidR="00BE5010" w:rsidRDefault="00BE5010" w:rsidP="008B199D">
            <w:pPr>
              <w:pStyle w:val="DASBSBodyText"/>
              <w:spacing w:line="276" w:lineRule="auto"/>
              <w:rPr>
                <w:rStyle w:val="DAActionVerbs"/>
              </w:rPr>
            </w:pPr>
            <w:r w:rsidRPr="002C1542">
              <w:t>A</w:t>
            </w:r>
            <w:r>
              <w:t>nd that brings us to the cirtical role of conversation. Career development is a relationship that plays out through conversation. Understanding the development dimensions and even having the right tools are not enough. You have to execute development through conversation.</w:t>
            </w:r>
          </w:p>
        </w:tc>
      </w:tr>
      <w:tr w:rsidR="00A338EF" w:rsidRPr="00997456" w14:paraId="11912C44" w14:textId="77777777" w:rsidTr="0019661E">
        <w:trPr>
          <w:trHeight w:val="893"/>
        </w:trPr>
        <w:tc>
          <w:tcPr>
            <w:tcW w:w="2448" w:type="dxa"/>
            <w:shd w:val="clear" w:color="auto" w:fill="FFFFFF"/>
            <w:vAlign w:val="center"/>
          </w:tcPr>
          <w:p w14:paraId="3F15FD4C" w14:textId="68EF10FF" w:rsidR="00A338EF" w:rsidRPr="00997456" w:rsidRDefault="0026247E" w:rsidP="00101ABC">
            <w:pPr>
              <w:pStyle w:val="DABodyText"/>
              <w:spacing w:before="0" w:after="0"/>
              <w:jc w:val="center"/>
              <w:rPr>
                <w:rFonts w:eastAsia="MS PMincho"/>
                <w:noProof/>
                <w:lang w:val="en-US" w:eastAsia="en-US"/>
              </w:rPr>
            </w:pPr>
            <w:r w:rsidRPr="00997456">
              <w:rPr>
                <w:rFonts w:eastAsia="MS PMincho"/>
                <w:noProof/>
                <w:lang w:val="en-US" w:eastAsia="en-US"/>
              </w:rPr>
              <w:drawing>
                <wp:inline distT="0" distB="0" distL="0" distR="0" wp14:anchorId="366BF1DC" wp14:editId="495C3E36">
                  <wp:extent cx="1107960" cy="62322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16401" cy="627975"/>
                          </a:xfrm>
                          <a:prstGeom prst="rect">
                            <a:avLst/>
                          </a:prstGeom>
                        </pic:spPr>
                      </pic:pic>
                    </a:graphicData>
                  </a:graphic>
                </wp:inline>
              </w:drawing>
            </w:r>
          </w:p>
        </w:tc>
        <w:tc>
          <w:tcPr>
            <w:tcW w:w="6907" w:type="dxa"/>
            <w:shd w:val="clear" w:color="auto" w:fill="FFFFFF"/>
            <w:tcMar>
              <w:top w:w="216" w:type="dxa"/>
              <w:bottom w:w="216" w:type="dxa"/>
            </w:tcMar>
            <w:vAlign w:val="center"/>
          </w:tcPr>
          <w:p w14:paraId="49A31CB5" w14:textId="5F0DFD4D" w:rsidR="00A338EF" w:rsidRPr="00997456" w:rsidRDefault="00A338EF" w:rsidP="009D27C7">
            <w:pPr>
              <w:pStyle w:val="DASBSBodyText"/>
              <w:rPr>
                <w:rStyle w:val="DAActionVerbs"/>
              </w:rPr>
            </w:pPr>
            <w:r w:rsidRPr="00997456">
              <w:rPr>
                <w:rStyle w:val="DAActionVerbs"/>
              </w:rPr>
              <w:t>SHOW</w:t>
            </w:r>
            <w:r w:rsidRPr="00997456">
              <w:t xml:space="preserve"> slide, </w:t>
            </w:r>
            <w:r w:rsidR="0026247E" w:rsidRPr="00997456">
              <w:t xml:space="preserve">Western &amp; Southern’s </w:t>
            </w:r>
            <w:r w:rsidR="00534A26" w:rsidRPr="00997456">
              <w:t>4 Cs of Coaching</w:t>
            </w:r>
            <w:r w:rsidRPr="00997456">
              <w:t>.</w:t>
            </w:r>
          </w:p>
        </w:tc>
      </w:tr>
      <w:tr w:rsidR="00534A26" w:rsidRPr="00997456" w14:paraId="6C9B84EF" w14:textId="77777777" w:rsidTr="005B246E">
        <w:trPr>
          <w:trHeight w:val="893"/>
        </w:trPr>
        <w:tc>
          <w:tcPr>
            <w:tcW w:w="2448" w:type="dxa"/>
            <w:shd w:val="clear" w:color="auto" w:fill="FFFFFF"/>
            <w:vAlign w:val="center"/>
          </w:tcPr>
          <w:p w14:paraId="08051C49" w14:textId="77777777" w:rsidR="00534A26" w:rsidRPr="00997456" w:rsidRDefault="00534A26" w:rsidP="005B246E">
            <w:pPr>
              <w:pStyle w:val="DABodyText"/>
              <w:spacing w:before="0" w:after="0"/>
              <w:jc w:val="center"/>
              <w:rPr>
                <w:noProof/>
                <w:lang w:val="en-US" w:eastAsia="en-US"/>
              </w:rPr>
            </w:pPr>
            <w:r w:rsidRPr="00997456">
              <w:rPr>
                <w:noProof/>
                <w:lang w:val="en-US" w:eastAsia="en-US"/>
              </w:rPr>
              <w:drawing>
                <wp:inline distT="0" distB="0" distL="0" distR="0" wp14:anchorId="2547AE2D" wp14:editId="49F1B6CF">
                  <wp:extent cx="733425" cy="523875"/>
                  <wp:effectExtent l="0" t="0" r="0" b="0"/>
                  <wp:docPr id="21" name="Image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 descr="A picture containing diagram&#10;&#10;Description automatically generated"/>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907" w:type="dxa"/>
            <w:shd w:val="clear" w:color="auto" w:fill="FFFFFF"/>
            <w:tcMar>
              <w:top w:w="216" w:type="dxa"/>
              <w:bottom w:w="216" w:type="dxa"/>
            </w:tcMar>
            <w:vAlign w:val="center"/>
          </w:tcPr>
          <w:p w14:paraId="471ADCF5" w14:textId="36BB5C8C" w:rsidR="00534A26" w:rsidRPr="00997456" w:rsidRDefault="00534A26" w:rsidP="005B246E">
            <w:pPr>
              <w:pStyle w:val="DASBSBodyText"/>
              <w:rPr>
                <w:rStyle w:val="DAActionVerbs"/>
              </w:rPr>
            </w:pPr>
            <w:r w:rsidRPr="00997456">
              <w:rPr>
                <w:rStyle w:val="DAActionVerbs"/>
              </w:rPr>
              <w:t>HAVE</w:t>
            </w:r>
            <w:r w:rsidRPr="00997456">
              <w:t xml:space="preserve"> participants turn to 4 Cs of Coaching.</w:t>
            </w:r>
          </w:p>
        </w:tc>
      </w:tr>
      <w:tr w:rsidR="00534A26" w:rsidRPr="00997456" w14:paraId="5F778A65" w14:textId="77777777" w:rsidTr="0019661E">
        <w:trPr>
          <w:trHeight w:val="893"/>
        </w:trPr>
        <w:tc>
          <w:tcPr>
            <w:tcW w:w="2448" w:type="dxa"/>
            <w:shd w:val="clear" w:color="auto" w:fill="FFFFFF"/>
            <w:vAlign w:val="center"/>
          </w:tcPr>
          <w:p w14:paraId="5ADE8298" w14:textId="77777777" w:rsidR="00534A26" w:rsidRPr="00997456" w:rsidRDefault="00534A26" w:rsidP="00101ABC">
            <w:pPr>
              <w:pStyle w:val="DABodyText"/>
              <w:spacing w:before="0" w:after="0"/>
              <w:jc w:val="center"/>
              <w:rPr>
                <w:rFonts w:eastAsia="MS PMincho"/>
                <w:noProof/>
                <w:lang w:val="en-US" w:eastAsia="en-US"/>
              </w:rPr>
            </w:pPr>
          </w:p>
        </w:tc>
        <w:tc>
          <w:tcPr>
            <w:tcW w:w="6907" w:type="dxa"/>
            <w:shd w:val="clear" w:color="auto" w:fill="FFFFFF"/>
            <w:tcMar>
              <w:top w:w="216" w:type="dxa"/>
              <w:bottom w:w="216" w:type="dxa"/>
            </w:tcMar>
            <w:vAlign w:val="center"/>
          </w:tcPr>
          <w:p w14:paraId="3E7846DC" w14:textId="77777777" w:rsidR="00534A26" w:rsidRPr="00997456" w:rsidRDefault="00534A26" w:rsidP="00534A26">
            <w:pPr>
              <w:pStyle w:val="DASBSBodyText"/>
              <w:spacing w:before="0"/>
              <w:rPr>
                <w:rStyle w:val="DAActionVerbs"/>
              </w:rPr>
            </w:pPr>
            <w:r w:rsidRPr="00997456">
              <w:rPr>
                <w:rStyle w:val="DAActionVerbs"/>
              </w:rPr>
              <w:t>EXPLAIN</w:t>
            </w:r>
          </w:p>
          <w:p w14:paraId="189060A0" w14:textId="4CDA3E13" w:rsidR="00534A26" w:rsidRPr="00997456" w:rsidRDefault="00534A26" w:rsidP="00534A26">
            <w:pPr>
              <w:pStyle w:val="GMRCFACBodyText"/>
              <w:spacing w:after="120"/>
            </w:pPr>
            <w:r w:rsidRPr="00997456">
              <w:t>The good news is that Western and Southern leaders are committed to ongoing coaching conversations and have the 4 Cs framework to help make that happen. You’ve been working for some time to invest in talent and become true talent magnets.</w:t>
            </w:r>
          </w:p>
          <w:p w14:paraId="37780270" w14:textId="0989CD68" w:rsidR="00534A26" w:rsidRPr="00997456" w:rsidRDefault="00534A26" w:rsidP="00534A26">
            <w:pPr>
              <w:pStyle w:val="GMRCFACBodyText"/>
              <w:spacing w:after="120"/>
              <w:rPr>
                <w:rStyle w:val="DAActionVerbs"/>
                <w:b w:val="0"/>
                <w:bCs w:val="0"/>
                <w:caps w:val="0"/>
                <w:color w:val="000000"/>
                <w:szCs w:val="24"/>
              </w:rPr>
            </w:pPr>
            <w:r w:rsidRPr="00997456">
              <w:rPr>
                <w:rStyle w:val="DAActionVerbs"/>
                <w:b w:val="0"/>
                <w:bCs w:val="0"/>
                <w:caps w:val="0"/>
                <w:color w:val="000000"/>
                <w:szCs w:val="24"/>
              </w:rPr>
              <w:t>You’ve used the framework to coach like a ‘multiplier’ when it comes to performance</w:t>
            </w:r>
            <w:r w:rsidR="001C1166" w:rsidRPr="00997456">
              <w:rPr>
                <w:rStyle w:val="DAActionVerbs"/>
                <w:b w:val="0"/>
                <w:bCs w:val="0"/>
                <w:caps w:val="0"/>
                <w:color w:val="000000"/>
                <w:szCs w:val="24"/>
              </w:rPr>
              <w:t xml:space="preserve">; but it works equally well </w:t>
            </w:r>
            <w:r w:rsidR="001C1166" w:rsidRPr="00997456">
              <w:rPr>
                <w:rStyle w:val="DAActionVerbs"/>
                <w:b w:val="0"/>
                <w:bCs w:val="0"/>
                <w:caps w:val="0"/>
                <w:color w:val="000000"/>
                <w:szCs w:val="24"/>
              </w:rPr>
              <w:lastRenderedPageBreak/>
              <w:t>as you engage in multidimensional career development coaching.</w:t>
            </w:r>
          </w:p>
          <w:p w14:paraId="3D6D9F8B" w14:textId="2657F97C" w:rsidR="00534A26" w:rsidRPr="00997456" w:rsidRDefault="00534A26" w:rsidP="00534A26">
            <w:pPr>
              <w:pStyle w:val="DABulletBody"/>
              <w:rPr>
                <w:rStyle w:val="DAActionVerbs"/>
                <w:b w:val="0"/>
                <w:bCs w:val="0"/>
                <w:caps w:val="0"/>
                <w:color w:val="000000"/>
                <w:szCs w:val="24"/>
              </w:rPr>
            </w:pPr>
            <w:r w:rsidRPr="00997456">
              <w:rPr>
                <w:rStyle w:val="DAActionVerbs"/>
                <w:b w:val="0"/>
                <w:bCs w:val="0"/>
                <w:caps w:val="0"/>
                <w:color w:val="000000"/>
                <w:szCs w:val="24"/>
              </w:rPr>
              <w:t>Clarifying the current state</w:t>
            </w:r>
            <w:r w:rsidR="001C1166" w:rsidRPr="00997456">
              <w:rPr>
                <w:rStyle w:val="DAActionVerbs"/>
                <w:b w:val="0"/>
                <w:bCs w:val="0"/>
                <w:caps w:val="0"/>
                <w:color w:val="000000"/>
                <w:szCs w:val="24"/>
              </w:rPr>
              <w:t xml:space="preserve"> is all about establishing where things stand today in terms of what development has been completed or is underway. It’s also about gauging current levels of career satisfaction.</w:t>
            </w:r>
          </w:p>
          <w:p w14:paraId="5A9FB2D9" w14:textId="30140D04" w:rsidR="00534A26" w:rsidRPr="00997456" w:rsidRDefault="00534A26" w:rsidP="00534A26">
            <w:pPr>
              <w:pStyle w:val="DABulletBody"/>
              <w:rPr>
                <w:rStyle w:val="DAActionVerbs"/>
                <w:b w:val="0"/>
                <w:bCs w:val="0"/>
                <w:caps w:val="0"/>
                <w:color w:val="000000"/>
                <w:szCs w:val="24"/>
              </w:rPr>
            </w:pPr>
            <w:r w:rsidRPr="00997456">
              <w:rPr>
                <w:rStyle w:val="DAActionVerbs"/>
                <w:b w:val="0"/>
                <w:bCs w:val="0"/>
                <w:caps w:val="0"/>
                <w:color w:val="000000"/>
                <w:szCs w:val="24"/>
              </w:rPr>
              <w:t>Considering the ideal future state</w:t>
            </w:r>
            <w:r w:rsidR="001C1166" w:rsidRPr="00997456">
              <w:rPr>
                <w:rStyle w:val="DAActionVerbs"/>
                <w:b w:val="0"/>
                <w:bCs w:val="0"/>
                <w:caps w:val="0"/>
                <w:color w:val="000000"/>
                <w:szCs w:val="24"/>
              </w:rPr>
              <w:t xml:space="preserve"> is where you introduce an exploration of the dimensions of greatest interest to the employee.</w:t>
            </w:r>
          </w:p>
          <w:p w14:paraId="138A8A63" w14:textId="6D67E145" w:rsidR="00534A26" w:rsidRPr="00997456" w:rsidRDefault="00534A26" w:rsidP="00534A26">
            <w:pPr>
              <w:pStyle w:val="DABulletBody"/>
              <w:rPr>
                <w:rStyle w:val="DAActionVerbs"/>
                <w:b w:val="0"/>
                <w:bCs w:val="0"/>
                <w:caps w:val="0"/>
                <w:color w:val="000000"/>
                <w:szCs w:val="24"/>
              </w:rPr>
            </w:pPr>
            <w:r w:rsidRPr="00997456">
              <w:rPr>
                <w:rStyle w:val="DAActionVerbs"/>
                <w:b w:val="0"/>
                <w:bCs w:val="0"/>
                <w:caps w:val="0"/>
                <w:color w:val="000000"/>
                <w:szCs w:val="24"/>
              </w:rPr>
              <w:t>Co-creating next steps</w:t>
            </w:r>
            <w:r w:rsidR="001C1166" w:rsidRPr="00997456">
              <w:rPr>
                <w:rStyle w:val="DAActionVerbs"/>
                <w:b w:val="0"/>
                <w:bCs w:val="0"/>
                <w:caps w:val="0"/>
                <w:color w:val="000000"/>
                <w:szCs w:val="24"/>
              </w:rPr>
              <w:t xml:space="preserve"> is the logical next step. Together, you and the employee can brainstorm ideas, consult </w:t>
            </w:r>
            <w:r w:rsidR="001C1166" w:rsidRPr="00997456">
              <w:rPr>
                <w:rStyle w:val="DAActionVerbs"/>
                <w:b w:val="0"/>
                <w:bCs w:val="0"/>
                <w:i/>
                <w:iCs/>
                <w:caps w:val="0"/>
                <w:color w:val="000000"/>
                <w:szCs w:val="24"/>
              </w:rPr>
              <w:t>Promotions Are SO Yesterday</w:t>
            </w:r>
            <w:r w:rsidR="001C1166" w:rsidRPr="00997456">
              <w:rPr>
                <w:rStyle w:val="DAActionVerbs"/>
                <w:b w:val="0"/>
                <w:bCs w:val="0"/>
                <w:caps w:val="0"/>
                <w:color w:val="000000"/>
                <w:szCs w:val="24"/>
              </w:rPr>
              <w:t>, and generate a plan to put interesting dimensions into action.</w:t>
            </w:r>
          </w:p>
          <w:p w14:paraId="2544E7A6" w14:textId="7364F6F5" w:rsidR="00534A26" w:rsidRPr="00997456" w:rsidRDefault="001C1166" w:rsidP="00534A26">
            <w:pPr>
              <w:pStyle w:val="DABulletBody"/>
              <w:rPr>
                <w:rStyle w:val="DAActionVerbs"/>
                <w:b w:val="0"/>
                <w:bCs w:val="0"/>
                <w:caps w:val="0"/>
                <w:color w:val="000000"/>
                <w:szCs w:val="24"/>
              </w:rPr>
            </w:pPr>
            <w:r w:rsidRPr="00997456">
              <w:rPr>
                <w:rStyle w:val="DAActionVerbs"/>
                <w:b w:val="0"/>
                <w:bCs w:val="0"/>
                <w:caps w:val="0"/>
                <w:color w:val="000000"/>
                <w:szCs w:val="24"/>
              </w:rPr>
              <w:t>But that’s just the beginning. As you know, coaching like a multiplier means engaging in ongoing development dialogue. This means c</w:t>
            </w:r>
            <w:r w:rsidR="00534A26" w:rsidRPr="00997456">
              <w:rPr>
                <w:rStyle w:val="DAActionVerbs"/>
                <w:b w:val="0"/>
                <w:bCs w:val="0"/>
                <w:caps w:val="0"/>
                <w:color w:val="000000"/>
                <w:szCs w:val="24"/>
              </w:rPr>
              <w:t>hecking in on progress and lessons learned</w:t>
            </w:r>
            <w:r w:rsidRPr="00997456">
              <w:rPr>
                <w:rStyle w:val="DAActionVerbs"/>
                <w:b w:val="0"/>
                <w:bCs w:val="0"/>
                <w:caps w:val="0"/>
                <w:color w:val="000000"/>
                <w:szCs w:val="24"/>
              </w:rPr>
              <w:t xml:space="preserve"> on a regular basis</w:t>
            </w:r>
            <w:r w:rsidR="00534A26" w:rsidRPr="00997456">
              <w:rPr>
                <w:rStyle w:val="DAActionVerbs"/>
                <w:b w:val="0"/>
                <w:bCs w:val="0"/>
                <w:caps w:val="0"/>
                <w:color w:val="000000"/>
                <w:szCs w:val="24"/>
              </w:rPr>
              <w:t>.</w:t>
            </w:r>
          </w:p>
        </w:tc>
      </w:tr>
      <w:tr w:rsidR="002C1542" w:rsidRPr="00997456" w14:paraId="7C36A227" w14:textId="77777777" w:rsidTr="0019661E">
        <w:trPr>
          <w:trHeight w:val="893"/>
        </w:trPr>
        <w:tc>
          <w:tcPr>
            <w:tcW w:w="2448" w:type="dxa"/>
            <w:shd w:val="clear" w:color="auto" w:fill="FFFFFF"/>
            <w:vAlign w:val="center"/>
          </w:tcPr>
          <w:p w14:paraId="623C24A7" w14:textId="77777777" w:rsidR="002C1542" w:rsidRPr="00997456" w:rsidRDefault="00700E8F" w:rsidP="00101ABC">
            <w:pPr>
              <w:pStyle w:val="DABodyText"/>
              <w:spacing w:before="0" w:after="0"/>
              <w:jc w:val="center"/>
              <w:rPr>
                <w:noProof/>
                <w:lang w:val="en-US" w:eastAsia="en-US"/>
              </w:rPr>
            </w:pPr>
            <w:r w:rsidRPr="00997456">
              <w:rPr>
                <w:rFonts w:eastAsia="MS PMincho"/>
                <w:noProof/>
                <w:lang w:val="en-US" w:eastAsia="en-US"/>
              </w:rPr>
              <w:lastRenderedPageBreak/>
              <w:drawing>
                <wp:inline distT="0" distB="0" distL="0" distR="0" wp14:anchorId="76BF0345" wp14:editId="18ED5A31">
                  <wp:extent cx="1057274" cy="594717"/>
                  <wp:effectExtent l="19050" t="19050" r="10160" b="152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52"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3856FD0D" w14:textId="77777777" w:rsidR="002C1542" w:rsidRPr="00997456" w:rsidRDefault="002C1542" w:rsidP="009D27C7">
            <w:pPr>
              <w:pStyle w:val="DASBSBodyText"/>
              <w:rPr>
                <w:rStyle w:val="DAActionVerbs"/>
              </w:rPr>
            </w:pPr>
            <w:r w:rsidRPr="00997456">
              <w:rPr>
                <w:rStyle w:val="DAActionVerbs"/>
              </w:rPr>
              <w:t>SHOW</w:t>
            </w:r>
            <w:r w:rsidRPr="00997456">
              <w:t xml:space="preserve"> slide, Conversation Catalysts.</w:t>
            </w:r>
          </w:p>
        </w:tc>
      </w:tr>
      <w:tr w:rsidR="002C1542" w:rsidRPr="00997456" w14:paraId="109502C5" w14:textId="77777777" w:rsidTr="0019661E">
        <w:trPr>
          <w:trHeight w:val="893"/>
        </w:trPr>
        <w:tc>
          <w:tcPr>
            <w:tcW w:w="2448" w:type="dxa"/>
            <w:shd w:val="clear" w:color="auto" w:fill="FFFFFF"/>
            <w:vAlign w:val="center"/>
          </w:tcPr>
          <w:p w14:paraId="56F7A87B" w14:textId="77777777" w:rsidR="002C1542" w:rsidRPr="00997456" w:rsidRDefault="002C1542" w:rsidP="00101ABC">
            <w:pPr>
              <w:pStyle w:val="DABodyText"/>
              <w:spacing w:before="0" w:after="0"/>
              <w:jc w:val="center"/>
              <w:rPr>
                <w:noProof/>
                <w:lang w:val="en-US" w:eastAsia="en-US"/>
              </w:rPr>
            </w:pPr>
            <w:r w:rsidRPr="00997456">
              <w:rPr>
                <w:noProof/>
                <w:lang w:val="en-US" w:eastAsia="en-US"/>
              </w:rPr>
              <w:drawing>
                <wp:inline distT="0" distB="0" distL="0" distR="0" wp14:anchorId="64A9C178" wp14:editId="5F701739">
                  <wp:extent cx="733425" cy="523875"/>
                  <wp:effectExtent l="0" t="0" r="0" b="0"/>
                  <wp:docPr id="251"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907" w:type="dxa"/>
            <w:shd w:val="clear" w:color="auto" w:fill="FFFFFF"/>
            <w:tcMar>
              <w:top w:w="216" w:type="dxa"/>
              <w:bottom w:w="216" w:type="dxa"/>
            </w:tcMar>
            <w:vAlign w:val="center"/>
          </w:tcPr>
          <w:p w14:paraId="76074954" w14:textId="77777777" w:rsidR="002C1542" w:rsidRPr="00997456" w:rsidRDefault="002C1542" w:rsidP="009D27C7">
            <w:pPr>
              <w:pStyle w:val="DASBSBodyText"/>
              <w:rPr>
                <w:rStyle w:val="DAActionVerbs"/>
              </w:rPr>
            </w:pPr>
            <w:r w:rsidRPr="00997456">
              <w:rPr>
                <w:rStyle w:val="DAActionVerbs"/>
              </w:rPr>
              <w:t>HAVE</w:t>
            </w:r>
            <w:r w:rsidRPr="00997456">
              <w:t xml:space="preserve"> participants turn to Conversation Catalysts.</w:t>
            </w:r>
          </w:p>
        </w:tc>
      </w:tr>
      <w:tr w:rsidR="002C1542" w:rsidRPr="00FC6480" w14:paraId="270E653E" w14:textId="77777777" w:rsidTr="00097BC6">
        <w:trPr>
          <w:trHeight w:val="414"/>
        </w:trPr>
        <w:tc>
          <w:tcPr>
            <w:tcW w:w="2448" w:type="dxa"/>
            <w:shd w:val="clear" w:color="auto" w:fill="FFFFFF"/>
            <w:vAlign w:val="center"/>
          </w:tcPr>
          <w:p w14:paraId="3F97FEBB" w14:textId="77777777" w:rsidR="002C1542" w:rsidRPr="00997456" w:rsidRDefault="002C1542"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45142A7E" w14:textId="77777777" w:rsidR="002C1542" w:rsidRPr="00997456" w:rsidRDefault="002C1542" w:rsidP="00BE5010">
            <w:pPr>
              <w:pStyle w:val="DASBSBodyText"/>
              <w:spacing w:before="0"/>
              <w:rPr>
                <w:rStyle w:val="DAActionVerbs"/>
              </w:rPr>
            </w:pPr>
            <w:r w:rsidRPr="00997456">
              <w:rPr>
                <w:rStyle w:val="DAActionVerbs"/>
              </w:rPr>
              <w:t>EXPLAIN</w:t>
            </w:r>
          </w:p>
          <w:p w14:paraId="22977273" w14:textId="7FE2063D" w:rsidR="00510DA4" w:rsidRPr="001C1166" w:rsidRDefault="001C1166" w:rsidP="001C1166">
            <w:pPr>
              <w:pStyle w:val="GMRCFACBodyText"/>
              <w:spacing w:after="120"/>
              <w:rPr>
                <w:rStyle w:val="DAActionVerbs"/>
                <w:b w:val="0"/>
                <w:bCs w:val="0"/>
                <w:caps w:val="0"/>
                <w:color w:val="000000"/>
                <w:szCs w:val="24"/>
              </w:rPr>
            </w:pPr>
            <w:r w:rsidRPr="00997456">
              <w:rPr>
                <w:rStyle w:val="DAActionVerbs"/>
                <w:b w:val="0"/>
                <w:bCs w:val="0"/>
                <w:caps w:val="0"/>
                <w:color w:val="000000"/>
                <w:szCs w:val="24"/>
              </w:rPr>
              <w:t>And since you have</w:t>
            </w:r>
            <w:r w:rsidR="00B012EB" w:rsidRPr="00997456">
              <w:rPr>
                <w:rStyle w:val="DAActionVerbs"/>
                <w:b w:val="0"/>
                <w:bCs w:val="0"/>
                <w:caps w:val="0"/>
                <w:color w:val="000000"/>
                <w:szCs w:val="24"/>
              </w:rPr>
              <w:t xml:space="preserve"> mastered</w:t>
            </w:r>
            <w:r w:rsidRPr="00997456">
              <w:rPr>
                <w:rStyle w:val="DAActionVerbs"/>
                <w:b w:val="0"/>
                <w:bCs w:val="0"/>
                <w:caps w:val="0"/>
                <w:color w:val="000000"/>
                <w:szCs w:val="24"/>
              </w:rPr>
              <w:t xml:space="preserve"> this</w:t>
            </w:r>
            <w:r w:rsidR="00B012EB" w:rsidRPr="00997456">
              <w:rPr>
                <w:rStyle w:val="DAActionVerbs"/>
                <w:b w:val="0"/>
                <w:bCs w:val="0"/>
                <w:caps w:val="0"/>
                <w:color w:val="000000"/>
                <w:szCs w:val="24"/>
              </w:rPr>
              <w:t xml:space="preserve"> structural</w:t>
            </w:r>
            <w:r w:rsidRPr="00997456">
              <w:rPr>
                <w:rStyle w:val="DAActionVerbs"/>
                <w:b w:val="0"/>
                <w:bCs w:val="0"/>
                <w:caps w:val="0"/>
                <w:color w:val="000000"/>
                <w:szCs w:val="24"/>
              </w:rPr>
              <w:t xml:space="preserve"> framework, it’s time </w:t>
            </w:r>
            <w:r w:rsidR="00B012EB" w:rsidRPr="00997456">
              <w:rPr>
                <w:rStyle w:val="DAActionVerbs"/>
                <w:b w:val="0"/>
                <w:bCs w:val="0"/>
                <w:caps w:val="0"/>
                <w:color w:val="000000"/>
                <w:szCs w:val="24"/>
              </w:rPr>
              <w:t xml:space="preserve">to take your </w:t>
            </w:r>
            <w:r w:rsidRPr="00997456">
              <w:rPr>
                <w:rStyle w:val="DAActionVerbs"/>
                <w:b w:val="0"/>
                <w:bCs w:val="0"/>
                <w:caps w:val="0"/>
                <w:color w:val="000000"/>
                <w:szCs w:val="24"/>
              </w:rPr>
              <w:t xml:space="preserve">efforts to the next level and </w:t>
            </w:r>
            <w:r w:rsidR="00B012EB" w:rsidRPr="00997456">
              <w:rPr>
                <w:rStyle w:val="DAActionVerbs"/>
                <w:b w:val="0"/>
                <w:bCs w:val="0"/>
                <w:caps w:val="0"/>
                <w:color w:val="000000"/>
                <w:szCs w:val="24"/>
              </w:rPr>
              <w:t xml:space="preserve">become an </w:t>
            </w:r>
            <w:r w:rsidRPr="00997456">
              <w:rPr>
                <w:rStyle w:val="DAActionVerbs"/>
                <w:b w:val="0"/>
                <w:bCs w:val="0"/>
                <w:caps w:val="0"/>
                <w:color w:val="000000"/>
                <w:szCs w:val="24"/>
              </w:rPr>
              <w:t>exponential multipl</w:t>
            </w:r>
            <w:r w:rsidR="00B012EB" w:rsidRPr="00997456">
              <w:rPr>
                <w:rStyle w:val="DAActionVerbs"/>
                <w:b w:val="0"/>
                <w:bCs w:val="0"/>
                <w:caps w:val="0"/>
                <w:color w:val="000000"/>
                <w:szCs w:val="24"/>
              </w:rPr>
              <w:t>ier of</w:t>
            </w:r>
            <w:r w:rsidRPr="00997456">
              <w:rPr>
                <w:rStyle w:val="DAActionVerbs"/>
                <w:b w:val="0"/>
                <w:bCs w:val="0"/>
                <w:caps w:val="0"/>
                <w:color w:val="000000"/>
                <w:szCs w:val="24"/>
              </w:rPr>
              <w:t xml:space="preserve"> talent </w:t>
            </w:r>
            <w:r w:rsidR="00B012EB" w:rsidRPr="00997456">
              <w:rPr>
                <w:rStyle w:val="DAActionVerbs"/>
                <w:b w:val="0"/>
                <w:bCs w:val="0"/>
                <w:caps w:val="0"/>
                <w:color w:val="000000"/>
                <w:szCs w:val="24"/>
              </w:rPr>
              <w:t>by infusing these Conversation Catalysts into your 4</w:t>
            </w:r>
            <w:r w:rsidR="00BC0D0D" w:rsidRPr="00997456">
              <w:rPr>
                <w:rStyle w:val="DAActionVerbs"/>
                <w:b w:val="0"/>
                <w:bCs w:val="0"/>
                <w:caps w:val="0"/>
                <w:color w:val="000000"/>
                <w:szCs w:val="24"/>
              </w:rPr>
              <w:t xml:space="preserve"> </w:t>
            </w:r>
            <w:r w:rsidR="00B012EB" w:rsidRPr="00997456">
              <w:rPr>
                <w:rStyle w:val="DAActionVerbs"/>
                <w:b w:val="0"/>
                <w:bCs w:val="0"/>
                <w:caps w:val="0"/>
                <w:color w:val="000000"/>
                <w:szCs w:val="24"/>
              </w:rPr>
              <w:t>Cs conversations.</w:t>
            </w:r>
          </w:p>
        </w:tc>
      </w:tr>
    </w:tbl>
    <w:p w14:paraId="6E4ECF97" w14:textId="0AEECC6A" w:rsidR="008B199D" w:rsidRDefault="008B199D"/>
    <w:tbl>
      <w:tblPr>
        <w:tblW w:w="9355" w:type="dxa"/>
        <w:tblInd w:w="-108" w:type="dxa"/>
        <w:tblCellMar>
          <w:left w:w="0" w:type="dxa"/>
          <w:right w:w="0" w:type="dxa"/>
        </w:tblCellMar>
        <w:tblLook w:val="0000" w:firstRow="0" w:lastRow="0" w:firstColumn="0" w:lastColumn="0" w:noHBand="0" w:noVBand="0"/>
      </w:tblPr>
      <w:tblGrid>
        <w:gridCol w:w="2448"/>
        <w:gridCol w:w="6907"/>
      </w:tblGrid>
      <w:tr w:rsidR="008B199D" w:rsidRPr="00FC6480" w14:paraId="026EA0DE" w14:textId="77777777" w:rsidTr="0019661E">
        <w:trPr>
          <w:trHeight w:val="893"/>
        </w:trPr>
        <w:tc>
          <w:tcPr>
            <w:tcW w:w="2448" w:type="dxa"/>
            <w:shd w:val="clear" w:color="auto" w:fill="FFFFFF"/>
            <w:vAlign w:val="center"/>
          </w:tcPr>
          <w:p w14:paraId="607ECC6A" w14:textId="77777777" w:rsidR="008B199D" w:rsidRDefault="008B199D" w:rsidP="00101ABC">
            <w:pPr>
              <w:pStyle w:val="DABodyText"/>
              <w:spacing w:before="0" w:after="0"/>
              <w:jc w:val="center"/>
              <w:rPr>
                <w:rFonts w:eastAsia="MS PMincho"/>
                <w:noProof/>
                <w:lang w:val="en-US" w:eastAsia="en-US"/>
              </w:rPr>
            </w:pPr>
          </w:p>
        </w:tc>
        <w:tc>
          <w:tcPr>
            <w:tcW w:w="6907" w:type="dxa"/>
            <w:shd w:val="clear" w:color="auto" w:fill="FFFFFF"/>
            <w:tcMar>
              <w:top w:w="216" w:type="dxa"/>
              <w:bottom w:w="216" w:type="dxa"/>
            </w:tcMar>
            <w:vAlign w:val="center"/>
          </w:tcPr>
          <w:p w14:paraId="7B74E262" w14:textId="092C3F9B" w:rsidR="008B199D" w:rsidRDefault="00B012EB" w:rsidP="00882119">
            <w:pPr>
              <w:pStyle w:val="GMRCFACBodyText"/>
              <w:spacing w:after="120"/>
            </w:pPr>
            <w:r>
              <w:t>Any coaching conversation will yield richer results when you commit to</w:t>
            </w:r>
            <w:r w:rsidR="008B199D">
              <w:t>:</w:t>
            </w:r>
          </w:p>
          <w:p w14:paraId="4E1DCEAC" w14:textId="77777777" w:rsidR="008B199D" w:rsidRDefault="008B199D" w:rsidP="008B199D">
            <w:pPr>
              <w:pStyle w:val="DASBSBodyText"/>
              <w:numPr>
                <w:ilvl w:val="0"/>
                <w:numId w:val="15"/>
              </w:numPr>
              <w:spacing w:before="120" w:after="120"/>
            </w:pPr>
            <w:r>
              <w:t>Draw it out</w:t>
            </w:r>
          </w:p>
          <w:p w14:paraId="688E8D19" w14:textId="77777777" w:rsidR="008B199D" w:rsidRDefault="008B199D" w:rsidP="008B199D">
            <w:pPr>
              <w:pStyle w:val="DASBSBodyText"/>
              <w:numPr>
                <w:ilvl w:val="0"/>
                <w:numId w:val="15"/>
              </w:numPr>
              <w:spacing w:before="120" w:after="120"/>
            </w:pPr>
            <w:r>
              <w:t xml:space="preserve">Lift them up </w:t>
            </w:r>
          </w:p>
          <w:p w14:paraId="3FC7F882" w14:textId="77777777" w:rsidR="008B199D" w:rsidRPr="00510DA4" w:rsidRDefault="008B199D" w:rsidP="008B199D">
            <w:pPr>
              <w:pStyle w:val="DASBSBodyText"/>
              <w:numPr>
                <w:ilvl w:val="0"/>
                <w:numId w:val="15"/>
              </w:numPr>
              <w:spacing w:before="120" w:after="240"/>
              <w:rPr>
                <w:b/>
                <w:bCs/>
                <w:caps/>
                <w:color w:val="07B3C3" w:themeColor="accent1"/>
                <w:szCs w:val="28"/>
              </w:rPr>
            </w:pPr>
            <w:r>
              <w:t>Nail it down</w:t>
            </w:r>
          </w:p>
          <w:p w14:paraId="759579CD" w14:textId="77777777" w:rsidR="008B199D" w:rsidRDefault="008B199D" w:rsidP="008B199D">
            <w:pPr>
              <w:pStyle w:val="DASBSBodyText"/>
              <w:spacing w:after="120"/>
              <w:rPr>
                <w:rStyle w:val="DAActionVerbs"/>
              </w:rPr>
            </w:pPr>
            <w:r>
              <w:t>We call these conversation catalysts, and we’ll spend the next few mintues exploring them.</w:t>
            </w:r>
          </w:p>
        </w:tc>
      </w:tr>
      <w:tr w:rsidR="00510DA4" w:rsidRPr="00FC6480" w14:paraId="67A34C4F" w14:textId="77777777" w:rsidTr="0019661E">
        <w:trPr>
          <w:trHeight w:val="893"/>
        </w:trPr>
        <w:tc>
          <w:tcPr>
            <w:tcW w:w="2448" w:type="dxa"/>
            <w:shd w:val="clear" w:color="auto" w:fill="FFFFFF"/>
            <w:vAlign w:val="center"/>
          </w:tcPr>
          <w:p w14:paraId="691E0DA2" w14:textId="77777777" w:rsidR="00510DA4" w:rsidRDefault="00700E8F" w:rsidP="00101ABC">
            <w:pPr>
              <w:pStyle w:val="DABodyText"/>
              <w:spacing w:before="0" w:after="0"/>
              <w:jc w:val="center"/>
              <w:rPr>
                <w:noProof/>
                <w:lang w:val="en-US" w:eastAsia="en-US"/>
              </w:rPr>
            </w:pPr>
            <w:r>
              <w:rPr>
                <w:rFonts w:eastAsia="MS PMincho"/>
                <w:noProof/>
                <w:lang w:val="en-US" w:eastAsia="en-US"/>
              </w:rPr>
              <w:drawing>
                <wp:inline distT="0" distB="0" distL="0" distR="0" wp14:anchorId="6A37BE7F" wp14:editId="7793F157">
                  <wp:extent cx="1057274" cy="594717"/>
                  <wp:effectExtent l="19050" t="19050" r="10160" b="152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53"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40FDE768" w14:textId="77777777" w:rsidR="00510DA4" w:rsidRPr="00260E6E" w:rsidRDefault="00510DA4" w:rsidP="0038553D">
            <w:pPr>
              <w:pStyle w:val="DASBSBodyText"/>
              <w:rPr>
                <w:rStyle w:val="DAActionVerbs"/>
              </w:rPr>
            </w:pPr>
            <w:r>
              <w:rPr>
                <w:rStyle w:val="DAActionVerbs"/>
              </w:rPr>
              <w:t>SHOW</w:t>
            </w:r>
            <w:r w:rsidRPr="00FC6480">
              <w:t xml:space="preserve"> slide, </w:t>
            </w:r>
            <w:r w:rsidR="00C14798">
              <w:t xml:space="preserve">Why Is </w:t>
            </w:r>
            <w:r w:rsidR="0038553D">
              <w:t>T</w:t>
            </w:r>
            <w:r w:rsidR="0040347C">
              <w:t>his Catalyst Essential…</w:t>
            </w:r>
          </w:p>
        </w:tc>
      </w:tr>
      <w:tr w:rsidR="00510DA4" w:rsidRPr="00FC6480" w14:paraId="165D57E0" w14:textId="77777777" w:rsidTr="0019661E">
        <w:trPr>
          <w:trHeight w:val="893"/>
        </w:trPr>
        <w:tc>
          <w:tcPr>
            <w:tcW w:w="2448" w:type="dxa"/>
            <w:shd w:val="clear" w:color="auto" w:fill="FFFFFF"/>
            <w:vAlign w:val="center"/>
          </w:tcPr>
          <w:p w14:paraId="7EB35022" w14:textId="77777777" w:rsidR="00510DA4" w:rsidRDefault="00510DA4"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40161599" w14:textId="77777777" w:rsidR="00510DA4" w:rsidRPr="00260E6E" w:rsidRDefault="00510DA4" w:rsidP="00510DA4">
            <w:pPr>
              <w:pStyle w:val="DASBSBodyText"/>
              <w:rPr>
                <w:rStyle w:val="DAActionVerbs"/>
              </w:rPr>
            </w:pPr>
            <w:r w:rsidRPr="00260E6E">
              <w:rPr>
                <w:rStyle w:val="DAActionVerbs"/>
              </w:rPr>
              <w:t>EXPLAIN</w:t>
            </w:r>
          </w:p>
          <w:p w14:paraId="2A476221" w14:textId="77777777" w:rsidR="00193385" w:rsidRPr="00FF334F" w:rsidRDefault="003E5035" w:rsidP="00097BC6">
            <w:pPr>
              <w:pStyle w:val="GMRCFACBodyText"/>
              <w:rPr>
                <w:sz w:val="32"/>
              </w:rPr>
            </w:pPr>
            <w:r>
              <w:t>And h</w:t>
            </w:r>
            <w:r w:rsidR="00193385">
              <w:t xml:space="preserve">ere’s </w:t>
            </w:r>
            <w:r>
              <w:t>how</w:t>
            </w:r>
            <w:r w:rsidR="00193385">
              <w:t xml:space="preserve"> we’ll do</w:t>
            </w:r>
            <w:r>
              <w:t xml:space="preserve"> it</w:t>
            </w:r>
            <w:r w:rsidR="00193385">
              <w:t>:</w:t>
            </w:r>
          </w:p>
          <w:p w14:paraId="0F8C53C6" w14:textId="77777777" w:rsidR="00193385" w:rsidRDefault="00193385" w:rsidP="0038553D">
            <w:pPr>
              <w:pStyle w:val="DABulletBody"/>
              <w:spacing w:line="240" w:lineRule="auto"/>
              <w:rPr>
                <w:sz w:val="28"/>
                <w:szCs w:val="21"/>
              </w:rPr>
            </w:pPr>
            <w:r w:rsidRPr="00FF334F">
              <w:rPr>
                <w:sz w:val="28"/>
                <w:szCs w:val="21"/>
              </w:rPr>
              <w:t xml:space="preserve">Determine </w:t>
            </w:r>
            <w:r w:rsidR="00A843AE" w:rsidRPr="00FF334F">
              <w:rPr>
                <w:sz w:val="28"/>
                <w:szCs w:val="21"/>
              </w:rPr>
              <w:t xml:space="preserve">which </w:t>
            </w:r>
            <w:r w:rsidR="0038553D">
              <w:rPr>
                <w:sz w:val="28"/>
                <w:szCs w:val="21"/>
              </w:rPr>
              <w:t>c</w:t>
            </w:r>
            <w:r w:rsidR="00A843AE" w:rsidRPr="00FF334F">
              <w:rPr>
                <w:sz w:val="28"/>
                <w:szCs w:val="21"/>
              </w:rPr>
              <w:t>onversation</w:t>
            </w:r>
            <w:r w:rsidR="00510DA4" w:rsidRPr="00FF334F">
              <w:rPr>
                <w:sz w:val="28"/>
                <w:szCs w:val="21"/>
              </w:rPr>
              <w:t xml:space="preserve"> </w:t>
            </w:r>
            <w:r w:rsidR="0038553D">
              <w:rPr>
                <w:sz w:val="28"/>
                <w:szCs w:val="21"/>
              </w:rPr>
              <w:t>c</w:t>
            </w:r>
            <w:r w:rsidR="00510DA4" w:rsidRPr="00FF334F">
              <w:rPr>
                <w:sz w:val="28"/>
                <w:szCs w:val="21"/>
              </w:rPr>
              <w:t>atalyst</w:t>
            </w:r>
            <w:r w:rsidRPr="00FF334F">
              <w:rPr>
                <w:sz w:val="28"/>
                <w:szCs w:val="21"/>
              </w:rPr>
              <w:t xml:space="preserve"> aligns with your last name. If your last name </w:t>
            </w:r>
            <w:r w:rsidR="00607F6D">
              <w:rPr>
                <w:sz w:val="28"/>
                <w:szCs w:val="21"/>
              </w:rPr>
              <w:t>begins</w:t>
            </w:r>
            <w:r w:rsidRPr="00FF334F">
              <w:rPr>
                <w:sz w:val="28"/>
                <w:szCs w:val="21"/>
              </w:rPr>
              <w:t xml:space="preserve"> with A-H</w:t>
            </w:r>
            <w:r w:rsidR="0038553D">
              <w:rPr>
                <w:sz w:val="28"/>
                <w:szCs w:val="21"/>
              </w:rPr>
              <w:t>,</w:t>
            </w:r>
            <w:r w:rsidRPr="00FF334F">
              <w:rPr>
                <w:sz w:val="28"/>
                <w:szCs w:val="21"/>
              </w:rPr>
              <w:t xml:space="preserve"> you will focus on ‘</w:t>
            </w:r>
            <w:r w:rsidR="00645535">
              <w:rPr>
                <w:sz w:val="28"/>
                <w:szCs w:val="21"/>
              </w:rPr>
              <w:t>D</w:t>
            </w:r>
            <w:r w:rsidRPr="00FF334F">
              <w:rPr>
                <w:sz w:val="28"/>
                <w:szCs w:val="21"/>
              </w:rPr>
              <w:t>raw it out.’ I-Q will focus on ‘</w:t>
            </w:r>
            <w:r w:rsidR="00645535">
              <w:rPr>
                <w:sz w:val="28"/>
                <w:szCs w:val="21"/>
              </w:rPr>
              <w:t>L</w:t>
            </w:r>
            <w:r w:rsidRPr="00FF334F">
              <w:rPr>
                <w:sz w:val="28"/>
                <w:szCs w:val="21"/>
              </w:rPr>
              <w:t>ift them up</w:t>
            </w:r>
            <w:r w:rsidR="00A52903">
              <w:rPr>
                <w:sz w:val="28"/>
                <w:szCs w:val="21"/>
              </w:rPr>
              <w:t>.</w:t>
            </w:r>
            <w:r w:rsidRPr="00FF334F">
              <w:rPr>
                <w:sz w:val="28"/>
                <w:szCs w:val="21"/>
              </w:rPr>
              <w:t>’ R-Z will take a closer look at ‘</w:t>
            </w:r>
            <w:r w:rsidR="00645535">
              <w:rPr>
                <w:sz w:val="28"/>
                <w:szCs w:val="21"/>
              </w:rPr>
              <w:t>N</w:t>
            </w:r>
            <w:r w:rsidRPr="00FF334F">
              <w:rPr>
                <w:sz w:val="28"/>
                <w:szCs w:val="21"/>
              </w:rPr>
              <w:t>ail it down.’</w:t>
            </w:r>
          </w:p>
          <w:p w14:paraId="157686DC" w14:textId="77777777" w:rsidR="00510DA4" w:rsidRPr="00FF334F" w:rsidRDefault="00193385" w:rsidP="008B199D">
            <w:pPr>
              <w:pStyle w:val="DABulletBody"/>
              <w:spacing w:before="240" w:line="240" w:lineRule="auto"/>
              <w:rPr>
                <w:sz w:val="28"/>
                <w:szCs w:val="21"/>
              </w:rPr>
            </w:pPr>
            <w:r w:rsidRPr="00FF334F">
              <w:rPr>
                <w:sz w:val="28"/>
                <w:szCs w:val="21"/>
              </w:rPr>
              <w:t>R</w:t>
            </w:r>
            <w:r w:rsidR="00510DA4" w:rsidRPr="00FF334F">
              <w:rPr>
                <w:sz w:val="28"/>
                <w:szCs w:val="21"/>
              </w:rPr>
              <w:t xml:space="preserve">ead </w:t>
            </w:r>
            <w:r w:rsidRPr="00FF334F">
              <w:rPr>
                <w:sz w:val="28"/>
                <w:szCs w:val="21"/>
              </w:rPr>
              <w:t>its</w:t>
            </w:r>
            <w:r w:rsidR="00510DA4" w:rsidRPr="00FF334F">
              <w:rPr>
                <w:sz w:val="28"/>
                <w:szCs w:val="21"/>
              </w:rPr>
              <w:t xml:space="preserve"> description and make a few notes in response to the question on the slide: Why is this catalyst essential for effective</w:t>
            </w:r>
            <w:r w:rsidR="00C14798" w:rsidRPr="00FF334F">
              <w:rPr>
                <w:sz w:val="28"/>
                <w:szCs w:val="21"/>
              </w:rPr>
              <w:t xml:space="preserve"> development conversations?</w:t>
            </w:r>
          </w:p>
          <w:p w14:paraId="7F2054AC" w14:textId="77777777" w:rsidR="0040347C" w:rsidRPr="00193385" w:rsidRDefault="00193385" w:rsidP="00521EC3">
            <w:pPr>
              <w:pStyle w:val="DABulletBody"/>
              <w:spacing w:before="240" w:after="0" w:line="240" w:lineRule="auto"/>
              <w:rPr>
                <w:rStyle w:val="DAActionVerbs"/>
                <w:b w:val="0"/>
                <w:bCs w:val="0"/>
                <w:caps w:val="0"/>
                <w:color w:val="00000A"/>
                <w:sz w:val="24"/>
                <w:szCs w:val="20"/>
              </w:rPr>
            </w:pPr>
            <w:r w:rsidRPr="00FF334F">
              <w:rPr>
                <w:sz w:val="28"/>
                <w:szCs w:val="21"/>
              </w:rPr>
              <w:t>You’ll have 2 minutes to do this.</w:t>
            </w:r>
          </w:p>
        </w:tc>
      </w:tr>
      <w:tr w:rsidR="0040347C" w:rsidRPr="00FC6480" w14:paraId="2A26BE9E" w14:textId="77777777" w:rsidTr="0019661E">
        <w:trPr>
          <w:trHeight w:val="893"/>
        </w:trPr>
        <w:tc>
          <w:tcPr>
            <w:tcW w:w="2448" w:type="dxa"/>
            <w:shd w:val="clear" w:color="auto" w:fill="FFFFFF"/>
            <w:vAlign w:val="center"/>
          </w:tcPr>
          <w:p w14:paraId="1600FCED" w14:textId="77777777" w:rsidR="0040347C" w:rsidRDefault="0040347C"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3EF3CDB0" w14:textId="77777777" w:rsidR="0040347C" w:rsidRPr="00260E6E" w:rsidRDefault="0040347C" w:rsidP="00510DA4">
            <w:pPr>
              <w:pStyle w:val="DASBSBodyText"/>
              <w:rPr>
                <w:rStyle w:val="DAActionVerbs"/>
              </w:rPr>
            </w:pPr>
            <w:r w:rsidRPr="00081AB4">
              <w:rPr>
                <w:rStyle w:val="AHActionVerbs"/>
                <w:color w:val="07B3C3" w:themeColor="accent1"/>
              </w:rPr>
              <w:t>ALLOW</w:t>
            </w:r>
            <w:r w:rsidR="00C14798">
              <w:rPr>
                <w:szCs w:val="28"/>
              </w:rPr>
              <w:t xml:space="preserve"> 2</w:t>
            </w:r>
            <w:r>
              <w:rPr>
                <w:szCs w:val="28"/>
              </w:rPr>
              <w:t xml:space="preserve"> minutes</w:t>
            </w:r>
            <w:r w:rsidR="00F97FCB">
              <w:rPr>
                <w:szCs w:val="28"/>
              </w:rPr>
              <w:t xml:space="preserve"> </w:t>
            </w:r>
            <w:r>
              <w:rPr>
                <w:szCs w:val="28"/>
              </w:rPr>
              <w:t>for individual work.</w:t>
            </w:r>
          </w:p>
        </w:tc>
      </w:tr>
      <w:tr w:rsidR="00C14798" w:rsidRPr="00FC6480" w14:paraId="1BB8B187" w14:textId="77777777" w:rsidTr="0019661E">
        <w:trPr>
          <w:trHeight w:val="893"/>
        </w:trPr>
        <w:tc>
          <w:tcPr>
            <w:tcW w:w="2448" w:type="dxa"/>
            <w:shd w:val="clear" w:color="auto" w:fill="FFFFFF"/>
            <w:vAlign w:val="center"/>
          </w:tcPr>
          <w:p w14:paraId="2B6B7988" w14:textId="77777777" w:rsidR="00C14798" w:rsidRDefault="00700E8F" w:rsidP="00101ABC">
            <w:pPr>
              <w:pStyle w:val="DABodyText"/>
              <w:spacing w:before="0" w:after="0"/>
              <w:jc w:val="center"/>
              <w:rPr>
                <w:noProof/>
                <w:lang w:val="en-US" w:eastAsia="en-US"/>
              </w:rPr>
            </w:pPr>
            <w:r>
              <w:rPr>
                <w:rFonts w:eastAsia="MS PMincho"/>
                <w:noProof/>
                <w:lang w:val="en-US" w:eastAsia="en-US"/>
              </w:rPr>
              <w:lastRenderedPageBreak/>
              <w:drawing>
                <wp:inline distT="0" distB="0" distL="0" distR="0" wp14:anchorId="019E8355" wp14:editId="3920F692">
                  <wp:extent cx="1057274" cy="594717"/>
                  <wp:effectExtent l="19050" t="19050" r="10160" b="152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53"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552230D8" w14:textId="77777777" w:rsidR="00C14798" w:rsidRPr="00081AB4" w:rsidRDefault="00C14798" w:rsidP="00510DA4">
            <w:pPr>
              <w:pStyle w:val="DASBSBodyText"/>
              <w:rPr>
                <w:rStyle w:val="AHActionVerbs"/>
                <w:color w:val="07B3C3" w:themeColor="accent1"/>
              </w:rPr>
            </w:pPr>
            <w:r>
              <w:rPr>
                <w:rStyle w:val="DAActionVerbs"/>
              </w:rPr>
              <w:t>REFER to</w:t>
            </w:r>
            <w:r w:rsidRPr="00FC6480">
              <w:t xml:space="preserve"> slide, </w:t>
            </w:r>
            <w:r>
              <w:t>Why is this Catalyst E</w:t>
            </w:r>
            <w:r w:rsidR="0019661E">
              <w:t>sssential…</w:t>
            </w:r>
          </w:p>
        </w:tc>
      </w:tr>
      <w:tr w:rsidR="00C14798" w:rsidRPr="00FC6480" w14:paraId="270DC616" w14:textId="77777777" w:rsidTr="0019661E">
        <w:trPr>
          <w:trHeight w:val="893"/>
        </w:trPr>
        <w:tc>
          <w:tcPr>
            <w:tcW w:w="2448" w:type="dxa"/>
            <w:shd w:val="clear" w:color="auto" w:fill="FFFFFF"/>
            <w:vAlign w:val="center"/>
          </w:tcPr>
          <w:p w14:paraId="177F4077" w14:textId="77777777" w:rsidR="00C14798" w:rsidRDefault="008F4F5E" w:rsidP="00101ABC">
            <w:pPr>
              <w:pStyle w:val="DABodyText"/>
              <w:spacing w:before="0" w:after="0"/>
              <w:jc w:val="center"/>
              <w:rPr>
                <w:noProof/>
                <w:lang w:val="en-US" w:eastAsia="en-US"/>
              </w:rPr>
            </w:pPr>
            <w:r>
              <w:rPr>
                <w:noProof/>
                <w:lang w:val="en-US" w:eastAsia="en-US"/>
              </w:rPr>
              <w:drawing>
                <wp:inline distT="0" distB="0" distL="0" distR="0" wp14:anchorId="40A01CB3" wp14:editId="5979E647">
                  <wp:extent cx="723900" cy="546100"/>
                  <wp:effectExtent l="0" t="0" r="0" b="0"/>
                  <wp:docPr id="5168614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907" w:type="dxa"/>
            <w:shd w:val="clear" w:color="auto" w:fill="FFFFFF"/>
            <w:tcMar>
              <w:top w:w="216" w:type="dxa"/>
              <w:bottom w:w="216" w:type="dxa"/>
            </w:tcMar>
            <w:vAlign w:val="center"/>
          </w:tcPr>
          <w:p w14:paraId="07D8E675" w14:textId="77777777" w:rsidR="00C14798" w:rsidRDefault="00C14798" w:rsidP="00645535">
            <w:pPr>
              <w:pStyle w:val="DASBSBodyText"/>
              <w:rPr>
                <w:rStyle w:val="DAActionVerbs"/>
              </w:rPr>
            </w:pPr>
            <w:r>
              <w:rPr>
                <w:rStyle w:val="DAActionVerbs"/>
              </w:rPr>
              <w:t>INVITE</w:t>
            </w:r>
            <w:r>
              <w:t xml:space="preserve"> </w:t>
            </w:r>
            <w:r>
              <w:rPr>
                <w:szCs w:val="28"/>
              </w:rPr>
              <w:t xml:space="preserve">participants with last names A-H </w:t>
            </w:r>
            <w:r w:rsidR="0019661E">
              <w:rPr>
                <w:szCs w:val="28"/>
              </w:rPr>
              <w:t xml:space="preserve">to </w:t>
            </w:r>
            <w:r>
              <w:rPr>
                <w:szCs w:val="28"/>
              </w:rPr>
              <w:t>type their response</w:t>
            </w:r>
            <w:r w:rsidR="00044646">
              <w:rPr>
                <w:szCs w:val="28"/>
              </w:rPr>
              <w:t>s</w:t>
            </w:r>
            <w:r>
              <w:rPr>
                <w:szCs w:val="28"/>
              </w:rPr>
              <w:t xml:space="preserve"> </w:t>
            </w:r>
            <w:r w:rsidR="003A4E22">
              <w:rPr>
                <w:szCs w:val="28"/>
              </w:rPr>
              <w:t xml:space="preserve">in chat </w:t>
            </w:r>
            <w:r>
              <w:rPr>
                <w:szCs w:val="28"/>
              </w:rPr>
              <w:t>for ‘</w:t>
            </w:r>
            <w:r w:rsidR="00607F6D">
              <w:rPr>
                <w:szCs w:val="28"/>
              </w:rPr>
              <w:t>D</w:t>
            </w:r>
            <w:r>
              <w:rPr>
                <w:szCs w:val="28"/>
              </w:rPr>
              <w:t>raw it out.’</w:t>
            </w:r>
          </w:p>
        </w:tc>
      </w:tr>
      <w:tr w:rsidR="00C14798" w:rsidRPr="00FC6480" w14:paraId="719EFAF5" w14:textId="77777777" w:rsidTr="0019661E">
        <w:trPr>
          <w:trHeight w:val="893"/>
        </w:trPr>
        <w:tc>
          <w:tcPr>
            <w:tcW w:w="2448" w:type="dxa"/>
            <w:shd w:val="clear" w:color="auto" w:fill="FFFFFF"/>
            <w:vAlign w:val="center"/>
          </w:tcPr>
          <w:p w14:paraId="5674FA94" w14:textId="77777777" w:rsidR="00C14798" w:rsidRDefault="00C14798"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60BDEFA2" w14:textId="77777777" w:rsidR="00C14798" w:rsidRDefault="00C14798" w:rsidP="00510DA4">
            <w:pPr>
              <w:pStyle w:val="DASBSBodyText"/>
              <w:rPr>
                <w:rStyle w:val="DAActionVerbs"/>
              </w:rPr>
            </w:pPr>
            <w:r w:rsidRPr="00081AB4">
              <w:rPr>
                <w:rStyle w:val="AHActionVerbs"/>
                <w:color w:val="07B3C3" w:themeColor="accent1"/>
              </w:rPr>
              <w:t>ALLOW</w:t>
            </w:r>
            <w:r>
              <w:rPr>
                <w:szCs w:val="28"/>
              </w:rPr>
              <w:t xml:space="preserve"> 1</w:t>
            </w:r>
            <w:r w:rsidR="0019661E">
              <w:rPr>
                <w:szCs w:val="28"/>
              </w:rPr>
              <w:t xml:space="preserve"> minute</w:t>
            </w:r>
            <w:r>
              <w:rPr>
                <w:szCs w:val="28"/>
              </w:rPr>
              <w:t xml:space="preserve"> for participants to type their responses</w:t>
            </w:r>
            <w:r w:rsidR="0019661E">
              <w:rPr>
                <w:szCs w:val="28"/>
              </w:rPr>
              <w:t>, commenting on pat</w:t>
            </w:r>
            <w:r w:rsidR="00193385">
              <w:rPr>
                <w:szCs w:val="28"/>
              </w:rPr>
              <w:t>t</w:t>
            </w:r>
            <w:r w:rsidR="0019661E">
              <w:rPr>
                <w:szCs w:val="28"/>
              </w:rPr>
              <w:t>erns and interesting response</w:t>
            </w:r>
            <w:r w:rsidR="00044646">
              <w:rPr>
                <w:szCs w:val="28"/>
              </w:rPr>
              <w:t>s</w:t>
            </w:r>
            <w:r w:rsidR="0019661E">
              <w:rPr>
                <w:szCs w:val="28"/>
              </w:rPr>
              <w:t xml:space="preserve"> as they emerge.</w:t>
            </w:r>
          </w:p>
        </w:tc>
      </w:tr>
      <w:tr w:rsidR="0040347C" w:rsidRPr="00FC6480" w14:paraId="237A89AC" w14:textId="77777777" w:rsidTr="0019661E">
        <w:trPr>
          <w:trHeight w:val="893"/>
        </w:trPr>
        <w:tc>
          <w:tcPr>
            <w:tcW w:w="2448" w:type="dxa"/>
            <w:shd w:val="clear" w:color="auto" w:fill="FFFFFF"/>
            <w:vAlign w:val="center"/>
          </w:tcPr>
          <w:p w14:paraId="7B0E726D" w14:textId="77777777" w:rsidR="0040347C" w:rsidRDefault="0040347C"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7448AF50" w14:textId="77777777" w:rsidR="0040347C" w:rsidRPr="00081AB4" w:rsidRDefault="0040347C" w:rsidP="00510DA4">
            <w:pPr>
              <w:pStyle w:val="DASBSBodyText"/>
              <w:rPr>
                <w:rStyle w:val="AHActionVerbs"/>
                <w:color w:val="07B3C3" w:themeColor="accent1"/>
              </w:rPr>
            </w:pPr>
            <w:r>
              <w:rPr>
                <w:rStyle w:val="DAActionVerbs"/>
              </w:rPr>
              <w:t>INVITE</w:t>
            </w:r>
            <w:r>
              <w:t xml:space="preserve"> </w:t>
            </w:r>
            <w:r w:rsidR="00C14798">
              <w:rPr>
                <w:szCs w:val="28"/>
              </w:rPr>
              <w:t>a few participants to unmute and expand on their response</w:t>
            </w:r>
            <w:r w:rsidR="00044646">
              <w:rPr>
                <w:szCs w:val="28"/>
              </w:rPr>
              <w:t>s</w:t>
            </w:r>
            <w:r>
              <w:rPr>
                <w:szCs w:val="28"/>
              </w:rPr>
              <w:t>.</w:t>
            </w:r>
          </w:p>
        </w:tc>
      </w:tr>
      <w:tr w:rsidR="0019661E" w:rsidRPr="00FC6480" w14:paraId="2C5E04FA" w14:textId="77777777" w:rsidTr="0019661E">
        <w:trPr>
          <w:trHeight w:val="893"/>
        </w:trPr>
        <w:tc>
          <w:tcPr>
            <w:tcW w:w="2448" w:type="dxa"/>
            <w:shd w:val="clear" w:color="auto" w:fill="FFFFFF"/>
            <w:vAlign w:val="center"/>
          </w:tcPr>
          <w:p w14:paraId="2F005DD5" w14:textId="77777777" w:rsidR="0019661E" w:rsidRDefault="007D55DD" w:rsidP="00101ABC">
            <w:pPr>
              <w:pStyle w:val="DABodyText"/>
              <w:spacing w:before="0" w:after="0"/>
              <w:jc w:val="center"/>
              <w:rPr>
                <w:noProof/>
                <w:lang w:val="en-US" w:eastAsia="en-US"/>
              </w:rPr>
            </w:pPr>
            <w:r>
              <w:rPr>
                <w:rFonts w:eastAsia="MS PMincho"/>
                <w:noProof/>
                <w:lang w:val="en-US" w:eastAsia="en-US"/>
              </w:rPr>
              <w:drawing>
                <wp:inline distT="0" distB="0" distL="0" distR="0" wp14:anchorId="3484172C" wp14:editId="4A79C39B">
                  <wp:extent cx="1057274" cy="594717"/>
                  <wp:effectExtent l="19050" t="19050" r="10160" b="152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53"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3C1C7FC2" w14:textId="77777777" w:rsidR="0019661E" w:rsidRDefault="0019661E" w:rsidP="00510DA4">
            <w:pPr>
              <w:pStyle w:val="DASBSBodyText"/>
              <w:rPr>
                <w:rStyle w:val="DAActionVerbs"/>
              </w:rPr>
            </w:pPr>
            <w:r>
              <w:rPr>
                <w:rStyle w:val="DAActionVerbs"/>
              </w:rPr>
              <w:t>REFER to</w:t>
            </w:r>
            <w:r w:rsidRPr="00FC6480">
              <w:t xml:space="preserve"> slide, </w:t>
            </w:r>
            <w:r>
              <w:t>Why is this Catalyst Esssential…</w:t>
            </w:r>
          </w:p>
        </w:tc>
      </w:tr>
      <w:tr w:rsidR="0019661E" w:rsidRPr="00FC6480" w14:paraId="549A9433" w14:textId="77777777" w:rsidTr="0019661E">
        <w:trPr>
          <w:trHeight w:val="893"/>
        </w:trPr>
        <w:tc>
          <w:tcPr>
            <w:tcW w:w="2448" w:type="dxa"/>
            <w:shd w:val="clear" w:color="auto" w:fill="FFFFFF"/>
            <w:vAlign w:val="center"/>
          </w:tcPr>
          <w:p w14:paraId="2DF1B9F2" w14:textId="77777777" w:rsidR="0019661E" w:rsidRDefault="008F4F5E" w:rsidP="00101ABC">
            <w:pPr>
              <w:pStyle w:val="DABodyText"/>
              <w:spacing w:before="0" w:after="0"/>
              <w:jc w:val="center"/>
              <w:rPr>
                <w:noProof/>
                <w:lang w:val="en-US" w:eastAsia="en-US"/>
              </w:rPr>
            </w:pPr>
            <w:r>
              <w:rPr>
                <w:noProof/>
                <w:lang w:val="en-US" w:eastAsia="en-US"/>
              </w:rPr>
              <w:drawing>
                <wp:inline distT="0" distB="0" distL="0" distR="0" wp14:anchorId="3C51FC3B" wp14:editId="304644FE">
                  <wp:extent cx="723900" cy="546100"/>
                  <wp:effectExtent l="0" t="0" r="0" b="0"/>
                  <wp:docPr id="5168614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907" w:type="dxa"/>
            <w:shd w:val="clear" w:color="auto" w:fill="FFFFFF"/>
            <w:tcMar>
              <w:top w:w="216" w:type="dxa"/>
              <w:bottom w:w="216" w:type="dxa"/>
            </w:tcMar>
            <w:vAlign w:val="center"/>
          </w:tcPr>
          <w:p w14:paraId="2D774B90" w14:textId="77777777" w:rsidR="0019661E" w:rsidRDefault="0019661E" w:rsidP="00510DA4">
            <w:pPr>
              <w:pStyle w:val="DASBSBodyText"/>
              <w:rPr>
                <w:rStyle w:val="DAActionVerbs"/>
              </w:rPr>
            </w:pPr>
            <w:r>
              <w:rPr>
                <w:rStyle w:val="DAActionVerbs"/>
              </w:rPr>
              <w:t>INVITE</w:t>
            </w:r>
            <w:r>
              <w:t xml:space="preserve"> </w:t>
            </w:r>
            <w:r>
              <w:rPr>
                <w:szCs w:val="28"/>
              </w:rPr>
              <w:t>participants with last names I-Q to type their response</w:t>
            </w:r>
            <w:r w:rsidR="00044646">
              <w:rPr>
                <w:szCs w:val="28"/>
              </w:rPr>
              <w:t>s</w:t>
            </w:r>
            <w:r>
              <w:rPr>
                <w:szCs w:val="28"/>
              </w:rPr>
              <w:t xml:space="preserve"> </w:t>
            </w:r>
            <w:r w:rsidR="003A4E22">
              <w:rPr>
                <w:szCs w:val="28"/>
              </w:rPr>
              <w:t xml:space="preserve">in chat </w:t>
            </w:r>
            <w:r>
              <w:rPr>
                <w:szCs w:val="28"/>
              </w:rPr>
              <w:t>for ‘</w:t>
            </w:r>
            <w:r w:rsidR="00607F6D">
              <w:rPr>
                <w:szCs w:val="28"/>
              </w:rPr>
              <w:t>L</w:t>
            </w:r>
            <w:r>
              <w:rPr>
                <w:szCs w:val="28"/>
              </w:rPr>
              <w:t>ift them up.’</w:t>
            </w:r>
          </w:p>
        </w:tc>
      </w:tr>
      <w:tr w:rsidR="0019661E" w:rsidRPr="00FC6480" w14:paraId="1559C1D8" w14:textId="77777777" w:rsidTr="0019661E">
        <w:trPr>
          <w:trHeight w:val="893"/>
        </w:trPr>
        <w:tc>
          <w:tcPr>
            <w:tcW w:w="2448" w:type="dxa"/>
            <w:shd w:val="clear" w:color="auto" w:fill="FFFFFF"/>
            <w:vAlign w:val="center"/>
          </w:tcPr>
          <w:p w14:paraId="49344DE8" w14:textId="77777777" w:rsidR="0019661E" w:rsidRDefault="0019661E"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769D8DE7" w14:textId="77777777" w:rsidR="0019661E" w:rsidRDefault="0019661E" w:rsidP="008B199D">
            <w:pPr>
              <w:pStyle w:val="DASBSBodyText"/>
              <w:spacing w:after="0"/>
              <w:rPr>
                <w:rStyle w:val="DAActionVerbs"/>
              </w:rPr>
            </w:pPr>
            <w:r w:rsidRPr="00081AB4">
              <w:rPr>
                <w:rStyle w:val="AHActionVerbs"/>
                <w:color w:val="07B3C3" w:themeColor="accent1"/>
              </w:rPr>
              <w:t>ALLOW</w:t>
            </w:r>
            <w:r>
              <w:rPr>
                <w:szCs w:val="28"/>
              </w:rPr>
              <w:t xml:space="preserve"> 1 minute for participants to type their responses, commenting on pat</w:t>
            </w:r>
            <w:r w:rsidR="00A60FD3">
              <w:rPr>
                <w:szCs w:val="28"/>
              </w:rPr>
              <w:t>t</w:t>
            </w:r>
            <w:r>
              <w:rPr>
                <w:szCs w:val="28"/>
              </w:rPr>
              <w:t>erns and interesting response</w:t>
            </w:r>
            <w:r w:rsidR="00044646">
              <w:rPr>
                <w:szCs w:val="28"/>
              </w:rPr>
              <w:t>s</w:t>
            </w:r>
            <w:r>
              <w:rPr>
                <w:szCs w:val="28"/>
              </w:rPr>
              <w:t xml:space="preserve"> as they emerge.</w:t>
            </w:r>
          </w:p>
        </w:tc>
      </w:tr>
      <w:tr w:rsidR="0019661E" w:rsidRPr="00FC6480" w14:paraId="79291782" w14:textId="77777777" w:rsidTr="0019661E">
        <w:trPr>
          <w:trHeight w:val="893"/>
        </w:trPr>
        <w:tc>
          <w:tcPr>
            <w:tcW w:w="2448" w:type="dxa"/>
            <w:shd w:val="clear" w:color="auto" w:fill="FFFFFF"/>
            <w:vAlign w:val="center"/>
          </w:tcPr>
          <w:p w14:paraId="2F6E36BD" w14:textId="77777777" w:rsidR="0019661E" w:rsidRDefault="0019661E"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3236BE23" w14:textId="77777777" w:rsidR="0019661E" w:rsidRDefault="0019661E" w:rsidP="00510DA4">
            <w:pPr>
              <w:pStyle w:val="DASBSBodyText"/>
              <w:rPr>
                <w:rStyle w:val="DAActionVerbs"/>
              </w:rPr>
            </w:pPr>
            <w:r>
              <w:rPr>
                <w:rStyle w:val="DAActionVerbs"/>
              </w:rPr>
              <w:t>INVITE</w:t>
            </w:r>
            <w:r>
              <w:t xml:space="preserve"> </w:t>
            </w:r>
            <w:r>
              <w:rPr>
                <w:szCs w:val="28"/>
              </w:rPr>
              <w:t>a few participants to unmute and expand on their response</w:t>
            </w:r>
            <w:r w:rsidR="00044646">
              <w:rPr>
                <w:szCs w:val="28"/>
              </w:rPr>
              <w:t>s</w:t>
            </w:r>
            <w:r>
              <w:rPr>
                <w:szCs w:val="28"/>
              </w:rPr>
              <w:t>.</w:t>
            </w:r>
          </w:p>
        </w:tc>
      </w:tr>
      <w:tr w:rsidR="0019661E" w:rsidRPr="00FC6480" w14:paraId="74DE5150" w14:textId="77777777" w:rsidTr="0019661E">
        <w:trPr>
          <w:trHeight w:val="893"/>
        </w:trPr>
        <w:tc>
          <w:tcPr>
            <w:tcW w:w="2448" w:type="dxa"/>
            <w:shd w:val="clear" w:color="auto" w:fill="FFFFFF"/>
            <w:vAlign w:val="center"/>
          </w:tcPr>
          <w:p w14:paraId="3877CB6A" w14:textId="77777777" w:rsidR="0019661E" w:rsidRDefault="007D55DD" w:rsidP="00101ABC">
            <w:pPr>
              <w:pStyle w:val="DABodyText"/>
              <w:spacing w:before="0" w:after="0"/>
              <w:jc w:val="center"/>
              <w:rPr>
                <w:noProof/>
                <w:lang w:val="en-US" w:eastAsia="en-US"/>
              </w:rPr>
            </w:pPr>
            <w:r>
              <w:rPr>
                <w:rFonts w:eastAsia="MS PMincho"/>
                <w:noProof/>
                <w:lang w:val="en-US" w:eastAsia="en-US"/>
              </w:rPr>
              <w:lastRenderedPageBreak/>
              <w:drawing>
                <wp:inline distT="0" distB="0" distL="0" distR="0" wp14:anchorId="12D18AC9" wp14:editId="0BC5F194">
                  <wp:extent cx="1057274" cy="594717"/>
                  <wp:effectExtent l="19050" t="19050" r="10160" b="1524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53" cstate="print"/>
                          <a:stretch>
                            <a:fillRect/>
                          </a:stretch>
                        </pic:blipFill>
                        <pic:spPr>
                          <a:xfrm>
                            <a:off x="0" y="0"/>
                            <a:ext cx="1057274" cy="594717"/>
                          </a:xfrm>
                          <a:prstGeom prst="rect">
                            <a:avLst/>
                          </a:prstGeom>
                          <a:ln>
                            <a:solidFill>
                              <a:schemeClr val="tx1"/>
                            </a:solidFill>
                          </a:ln>
                        </pic:spPr>
                      </pic:pic>
                    </a:graphicData>
                  </a:graphic>
                </wp:inline>
              </w:drawing>
            </w:r>
          </w:p>
        </w:tc>
        <w:tc>
          <w:tcPr>
            <w:tcW w:w="6907" w:type="dxa"/>
            <w:shd w:val="clear" w:color="auto" w:fill="FFFFFF"/>
            <w:tcMar>
              <w:top w:w="216" w:type="dxa"/>
              <w:bottom w:w="216" w:type="dxa"/>
            </w:tcMar>
            <w:vAlign w:val="center"/>
          </w:tcPr>
          <w:p w14:paraId="66C37EA4" w14:textId="77777777" w:rsidR="0019661E" w:rsidRDefault="0019661E" w:rsidP="00510DA4">
            <w:pPr>
              <w:pStyle w:val="DASBSBodyText"/>
              <w:rPr>
                <w:rStyle w:val="DAActionVerbs"/>
              </w:rPr>
            </w:pPr>
            <w:r>
              <w:rPr>
                <w:rStyle w:val="DAActionVerbs"/>
              </w:rPr>
              <w:t>REFER to</w:t>
            </w:r>
            <w:r w:rsidRPr="00FC6480">
              <w:t xml:space="preserve"> slide, </w:t>
            </w:r>
            <w:r>
              <w:t>Why is this Catalyst Esssential…</w:t>
            </w:r>
          </w:p>
        </w:tc>
      </w:tr>
      <w:tr w:rsidR="0019661E" w:rsidRPr="00FC6480" w14:paraId="3FD4B577" w14:textId="77777777" w:rsidTr="0019661E">
        <w:trPr>
          <w:trHeight w:val="893"/>
        </w:trPr>
        <w:tc>
          <w:tcPr>
            <w:tcW w:w="2448" w:type="dxa"/>
            <w:shd w:val="clear" w:color="auto" w:fill="FFFFFF"/>
            <w:vAlign w:val="center"/>
          </w:tcPr>
          <w:p w14:paraId="0FE24DF2" w14:textId="77777777" w:rsidR="0019661E" w:rsidRDefault="008F4F5E" w:rsidP="00101ABC">
            <w:pPr>
              <w:pStyle w:val="DABodyText"/>
              <w:spacing w:before="0" w:after="0"/>
              <w:jc w:val="center"/>
              <w:rPr>
                <w:noProof/>
                <w:lang w:val="en-US" w:eastAsia="en-US"/>
              </w:rPr>
            </w:pPr>
            <w:r>
              <w:rPr>
                <w:noProof/>
                <w:lang w:val="en-US" w:eastAsia="en-US"/>
              </w:rPr>
              <w:drawing>
                <wp:inline distT="0" distB="0" distL="0" distR="0" wp14:anchorId="43D162DA" wp14:editId="52CA25DA">
                  <wp:extent cx="723900" cy="546100"/>
                  <wp:effectExtent l="0" t="0" r="0" b="0"/>
                  <wp:docPr id="5168614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907" w:type="dxa"/>
            <w:shd w:val="clear" w:color="auto" w:fill="FFFFFF"/>
            <w:tcMar>
              <w:top w:w="216" w:type="dxa"/>
              <w:bottom w:w="216" w:type="dxa"/>
            </w:tcMar>
            <w:vAlign w:val="center"/>
          </w:tcPr>
          <w:p w14:paraId="77D4F555" w14:textId="77777777" w:rsidR="0019661E" w:rsidRDefault="0019661E" w:rsidP="00510DA4">
            <w:pPr>
              <w:pStyle w:val="DASBSBodyText"/>
              <w:rPr>
                <w:rStyle w:val="DAActionVerbs"/>
              </w:rPr>
            </w:pPr>
            <w:r>
              <w:rPr>
                <w:rStyle w:val="DAActionVerbs"/>
              </w:rPr>
              <w:t>INVITE</w:t>
            </w:r>
            <w:r>
              <w:t xml:space="preserve"> </w:t>
            </w:r>
            <w:r>
              <w:rPr>
                <w:szCs w:val="28"/>
              </w:rPr>
              <w:t>participants with last names R-Z to type their response</w:t>
            </w:r>
            <w:r w:rsidR="00044646">
              <w:rPr>
                <w:szCs w:val="28"/>
              </w:rPr>
              <w:t>s</w:t>
            </w:r>
            <w:r>
              <w:rPr>
                <w:szCs w:val="28"/>
              </w:rPr>
              <w:t xml:space="preserve"> </w:t>
            </w:r>
            <w:r w:rsidR="003A4E22">
              <w:rPr>
                <w:szCs w:val="28"/>
              </w:rPr>
              <w:t xml:space="preserve">in chat </w:t>
            </w:r>
            <w:r>
              <w:rPr>
                <w:szCs w:val="28"/>
              </w:rPr>
              <w:t>for ‘</w:t>
            </w:r>
            <w:r w:rsidR="00607F6D">
              <w:rPr>
                <w:szCs w:val="28"/>
              </w:rPr>
              <w:t>N</w:t>
            </w:r>
            <w:r>
              <w:rPr>
                <w:szCs w:val="28"/>
              </w:rPr>
              <w:t>ail it down.’</w:t>
            </w:r>
          </w:p>
        </w:tc>
      </w:tr>
      <w:tr w:rsidR="0019661E" w:rsidRPr="00FC6480" w14:paraId="75DC52B0" w14:textId="77777777" w:rsidTr="0019661E">
        <w:trPr>
          <w:trHeight w:val="893"/>
        </w:trPr>
        <w:tc>
          <w:tcPr>
            <w:tcW w:w="2448" w:type="dxa"/>
            <w:shd w:val="clear" w:color="auto" w:fill="FFFFFF"/>
            <w:vAlign w:val="center"/>
          </w:tcPr>
          <w:p w14:paraId="5E426C2C" w14:textId="77777777" w:rsidR="0019661E" w:rsidRDefault="0019661E"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353CBAF0" w14:textId="77777777" w:rsidR="0019661E" w:rsidRDefault="0019661E" w:rsidP="00510DA4">
            <w:pPr>
              <w:pStyle w:val="DASBSBodyText"/>
              <w:rPr>
                <w:rStyle w:val="DAActionVerbs"/>
              </w:rPr>
            </w:pPr>
            <w:r w:rsidRPr="00081AB4">
              <w:rPr>
                <w:rStyle w:val="AHActionVerbs"/>
                <w:color w:val="07B3C3" w:themeColor="accent1"/>
              </w:rPr>
              <w:t>ALLOW</w:t>
            </w:r>
            <w:r>
              <w:rPr>
                <w:szCs w:val="28"/>
              </w:rPr>
              <w:t xml:space="preserve"> 1 minute for participants to type their responses, commenting on pat</w:t>
            </w:r>
            <w:r w:rsidR="00A60FD3">
              <w:rPr>
                <w:szCs w:val="28"/>
              </w:rPr>
              <w:t>t</w:t>
            </w:r>
            <w:r>
              <w:rPr>
                <w:szCs w:val="28"/>
              </w:rPr>
              <w:t>erns and interesting response</w:t>
            </w:r>
            <w:r w:rsidR="00044646">
              <w:rPr>
                <w:szCs w:val="28"/>
              </w:rPr>
              <w:t>s</w:t>
            </w:r>
            <w:r>
              <w:rPr>
                <w:szCs w:val="28"/>
              </w:rPr>
              <w:t xml:space="preserve"> as they emerge.</w:t>
            </w:r>
          </w:p>
        </w:tc>
      </w:tr>
      <w:tr w:rsidR="0019661E" w:rsidRPr="00FC6480" w14:paraId="74A15688" w14:textId="77777777" w:rsidTr="0019661E">
        <w:trPr>
          <w:trHeight w:val="893"/>
        </w:trPr>
        <w:tc>
          <w:tcPr>
            <w:tcW w:w="2448" w:type="dxa"/>
            <w:shd w:val="clear" w:color="auto" w:fill="FFFFFF"/>
            <w:vAlign w:val="center"/>
          </w:tcPr>
          <w:p w14:paraId="205D3169" w14:textId="77777777" w:rsidR="0019661E" w:rsidRDefault="0019661E"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323D4C35" w14:textId="77777777" w:rsidR="0019661E" w:rsidRDefault="0019661E" w:rsidP="00510DA4">
            <w:pPr>
              <w:pStyle w:val="DASBSBodyText"/>
              <w:rPr>
                <w:rStyle w:val="DAActionVerbs"/>
              </w:rPr>
            </w:pPr>
            <w:r>
              <w:rPr>
                <w:rStyle w:val="DAActionVerbs"/>
              </w:rPr>
              <w:t>INVITE</w:t>
            </w:r>
            <w:r>
              <w:t xml:space="preserve"> </w:t>
            </w:r>
            <w:r>
              <w:rPr>
                <w:szCs w:val="28"/>
              </w:rPr>
              <w:t>a few participants to unmute and expand on their response</w:t>
            </w:r>
            <w:r w:rsidR="00044646">
              <w:rPr>
                <w:szCs w:val="28"/>
              </w:rPr>
              <w:t>s</w:t>
            </w:r>
            <w:r>
              <w:rPr>
                <w:szCs w:val="28"/>
              </w:rPr>
              <w:t>.</w:t>
            </w:r>
          </w:p>
        </w:tc>
      </w:tr>
      <w:tr w:rsidR="0040347C" w:rsidRPr="00FC6480" w14:paraId="7A18FDFD" w14:textId="77777777" w:rsidTr="00C307AB">
        <w:trPr>
          <w:cantSplit/>
          <w:trHeight w:val="893"/>
        </w:trPr>
        <w:tc>
          <w:tcPr>
            <w:tcW w:w="2448" w:type="dxa"/>
            <w:shd w:val="clear" w:color="auto" w:fill="FFFFFF"/>
            <w:vAlign w:val="center"/>
          </w:tcPr>
          <w:p w14:paraId="6C8191F8" w14:textId="77777777" w:rsidR="0040347C" w:rsidRDefault="0040347C"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41C9CCF5" w14:textId="77777777" w:rsidR="0040347C" w:rsidRPr="00260E6E" w:rsidRDefault="0040347C" w:rsidP="0040347C">
            <w:pPr>
              <w:pStyle w:val="DASBSBodyText"/>
              <w:rPr>
                <w:rStyle w:val="DAActionVerbs"/>
              </w:rPr>
            </w:pPr>
            <w:r w:rsidRPr="00260E6E">
              <w:rPr>
                <w:rStyle w:val="DAActionVerbs"/>
              </w:rPr>
              <w:t>EXPLAIN</w:t>
            </w:r>
          </w:p>
          <w:p w14:paraId="75C8A233" w14:textId="77777777" w:rsidR="0040347C" w:rsidRDefault="00A60FD3" w:rsidP="00097BC6">
            <w:pPr>
              <w:pStyle w:val="GMRCFACBodyText"/>
            </w:pPr>
            <w:r>
              <w:t>T</w:t>
            </w:r>
            <w:r w:rsidR="0040347C">
              <w:t xml:space="preserve">hese three </w:t>
            </w:r>
            <w:r w:rsidR="0047566D">
              <w:t>c</w:t>
            </w:r>
            <w:r w:rsidR="0040347C">
              <w:t xml:space="preserve">onversation </w:t>
            </w:r>
            <w:r w:rsidR="0047566D">
              <w:t>c</w:t>
            </w:r>
            <w:r w:rsidR="0040347C">
              <w:t>atalysts create the kind of open and safe environment needed for genuine development conversations to take place. Beyond that, they d</w:t>
            </w:r>
            <w:r w:rsidR="00F97FCB">
              <w:t>eepen the quality of relationsh</w:t>
            </w:r>
            <w:r w:rsidR="0040347C">
              <w:t>ips and build trust.</w:t>
            </w:r>
          </w:p>
          <w:p w14:paraId="2D037E82" w14:textId="77777777" w:rsidR="0040347C" w:rsidRPr="0040347C" w:rsidRDefault="00F97FCB" w:rsidP="00097BC6">
            <w:pPr>
              <w:pStyle w:val="GMRCFACBodyText"/>
              <w:rPr>
                <w:rStyle w:val="DAActionVerbs"/>
                <w:b w:val="0"/>
                <w:bCs w:val="0"/>
                <w:caps w:val="0"/>
                <w:color w:val="00000A"/>
                <w:szCs w:val="22"/>
              </w:rPr>
            </w:pPr>
            <w:r>
              <w:t xml:space="preserve">Before we move on, </w:t>
            </w:r>
            <w:proofErr w:type="gramStart"/>
            <w:r w:rsidR="0040347C">
              <w:t>take a</w:t>
            </w:r>
            <w:r w:rsidR="0000079A">
              <w:t xml:space="preserve"> </w:t>
            </w:r>
            <w:r w:rsidR="0040347C">
              <w:t>look</w:t>
            </w:r>
            <w:proofErr w:type="gramEnd"/>
            <w:r w:rsidR="0040347C">
              <w:t xml:space="preserve"> at the three </w:t>
            </w:r>
            <w:r w:rsidR="0047566D">
              <w:t>c</w:t>
            </w:r>
            <w:r w:rsidR="00A60FD3">
              <w:t xml:space="preserve">onversation </w:t>
            </w:r>
            <w:r w:rsidR="0047566D">
              <w:t>c</w:t>
            </w:r>
            <w:r w:rsidR="0040347C">
              <w:t xml:space="preserve">atalysts and choose one </w:t>
            </w:r>
            <w:r w:rsidR="00A60FD3">
              <w:t xml:space="preserve">to practice </w:t>
            </w:r>
            <w:r w:rsidR="0000079A">
              <w:t>in ou</w:t>
            </w:r>
            <w:r>
              <w:t xml:space="preserve">r next small group </w:t>
            </w:r>
            <w:r w:rsidR="00A60FD3">
              <w:t>activit</w:t>
            </w:r>
            <w:r w:rsidR="0047566D">
              <w:t>y</w:t>
            </w:r>
            <w:r w:rsidR="00A60FD3">
              <w:t xml:space="preserve"> </w:t>
            </w:r>
            <w:r w:rsidR="0047566D">
              <w:t>—</w:t>
            </w:r>
            <w:r w:rsidR="00A60FD3">
              <w:t xml:space="preserve"> maybe one </w:t>
            </w:r>
            <w:r w:rsidR="0000079A">
              <w:t xml:space="preserve">that you’d like to pay more attention to with your own </w:t>
            </w:r>
            <w:r w:rsidR="00A60FD3">
              <w:t>employees.</w:t>
            </w:r>
          </w:p>
        </w:tc>
      </w:tr>
      <w:tr w:rsidR="0000079A" w:rsidRPr="00FC6480" w14:paraId="712F3BFF" w14:textId="77777777" w:rsidTr="00A152F5">
        <w:trPr>
          <w:trHeight w:val="432"/>
        </w:trPr>
        <w:tc>
          <w:tcPr>
            <w:tcW w:w="2448" w:type="dxa"/>
            <w:shd w:val="clear" w:color="auto" w:fill="FFFFFF"/>
            <w:vAlign w:val="center"/>
          </w:tcPr>
          <w:p w14:paraId="2BD4DF07" w14:textId="77777777" w:rsidR="0000079A" w:rsidRDefault="0000079A" w:rsidP="00101ABC">
            <w:pPr>
              <w:pStyle w:val="DABodyText"/>
              <w:spacing w:before="0" w:after="0"/>
              <w:jc w:val="center"/>
              <w:rPr>
                <w:noProof/>
                <w:lang w:val="en-US" w:eastAsia="en-US"/>
              </w:rPr>
            </w:pPr>
          </w:p>
        </w:tc>
        <w:tc>
          <w:tcPr>
            <w:tcW w:w="6907" w:type="dxa"/>
            <w:shd w:val="clear" w:color="auto" w:fill="FFFFFF"/>
            <w:tcMar>
              <w:top w:w="216" w:type="dxa"/>
              <w:bottom w:w="216" w:type="dxa"/>
            </w:tcMar>
            <w:vAlign w:val="center"/>
          </w:tcPr>
          <w:p w14:paraId="207CDCCC" w14:textId="77777777" w:rsidR="0000079A" w:rsidRPr="00260E6E" w:rsidRDefault="0000079A" w:rsidP="0040347C">
            <w:pPr>
              <w:pStyle w:val="DASBSBodyText"/>
              <w:rPr>
                <w:rStyle w:val="DAActionVerbs"/>
              </w:rPr>
            </w:pPr>
            <w:r w:rsidRPr="00081AB4">
              <w:rPr>
                <w:rStyle w:val="AHActionVerbs"/>
                <w:color w:val="07B3C3" w:themeColor="accent1"/>
              </w:rPr>
              <w:t>ALLOW</w:t>
            </w:r>
            <w:r>
              <w:rPr>
                <w:szCs w:val="28"/>
              </w:rPr>
              <w:t xml:space="preserve"> </w:t>
            </w:r>
            <w:r w:rsidR="00A60FD3">
              <w:rPr>
                <w:szCs w:val="28"/>
              </w:rPr>
              <w:t>15</w:t>
            </w:r>
            <w:r>
              <w:rPr>
                <w:szCs w:val="28"/>
              </w:rPr>
              <w:t xml:space="preserve"> seconds for participa</w:t>
            </w:r>
            <w:r w:rsidR="00742772">
              <w:rPr>
                <w:szCs w:val="28"/>
              </w:rPr>
              <w:t>n</w:t>
            </w:r>
            <w:r>
              <w:rPr>
                <w:szCs w:val="28"/>
              </w:rPr>
              <w:t>ts to choose.</w:t>
            </w:r>
          </w:p>
        </w:tc>
      </w:tr>
      <w:tr w:rsidR="00174D3D" w:rsidRPr="00FC6480" w14:paraId="6B3DA911" w14:textId="77777777" w:rsidTr="0019661E">
        <w:trPr>
          <w:trHeight w:val="893"/>
        </w:trPr>
        <w:tc>
          <w:tcPr>
            <w:tcW w:w="2448" w:type="dxa"/>
            <w:shd w:val="clear" w:color="auto" w:fill="FFFFFF"/>
            <w:vAlign w:val="center"/>
          </w:tcPr>
          <w:p w14:paraId="3C1DA730" w14:textId="77777777" w:rsidR="00174D3D" w:rsidRDefault="00174D3D" w:rsidP="00101ABC">
            <w:pPr>
              <w:pStyle w:val="DABodyText"/>
              <w:spacing w:before="0" w:after="0"/>
              <w:jc w:val="center"/>
              <w:rPr>
                <w:lang w:val="en-US"/>
              </w:rPr>
            </w:pPr>
            <w:r>
              <w:rPr>
                <w:noProof/>
                <w:lang w:val="en-US" w:eastAsia="en-US"/>
              </w:rPr>
              <w:lastRenderedPageBreak/>
              <w:drawing>
                <wp:inline distT="0" distB="0" distL="0" distR="0" wp14:anchorId="301B022D" wp14:editId="172F33FE">
                  <wp:extent cx="628650" cy="438150"/>
                  <wp:effectExtent l="0" t="0" r="0" b="0"/>
                  <wp:docPr id="516861411"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
                          <pic:cNvPicPr>
                            <a:picLocks noChangeAspect="1" noChangeArrowheads="1"/>
                          </pic:cNvPicPr>
                        </pic:nvPicPr>
                        <pic:blipFill>
                          <a:blip r:embed="rId27" cstate="print"/>
                          <a:stretch>
                            <a:fillRect/>
                          </a:stretch>
                        </pic:blipFill>
                        <pic:spPr bwMode="auto">
                          <a:xfrm>
                            <a:off x="0" y="0"/>
                            <a:ext cx="628650" cy="438150"/>
                          </a:xfrm>
                          <a:prstGeom prst="rect">
                            <a:avLst/>
                          </a:prstGeom>
                        </pic:spPr>
                      </pic:pic>
                    </a:graphicData>
                  </a:graphic>
                </wp:inline>
              </w:drawing>
            </w:r>
          </w:p>
        </w:tc>
        <w:tc>
          <w:tcPr>
            <w:tcW w:w="6907" w:type="dxa"/>
            <w:shd w:val="clear" w:color="auto" w:fill="FFFFFF"/>
            <w:tcMar>
              <w:top w:w="216" w:type="dxa"/>
              <w:bottom w:w="216" w:type="dxa"/>
            </w:tcMar>
            <w:vAlign w:val="center"/>
          </w:tcPr>
          <w:p w14:paraId="58A3B886" w14:textId="77777777" w:rsidR="00174D3D" w:rsidRPr="0000079A" w:rsidRDefault="00174D3D" w:rsidP="00101ABC">
            <w:pPr>
              <w:pStyle w:val="DASBSBodyText"/>
              <w:rPr>
                <w:rStyle w:val="DAActionVerbs"/>
              </w:rPr>
            </w:pPr>
            <w:r w:rsidRPr="0000079A">
              <w:rPr>
                <w:rStyle w:val="DAActionVerbs"/>
              </w:rPr>
              <w:t>TRANSITION</w:t>
            </w:r>
          </w:p>
          <w:p w14:paraId="1BEACF96" w14:textId="77777777" w:rsidR="009D3844" w:rsidRPr="00097BC6" w:rsidRDefault="0000079A" w:rsidP="00097BC6">
            <w:pPr>
              <w:pStyle w:val="GMRCFACBodyText"/>
            </w:pPr>
            <w:r w:rsidRPr="00097BC6">
              <w:t>You’ve</w:t>
            </w:r>
            <w:r w:rsidR="00F97FCB" w:rsidRPr="00097BC6">
              <w:t xml:space="preserve"> </w:t>
            </w:r>
            <w:r w:rsidR="00A60FD3" w:rsidRPr="00097BC6">
              <w:t>become familiar with</w:t>
            </w:r>
            <w:r w:rsidR="00F97FCB" w:rsidRPr="00097BC6">
              <w:t xml:space="preserve"> </w:t>
            </w:r>
            <w:r w:rsidR="0047566D" w:rsidRPr="00097BC6">
              <w:t xml:space="preserve">the </w:t>
            </w:r>
            <w:r w:rsidRPr="00097BC6">
              <w:t xml:space="preserve">dimensions </w:t>
            </w:r>
            <w:r w:rsidR="00A60FD3" w:rsidRPr="00097BC6">
              <w:t>by exploring</w:t>
            </w:r>
            <w:r w:rsidRPr="00097BC6">
              <w:t xml:space="preserve"> how they </w:t>
            </w:r>
            <w:r w:rsidR="00A60FD3" w:rsidRPr="00097BC6">
              <w:t>might</w:t>
            </w:r>
            <w:r w:rsidRPr="00097BC6">
              <w:t xml:space="preserve"> work for your own development</w:t>
            </w:r>
            <w:r w:rsidR="00A60FD3" w:rsidRPr="00097BC6">
              <w:t xml:space="preserve">. But you’ll make an even greater difference </w:t>
            </w:r>
            <w:r w:rsidR="005F186C" w:rsidRPr="00097BC6">
              <w:t xml:space="preserve">when you begin applying this information to others. </w:t>
            </w:r>
          </w:p>
          <w:p w14:paraId="1A2A7E58" w14:textId="77777777" w:rsidR="00174D3D" w:rsidRPr="00FC6480" w:rsidRDefault="005F186C" w:rsidP="00097BC6">
            <w:pPr>
              <w:pStyle w:val="GMRCFACBodyText"/>
              <w:rPr>
                <w:rStyle w:val="DAActionVerbs"/>
                <w:b w:val="0"/>
                <w:bCs w:val="0"/>
                <w:caps w:val="0"/>
                <w:color w:val="00000A"/>
                <w:sz w:val="20"/>
                <w:szCs w:val="22"/>
              </w:rPr>
            </w:pPr>
            <w:r w:rsidRPr="00097BC6">
              <w:t>That’s what we’ll do next as you put the dimensions to work with</w:t>
            </w:r>
            <w:r w:rsidR="00F97FCB" w:rsidRPr="00097BC6">
              <w:t xml:space="preserve"> </w:t>
            </w:r>
            <w:r w:rsidR="00AB06E1" w:rsidRPr="00097BC6">
              <w:t>employee</w:t>
            </w:r>
            <w:r w:rsidR="000302DB" w:rsidRPr="00097BC6">
              <w:t>s in a fictional company</w:t>
            </w:r>
            <w:r w:rsidRPr="00097BC6">
              <w:t xml:space="preserve"> </w:t>
            </w:r>
            <w:r w:rsidR="000302DB" w:rsidRPr="00097BC6">
              <w:t xml:space="preserve">facing its fair share of </w:t>
            </w:r>
            <w:r w:rsidR="00821A85" w:rsidRPr="00097BC6">
              <w:t>opportunities</w:t>
            </w:r>
            <w:r w:rsidR="000302DB" w:rsidRPr="00097BC6">
              <w:t xml:space="preserve"> and challenges.</w:t>
            </w:r>
          </w:p>
        </w:tc>
      </w:tr>
    </w:tbl>
    <w:p w14:paraId="378BECBC" w14:textId="77777777" w:rsidR="009630D1" w:rsidRPr="002238E7" w:rsidRDefault="00174D3D" w:rsidP="002238E7">
      <w:pPr>
        <w:spacing w:after="0" w:line="240" w:lineRule="auto"/>
        <w:rPr>
          <w:b/>
          <w:color w:val="F58220" w:themeColor="accent5"/>
          <w:sz w:val="30"/>
          <w:szCs w:val="28"/>
          <w:lang w:val="en-CA" w:eastAsia="en-CA"/>
        </w:rPr>
      </w:pPr>
      <w:r>
        <w:rPr>
          <w:color w:val="F58220" w:themeColor="accent5"/>
        </w:rPr>
        <w:br w:type="page"/>
      </w:r>
    </w:p>
    <w:p w14:paraId="0E05B002" w14:textId="0CEF7D5B" w:rsidR="00CA3489" w:rsidRDefault="00500760" w:rsidP="00D360C5">
      <w:pPr>
        <w:pStyle w:val="DAHeading1"/>
      </w:pPr>
      <w:bookmarkStart w:id="58" w:name="_Toc116203854"/>
      <w:r>
        <w:lastRenderedPageBreak/>
        <w:t xml:space="preserve">Getting Ready to </w:t>
      </w:r>
      <w:r w:rsidR="009630D1">
        <w:t>Put the Dimensions to Work</w:t>
      </w:r>
      <w:r w:rsidR="005019AC">
        <w:t xml:space="preserve"> – </w:t>
      </w:r>
      <w:r w:rsidR="006A66AE">
        <w:t>An Orientation</w:t>
      </w:r>
      <w:bookmarkEnd w:id="58"/>
    </w:p>
    <w:p w14:paraId="613AB7D0" w14:textId="29F2C6CA" w:rsidR="009B38C2" w:rsidRDefault="00FB6F5D" w:rsidP="008557A0">
      <w:pPr>
        <w:pStyle w:val="DABodyText"/>
        <w:spacing w:after="120"/>
      </w:pPr>
      <w:r w:rsidRPr="00A82ED8">
        <w:t xml:space="preserve">Time: </w:t>
      </w:r>
      <w:r w:rsidR="001D5B00" w:rsidRPr="00A82ED8">
        <w:t>3</w:t>
      </w:r>
      <w:r w:rsidR="00DB298A">
        <w:t>5</w:t>
      </w:r>
      <w:r w:rsidRPr="00A82ED8">
        <w:t xml:space="preserve"> minutes </w:t>
      </w:r>
      <w:r w:rsidR="00A82ED8" w:rsidRPr="00A82ED8">
        <w:t>(including 1</w:t>
      </w:r>
      <w:r w:rsidR="004C7185">
        <w:t>5</w:t>
      </w:r>
      <w:r w:rsidR="001D5B00" w:rsidRPr="00A82ED8">
        <w:t>-minute break)</w:t>
      </w:r>
    </w:p>
    <w:tbl>
      <w:tblPr>
        <w:tblW w:w="9355" w:type="dxa"/>
        <w:tblInd w:w="-108" w:type="dxa"/>
        <w:tblLook w:val="0000" w:firstRow="0" w:lastRow="0" w:firstColumn="0" w:lastColumn="0" w:noHBand="0" w:noVBand="0"/>
      </w:tblPr>
      <w:tblGrid>
        <w:gridCol w:w="2538"/>
        <w:gridCol w:w="6817"/>
      </w:tblGrid>
      <w:tr w:rsidR="00E44B54" w14:paraId="7961240C" w14:textId="77777777" w:rsidTr="00A734F5">
        <w:trPr>
          <w:trHeight w:val="893"/>
        </w:trPr>
        <w:tc>
          <w:tcPr>
            <w:tcW w:w="2538" w:type="dxa"/>
            <w:shd w:val="clear" w:color="auto" w:fill="FFFFFF"/>
            <w:tcMar>
              <w:left w:w="0" w:type="dxa"/>
              <w:right w:w="0" w:type="dxa"/>
            </w:tcMar>
            <w:vAlign w:val="center"/>
          </w:tcPr>
          <w:p w14:paraId="24AA8D37" w14:textId="77777777" w:rsidR="00E44B54" w:rsidRDefault="00700E8F" w:rsidP="00A67E85">
            <w:pPr>
              <w:pStyle w:val="DABodyText"/>
              <w:spacing w:before="0" w:after="0"/>
              <w:jc w:val="center"/>
              <w:rPr>
                <w:noProof/>
                <w:lang w:val="en-US" w:eastAsia="en-US"/>
              </w:rPr>
            </w:pPr>
            <w:r>
              <w:rPr>
                <w:rFonts w:eastAsia="MS PMincho"/>
                <w:noProof/>
                <w:lang w:val="en-US" w:eastAsia="en-US"/>
              </w:rPr>
              <w:drawing>
                <wp:inline distT="0" distB="0" distL="0" distR="0" wp14:anchorId="22A0D2A0" wp14:editId="384BDD14">
                  <wp:extent cx="1057274" cy="594716"/>
                  <wp:effectExtent l="12700" t="1270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54"/>
                          <a:stretch>
                            <a:fillRect/>
                          </a:stretch>
                        </pic:blipFill>
                        <pic:spPr>
                          <a:xfrm>
                            <a:off x="0" y="0"/>
                            <a:ext cx="1057274" cy="594716"/>
                          </a:xfrm>
                          <a:prstGeom prst="rect">
                            <a:avLst/>
                          </a:prstGeom>
                          <a:ln>
                            <a:solidFill>
                              <a:schemeClr val="tx1"/>
                            </a:solidFill>
                          </a:ln>
                        </pic:spPr>
                      </pic:pic>
                    </a:graphicData>
                  </a:graphic>
                </wp:inline>
              </w:drawing>
            </w:r>
          </w:p>
        </w:tc>
        <w:tc>
          <w:tcPr>
            <w:tcW w:w="6817" w:type="dxa"/>
            <w:shd w:val="clear" w:color="auto" w:fill="FFFFFF"/>
            <w:tcMar>
              <w:top w:w="216" w:type="dxa"/>
              <w:left w:w="0" w:type="dxa"/>
              <w:bottom w:w="216" w:type="dxa"/>
              <w:right w:w="0" w:type="dxa"/>
            </w:tcMar>
            <w:vAlign w:val="center"/>
          </w:tcPr>
          <w:p w14:paraId="3DF84AFA" w14:textId="0B0586C2" w:rsidR="00292426" w:rsidRDefault="00E44B54">
            <w:pPr>
              <w:pStyle w:val="DASBSBodyText"/>
              <w:rPr>
                <w:rStyle w:val="DAActionVerbs"/>
                <w:noProof w:val="0"/>
                <w:lang w:val="en-CA"/>
              </w:rPr>
            </w:pPr>
            <w:r w:rsidRPr="00F14457">
              <w:rPr>
                <w:rStyle w:val="DAActionVerbs"/>
              </w:rPr>
              <w:t>SHOW</w:t>
            </w:r>
            <w:r w:rsidRPr="00F14457">
              <w:t xml:space="preserve"> slide, </w:t>
            </w:r>
            <w:r w:rsidR="00364735">
              <w:t xml:space="preserve">Getting Ready to </w:t>
            </w:r>
            <w:r w:rsidRPr="00F14457">
              <w:t>Put the Dimensions to Work.</w:t>
            </w:r>
          </w:p>
        </w:tc>
      </w:tr>
      <w:tr w:rsidR="00F35D3F" w14:paraId="1FA697C8" w14:textId="77777777" w:rsidTr="00DD7F1E">
        <w:trPr>
          <w:trHeight w:val="893"/>
        </w:trPr>
        <w:tc>
          <w:tcPr>
            <w:tcW w:w="2538" w:type="dxa"/>
            <w:shd w:val="clear" w:color="auto" w:fill="FFFFFF"/>
            <w:tcMar>
              <w:left w:w="0" w:type="dxa"/>
              <w:right w:w="0" w:type="dxa"/>
            </w:tcMar>
            <w:vAlign w:val="center"/>
          </w:tcPr>
          <w:p w14:paraId="1EB0C84A" w14:textId="77777777" w:rsidR="00F35D3F" w:rsidRDefault="00F35D3F" w:rsidP="00DD7F1E">
            <w:pPr>
              <w:pStyle w:val="DABodyText"/>
              <w:spacing w:before="0" w:after="0"/>
              <w:jc w:val="center"/>
              <w:rPr>
                <w:noProof/>
                <w:lang w:val="en-US" w:eastAsia="en-US"/>
              </w:rPr>
            </w:pPr>
          </w:p>
        </w:tc>
        <w:tc>
          <w:tcPr>
            <w:tcW w:w="6817" w:type="dxa"/>
            <w:shd w:val="clear" w:color="auto" w:fill="FFFFFF"/>
            <w:tcMar>
              <w:top w:w="216" w:type="dxa"/>
              <w:left w:w="0" w:type="dxa"/>
              <w:bottom w:w="216" w:type="dxa"/>
              <w:right w:w="0" w:type="dxa"/>
            </w:tcMar>
            <w:vAlign w:val="center"/>
          </w:tcPr>
          <w:p w14:paraId="7F006FF5" w14:textId="77777777" w:rsidR="00F645D4" w:rsidRDefault="00F35D3F" w:rsidP="004235A6">
            <w:pPr>
              <w:pStyle w:val="DASBSBodyText"/>
              <w:spacing w:before="0"/>
              <w:rPr>
                <w:b/>
                <w:bCs/>
                <w:caps/>
                <w:color w:val="07B3C3" w:themeColor="accent1"/>
                <w:szCs w:val="28"/>
              </w:rPr>
            </w:pPr>
            <w:r w:rsidRPr="00577EE3">
              <w:rPr>
                <w:rStyle w:val="DAActionVerbs"/>
              </w:rPr>
              <w:t>EXPLAIN</w:t>
            </w:r>
          </w:p>
          <w:p w14:paraId="4ED4093B" w14:textId="784916AF" w:rsidR="00F35D3F" w:rsidRDefault="00F35D3F" w:rsidP="00097BC6">
            <w:pPr>
              <w:pStyle w:val="GMRCFACBodyText"/>
            </w:pPr>
            <w:r>
              <w:t xml:space="preserve">This next activity will allow you to apply the multidimensional approach to career development in a simulated </w:t>
            </w:r>
            <w:r w:rsidR="004235A6">
              <w:t>environment</w:t>
            </w:r>
            <w:r>
              <w:t xml:space="preserve"> so you can learn how to apply it to your own real team.</w:t>
            </w:r>
          </w:p>
          <w:p w14:paraId="377306C2" w14:textId="77777777" w:rsidR="00F35D3F" w:rsidRDefault="00F35D3F" w:rsidP="00097BC6">
            <w:pPr>
              <w:pStyle w:val="GMRCFACBodyText"/>
            </w:pPr>
            <w:r>
              <w:t>In a few minutes, you’ll g</w:t>
            </w:r>
            <w:r w:rsidR="00705CA8">
              <w:t xml:space="preserve">et to collaborate </w:t>
            </w:r>
            <w:r>
              <w:t xml:space="preserve">with </w:t>
            </w:r>
            <w:r w:rsidR="00705CA8">
              <w:t>workshop colleagues</w:t>
            </w:r>
            <w:r w:rsidRPr="00577EE3">
              <w:t xml:space="preserve"> </w:t>
            </w:r>
            <w:r>
              <w:t xml:space="preserve">as you assume the role of </w:t>
            </w:r>
            <w:r w:rsidR="003D767E">
              <w:t>d</w:t>
            </w:r>
            <w:r>
              <w:t xml:space="preserve">irector of </w:t>
            </w:r>
            <w:r w:rsidR="003D767E">
              <w:t>s</w:t>
            </w:r>
            <w:r>
              <w:t xml:space="preserve">ales </w:t>
            </w:r>
            <w:r w:rsidR="003D767E">
              <w:t xml:space="preserve">support </w:t>
            </w:r>
            <w:r>
              <w:t xml:space="preserve">for </w:t>
            </w:r>
            <w:proofErr w:type="gramStart"/>
            <w:r>
              <w:t>Breathe</w:t>
            </w:r>
            <w:proofErr w:type="gramEnd"/>
            <w:r>
              <w:t xml:space="preserve"> Easier Solutions </w:t>
            </w:r>
            <w:r w:rsidR="003D767E">
              <w:t>&amp;</w:t>
            </w:r>
            <w:r>
              <w:t xml:space="preserve"> Technologies</w:t>
            </w:r>
            <w:r w:rsidR="003D767E">
              <w:t xml:space="preserve">, </w:t>
            </w:r>
            <w:r>
              <w:t>BEST for short.</w:t>
            </w:r>
            <w:r w:rsidRPr="00577EE3">
              <w:t xml:space="preserve"> </w:t>
            </w:r>
            <w:r>
              <w:t>To pre</w:t>
            </w:r>
            <w:r w:rsidR="00044646">
              <w:t>p</w:t>
            </w:r>
            <w:r>
              <w:t xml:space="preserve">are, you’ll first review some background </w:t>
            </w:r>
            <w:r w:rsidR="003D767E">
              <w:t>on</w:t>
            </w:r>
            <w:r>
              <w:t xml:space="preserve"> the organization and </w:t>
            </w:r>
            <w:r w:rsidR="003D767E">
              <w:t xml:space="preserve">the people on </w:t>
            </w:r>
            <w:r>
              <w:t>your team.</w:t>
            </w:r>
          </w:p>
          <w:p w14:paraId="52D710A6" w14:textId="77777777" w:rsidR="00F35D3F" w:rsidRPr="00F35D3F" w:rsidRDefault="00F35D3F" w:rsidP="009B6083">
            <w:pPr>
              <w:pStyle w:val="DASBSBodyText"/>
              <w:spacing w:after="240"/>
              <w:rPr>
                <w:rStyle w:val="DAActionVerbs"/>
                <w:b w:val="0"/>
                <w:bCs w:val="0"/>
                <w:i/>
                <w:iCs/>
                <w:caps w:val="0"/>
                <w:color w:val="00000A"/>
                <w:szCs w:val="22"/>
              </w:rPr>
            </w:pPr>
            <w:r w:rsidRPr="00F35D3F">
              <w:rPr>
                <w:i/>
                <w:iCs/>
              </w:rPr>
              <w:t>Note: Post the unique URL for your workshop in chat.</w:t>
            </w:r>
          </w:p>
        </w:tc>
      </w:tr>
      <w:tr w:rsidR="009B38C2" w14:paraId="3AD6963C" w14:textId="77777777" w:rsidTr="00607F6D">
        <w:trPr>
          <w:trHeight w:val="144"/>
        </w:trPr>
        <w:tc>
          <w:tcPr>
            <w:tcW w:w="2538" w:type="dxa"/>
            <w:shd w:val="clear" w:color="auto" w:fill="FFFFFF"/>
            <w:tcMar>
              <w:left w:w="0" w:type="dxa"/>
              <w:right w:w="0" w:type="dxa"/>
            </w:tcMar>
            <w:vAlign w:val="center"/>
          </w:tcPr>
          <w:p w14:paraId="5519A793" w14:textId="77777777" w:rsidR="009B38C2" w:rsidRDefault="009B38C2" w:rsidP="00A67E85">
            <w:pPr>
              <w:pStyle w:val="DABodyText"/>
              <w:spacing w:before="0" w:after="0"/>
              <w:jc w:val="center"/>
              <w:rPr>
                <w:noProof/>
                <w:lang w:val="en-US" w:eastAsia="en-US"/>
              </w:rPr>
            </w:pPr>
          </w:p>
        </w:tc>
        <w:tc>
          <w:tcPr>
            <w:tcW w:w="6817" w:type="dxa"/>
            <w:shd w:val="clear" w:color="auto" w:fill="FFFFFF"/>
            <w:tcMar>
              <w:top w:w="216" w:type="dxa"/>
              <w:left w:w="0" w:type="dxa"/>
              <w:bottom w:w="216" w:type="dxa"/>
              <w:right w:w="0" w:type="dxa"/>
            </w:tcMar>
            <w:vAlign w:val="center"/>
          </w:tcPr>
          <w:p w14:paraId="543E9D06" w14:textId="77777777" w:rsidR="00F645D4" w:rsidRDefault="009B38C2" w:rsidP="004235A6">
            <w:pPr>
              <w:pStyle w:val="DASBSBodyText"/>
              <w:spacing w:before="0"/>
              <w:rPr>
                <w:b/>
                <w:bCs/>
                <w:caps/>
                <w:color w:val="07B3C3" w:themeColor="accent1"/>
                <w:szCs w:val="28"/>
              </w:rPr>
            </w:pPr>
            <w:r w:rsidRPr="00577EE3">
              <w:rPr>
                <w:rStyle w:val="DAActionVerbs"/>
              </w:rPr>
              <w:t>EXPLAIN</w:t>
            </w:r>
          </w:p>
          <w:p w14:paraId="011ADB3B" w14:textId="77777777" w:rsidR="0075533E" w:rsidRDefault="0075533E" w:rsidP="00097BC6">
            <w:pPr>
              <w:pStyle w:val="GMRCFACBodyText"/>
            </w:pPr>
            <w:r>
              <w:t>General information can be found on the first page. And don’t miss the opportunity to get to know your team by clicking the link at the bottom of the page.</w:t>
            </w:r>
          </w:p>
          <w:p w14:paraId="7E59170F" w14:textId="77777777" w:rsidR="00F14457" w:rsidRPr="009B6083" w:rsidRDefault="00F14457" w:rsidP="00097BC6">
            <w:pPr>
              <w:pStyle w:val="GMRCFACBodyText"/>
              <w:rPr>
                <w:rStyle w:val="DAActionVerbs"/>
                <w:b w:val="0"/>
                <w:bCs w:val="0"/>
                <w:caps w:val="0"/>
                <w:color w:val="00000A"/>
                <w:szCs w:val="22"/>
              </w:rPr>
            </w:pPr>
            <w:r w:rsidRPr="00577EE3">
              <w:t xml:space="preserve">As you review </w:t>
            </w:r>
            <w:r w:rsidR="00F35D3F">
              <w:t xml:space="preserve">the </w:t>
            </w:r>
            <w:r w:rsidR="0075533E">
              <w:t>background information</w:t>
            </w:r>
            <w:r w:rsidRPr="00577EE3">
              <w:t>, prepare to answer the four questions provided on the slide.</w:t>
            </w:r>
          </w:p>
        </w:tc>
      </w:tr>
      <w:tr w:rsidR="000B7BC9" w14:paraId="049AF011" w14:textId="77777777" w:rsidTr="00A734F5">
        <w:trPr>
          <w:trHeight w:val="893"/>
        </w:trPr>
        <w:tc>
          <w:tcPr>
            <w:tcW w:w="2538" w:type="dxa"/>
            <w:shd w:val="clear" w:color="auto" w:fill="FFFFFF"/>
            <w:tcMar>
              <w:left w:w="0" w:type="dxa"/>
              <w:right w:w="0" w:type="dxa"/>
            </w:tcMar>
            <w:vAlign w:val="center"/>
          </w:tcPr>
          <w:p w14:paraId="554E3D82" w14:textId="77777777" w:rsidR="000B7BC9" w:rsidRPr="000B7BC9" w:rsidRDefault="000B7BC9" w:rsidP="000B7BC9">
            <w:pPr>
              <w:pStyle w:val="DABodyText"/>
              <w:spacing w:before="0" w:after="0"/>
              <w:jc w:val="center"/>
              <w:rPr>
                <w:rFonts w:ascii="Times New Roman" w:eastAsia="Times New Roman" w:hAnsi="Times New Roman" w:cs="Times New Roman"/>
                <w:noProof/>
                <w:szCs w:val="24"/>
                <w:lang w:val="en-US" w:eastAsia="en-US"/>
              </w:rPr>
            </w:pPr>
            <w:r w:rsidRPr="000B7BC9">
              <w:rPr>
                <w:noProof/>
                <w:lang w:val="en-US" w:eastAsia="en-US"/>
              </w:rPr>
              <w:lastRenderedPageBreak/>
              <w:drawing>
                <wp:inline distT="0" distB="0" distL="0" distR="0" wp14:anchorId="06D4AE2F" wp14:editId="282AF826">
                  <wp:extent cx="733425" cy="523875"/>
                  <wp:effectExtent l="0" t="0" r="0" b="0"/>
                  <wp:docPr id="13"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817" w:type="dxa"/>
            <w:shd w:val="clear" w:color="auto" w:fill="FFFFFF"/>
            <w:tcMar>
              <w:top w:w="216" w:type="dxa"/>
              <w:left w:w="0" w:type="dxa"/>
              <w:bottom w:w="216" w:type="dxa"/>
              <w:right w:w="0" w:type="dxa"/>
            </w:tcMar>
            <w:vAlign w:val="center"/>
          </w:tcPr>
          <w:p w14:paraId="359A8988" w14:textId="77777777" w:rsidR="00292426" w:rsidRDefault="000B7BC9">
            <w:pPr>
              <w:pStyle w:val="DASBSBodyText"/>
              <w:rPr>
                <w:rStyle w:val="DAActionVerbs"/>
                <w:noProof w:val="0"/>
                <w:lang w:val="en-CA"/>
              </w:rPr>
            </w:pPr>
            <w:r w:rsidRPr="000B7BC9">
              <w:rPr>
                <w:rStyle w:val="DAActionVerbs"/>
              </w:rPr>
              <w:t>HAVE</w:t>
            </w:r>
            <w:r w:rsidRPr="000B7BC9">
              <w:t xml:space="preserve"> participants turn to Getting Ready to Put the Dimensions to Work for their copy of the instructions and notetaking space.</w:t>
            </w:r>
          </w:p>
        </w:tc>
      </w:tr>
      <w:tr w:rsidR="000B7BC9" w14:paraId="0892FF8B" w14:textId="77777777" w:rsidTr="00A734F5">
        <w:trPr>
          <w:trHeight w:val="893"/>
        </w:trPr>
        <w:tc>
          <w:tcPr>
            <w:tcW w:w="2538" w:type="dxa"/>
            <w:shd w:val="clear" w:color="auto" w:fill="FFFFFF"/>
            <w:tcMar>
              <w:left w:w="0" w:type="dxa"/>
              <w:right w:w="0" w:type="dxa"/>
            </w:tcMar>
            <w:vAlign w:val="center"/>
          </w:tcPr>
          <w:p w14:paraId="46F85E7E" w14:textId="77777777" w:rsidR="000B7BC9" w:rsidRPr="00042483" w:rsidRDefault="000B7BC9" w:rsidP="000B7BC9">
            <w:pPr>
              <w:pStyle w:val="DABodyText"/>
              <w:spacing w:before="0" w:after="0"/>
              <w:jc w:val="center"/>
              <w:rPr>
                <w:rFonts w:ascii="Times New Roman" w:eastAsia="Times New Roman" w:hAnsi="Times New Roman" w:cs="Times New Roman"/>
                <w:noProof/>
                <w:szCs w:val="24"/>
                <w:lang w:val="en-US" w:eastAsia="en-US"/>
              </w:rPr>
            </w:pPr>
          </w:p>
        </w:tc>
        <w:tc>
          <w:tcPr>
            <w:tcW w:w="6817" w:type="dxa"/>
            <w:shd w:val="clear" w:color="auto" w:fill="FFFFFF"/>
            <w:tcMar>
              <w:top w:w="216" w:type="dxa"/>
              <w:left w:w="0" w:type="dxa"/>
              <w:bottom w:w="216" w:type="dxa"/>
              <w:right w:w="0" w:type="dxa"/>
            </w:tcMar>
            <w:vAlign w:val="center"/>
          </w:tcPr>
          <w:p w14:paraId="414DE8F5" w14:textId="77777777" w:rsidR="000B7BC9" w:rsidRDefault="000B7BC9" w:rsidP="000B7BC9">
            <w:pPr>
              <w:pStyle w:val="DASBSBodyText"/>
            </w:pPr>
            <w:r w:rsidRPr="00577EE3">
              <w:rPr>
                <w:rStyle w:val="DAActionVerbs"/>
              </w:rPr>
              <w:t>EXPLAIN</w:t>
            </w:r>
            <w:r>
              <w:t xml:space="preserve"> </w:t>
            </w:r>
          </w:p>
          <w:p w14:paraId="64EEC908" w14:textId="77777777" w:rsidR="0075617A" w:rsidRDefault="0075617A" w:rsidP="000B7BC9">
            <w:pPr>
              <w:pStyle w:val="GMRCFACBodyText"/>
            </w:pPr>
            <w:r>
              <w:t>A recap of these instructions and space to take notes in answer to the questions is provided on this page.</w:t>
            </w:r>
          </w:p>
          <w:p w14:paraId="37A3236E" w14:textId="77777777" w:rsidR="000B7BC9" w:rsidRPr="00577EE3" w:rsidRDefault="000B7BC9" w:rsidP="000B7BC9">
            <w:pPr>
              <w:pStyle w:val="GMRCFACBodyText"/>
              <w:rPr>
                <w:rStyle w:val="DAActionVerbs"/>
              </w:rPr>
            </w:pPr>
            <w:r>
              <w:t>We’ll</w:t>
            </w:r>
            <w:r w:rsidRPr="00577EE3">
              <w:t xml:space="preserve"> combine t</w:t>
            </w:r>
            <w:r>
              <w:t>his quick 5-minute orientation to BEST</w:t>
            </w:r>
            <w:r w:rsidRPr="00577EE3">
              <w:t xml:space="preserve"> with a </w:t>
            </w:r>
            <w:r>
              <w:t xml:space="preserve">15-minute </w:t>
            </w:r>
            <w:r w:rsidRPr="00577EE3">
              <w:t>ref</w:t>
            </w:r>
            <w:r>
              <w:t>r</w:t>
            </w:r>
            <w:r w:rsidRPr="00577EE3">
              <w:t xml:space="preserve">esher break. </w:t>
            </w:r>
            <w:r>
              <w:t>Please use the next 20</w:t>
            </w:r>
            <w:r w:rsidRPr="00577EE3">
              <w:t xml:space="preserve"> minutes</w:t>
            </w:r>
            <w:r>
              <w:t xml:space="preserve"> to accomplish both objectives.</w:t>
            </w:r>
          </w:p>
        </w:tc>
      </w:tr>
      <w:tr w:rsidR="000B7BC9" w14:paraId="44402FB7" w14:textId="77777777" w:rsidTr="00A734F5">
        <w:trPr>
          <w:trHeight w:val="893"/>
        </w:trPr>
        <w:tc>
          <w:tcPr>
            <w:tcW w:w="2538" w:type="dxa"/>
            <w:shd w:val="clear" w:color="auto" w:fill="FFFFFF"/>
            <w:tcMar>
              <w:left w:w="0" w:type="dxa"/>
              <w:right w:w="0" w:type="dxa"/>
            </w:tcMar>
            <w:vAlign w:val="center"/>
          </w:tcPr>
          <w:p w14:paraId="0A621D0A" w14:textId="77777777" w:rsidR="000B7BC9" w:rsidRDefault="000B7BC9" w:rsidP="000B7BC9">
            <w:pPr>
              <w:pStyle w:val="DABodyText"/>
              <w:spacing w:before="0" w:after="0"/>
              <w:jc w:val="center"/>
              <w:rPr>
                <w:noProof/>
                <w:lang w:val="en-US" w:eastAsia="en-US"/>
              </w:rPr>
            </w:pPr>
            <w:r w:rsidRPr="00042483">
              <w:rPr>
                <w:rFonts w:ascii="Times New Roman" w:eastAsia="Times New Roman" w:hAnsi="Times New Roman" w:cs="Times New Roman"/>
                <w:noProof/>
                <w:szCs w:val="24"/>
                <w:lang w:val="en-US" w:eastAsia="en-US"/>
              </w:rPr>
              <w:drawing>
                <wp:inline distT="0" distB="0" distL="0" distR="0" wp14:anchorId="137E90B1" wp14:editId="79818354">
                  <wp:extent cx="685800" cy="942975"/>
                  <wp:effectExtent l="19050" t="0" r="0" b="0"/>
                  <wp:docPr id="51686143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 cstate="print"/>
                          <a:srcRect/>
                          <a:stretch>
                            <a:fillRect/>
                          </a:stretch>
                        </pic:blipFill>
                        <pic:spPr bwMode="auto">
                          <a:xfrm>
                            <a:off x="0" y="0"/>
                            <a:ext cx="685800" cy="942975"/>
                          </a:xfrm>
                          <a:prstGeom prst="rect">
                            <a:avLst/>
                          </a:prstGeom>
                          <a:noFill/>
                          <a:ln w="9525">
                            <a:noFill/>
                            <a:miter lim="800000"/>
                            <a:headEnd/>
                            <a:tailEnd/>
                          </a:ln>
                        </pic:spPr>
                      </pic:pic>
                    </a:graphicData>
                  </a:graphic>
                </wp:inline>
              </w:drawing>
            </w:r>
          </w:p>
        </w:tc>
        <w:tc>
          <w:tcPr>
            <w:tcW w:w="6817" w:type="dxa"/>
            <w:shd w:val="clear" w:color="auto" w:fill="FFFFFF"/>
            <w:tcMar>
              <w:top w:w="216" w:type="dxa"/>
              <w:left w:w="0" w:type="dxa"/>
              <w:bottom w:w="216" w:type="dxa"/>
              <w:right w:w="0" w:type="dxa"/>
            </w:tcMar>
            <w:vAlign w:val="center"/>
          </w:tcPr>
          <w:p w14:paraId="7100BC2E" w14:textId="77777777" w:rsidR="000B7BC9" w:rsidRPr="00577EE3" w:rsidRDefault="000B7BC9" w:rsidP="000B7BC9">
            <w:pPr>
              <w:pStyle w:val="DASBSBodyText"/>
              <w:rPr>
                <w:rStyle w:val="DAActionVerbs"/>
              </w:rPr>
            </w:pPr>
            <w:r w:rsidRPr="00577EE3">
              <w:rPr>
                <w:rStyle w:val="DAActionVerbs"/>
              </w:rPr>
              <w:t xml:space="preserve">ALLOW </w:t>
            </w:r>
            <w:r w:rsidRPr="00DB298A">
              <w:rPr>
                <w:rStyle w:val="DAActionVerbs"/>
                <w:b w:val="0"/>
                <w:bCs w:val="0"/>
                <w:color w:val="00000A"/>
              </w:rPr>
              <w:t>20</w:t>
            </w:r>
            <w:r w:rsidRPr="00577EE3">
              <w:rPr>
                <w:szCs w:val="28"/>
              </w:rPr>
              <w:t xml:space="preserve"> minutes for individual website review and break, reconvening promptly.</w:t>
            </w:r>
          </w:p>
        </w:tc>
      </w:tr>
      <w:tr w:rsidR="000B7BC9" w14:paraId="540466F7" w14:textId="77777777" w:rsidTr="00A734F5">
        <w:trPr>
          <w:trHeight w:val="893"/>
        </w:trPr>
        <w:tc>
          <w:tcPr>
            <w:tcW w:w="2538" w:type="dxa"/>
            <w:shd w:val="clear" w:color="auto" w:fill="FFFFFF"/>
            <w:tcMar>
              <w:left w:w="0" w:type="dxa"/>
              <w:right w:w="0" w:type="dxa"/>
            </w:tcMar>
            <w:vAlign w:val="center"/>
          </w:tcPr>
          <w:p w14:paraId="6D7354D2" w14:textId="77777777" w:rsidR="000B7BC9" w:rsidRDefault="000B7BC9" w:rsidP="000B7BC9">
            <w:pPr>
              <w:pStyle w:val="DABodyText"/>
              <w:spacing w:before="0" w:after="0"/>
              <w:jc w:val="center"/>
              <w:rPr>
                <w:noProof/>
                <w:lang w:val="en-US" w:eastAsia="en-US"/>
              </w:rPr>
            </w:pPr>
            <w:r>
              <w:rPr>
                <w:noProof/>
                <w:lang w:val="en-US" w:eastAsia="en-US"/>
              </w:rPr>
              <w:drawing>
                <wp:inline distT="0" distB="0" distL="0" distR="0" wp14:anchorId="78983415" wp14:editId="02131287">
                  <wp:extent cx="1031230" cy="539115"/>
                  <wp:effectExtent l="0" t="0" r="0" b="0"/>
                  <wp:docPr id="1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2"/>
                          <pic:cNvPicPr/>
                        </pic:nvPicPr>
                        <pic:blipFill>
                          <a:blip r:embed="rId24" cstate="print">
                            <a:extLst>
                              <a:ext uri="{96DAC541-7B7A-43D3-8B79-37D633B846F1}">
                                <asvg:svgBlip xmlns:asvg="http://schemas.microsoft.com/office/drawing/2016/SVG/main" r:embed="rId25"/>
                              </a:ext>
                            </a:extLst>
                          </a:blip>
                          <a:stretch>
                            <a:fillRect/>
                          </a:stretch>
                        </pic:blipFill>
                        <pic:spPr>
                          <a:xfrm>
                            <a:off x="0" y="0"/>
                            <a:ext cx="1031230" cy="539115"/>
                          </a:xfrm>
                          <a:prstGeom prst="rect">
                            <a:avLst/>
                          </a:prstGeom>
                        </pic:spPr>
                      </pic:pic>
                    </a:graphicData>
                  </a:graphic>
                </wp:inline>
              </w:drawing>
            </w:r>
          </w:p>
        </w:tc>
        <w:tc>
          <w:tcPr>
            <w:tcW w:w="6817" w:type="dxa"/>
            <w:shd w:val="clear" w:color="auto" w:fill="FFFFFF"/>
            <w:tcMar>
              <w:top w:w="216" w:type="dxa"/>
              <w:left w:w="0" w:type="dxa"/>
              <w:bottom w:w="216" w:type="dxa"/>
              <w:right w:w="0" w:type="dxa"/>
            </w:tcMar>
            <w:vAlign w:val="center"/>
          </w:tcPr>
          <w:p w14:paraId="7C89F838" w14:textId="77777777" w:rsidR="000B7BC9" w:rsidRDefault="000B7BC9" w:rsidP="000B7BC9">
            <w:pPr>
              <w:pStyle w:val="DASBSBodyText"/>
              <w:rPr>
                <w:rStyle w:val="DAActionVerbs"/>
              </w:rPr>
            </w:pPr>
            <w:r w:rsidRPr="00AA5B23">
              <w:rPr>
                <w:rStyle w:val="DAActionVerbs"/>
              </w:rPr>
              <w:t>RECONVENE</w:t>
            </w:r>
            <w:r w:rsidRPr="00AA5B23">
              <w:t xml:space="preserve"> </w:t>
            </w:r>
            <w:r>
              <w:t>large group.</w:t>
            </w:r>
          </w:p>
        </w:tc>
      </w:tr>
      <w:tr w:rsidR="000B7BC9" w:rsidRPr="00FC6480" w14:paraId="6B6139D3" w14:textId="77777777" w:rsidTr="00A734F5">
        <w:tblPrEx>
          <w:tblCellMar>
            <w:left w:w="0" w:type="dxa"/>
            <w:right w:w="0" w:type="dxa"/>
          </w:tblCellMar>
        </w:tblPrEx>
        <w:trPr>
          <w:trHeight w:val="893"/>
        </w:trPr>
        <w:tc>
          <w:tcPr>
            <w:tcW w:w="2538" w:type="dxa"/>
            <w:shd w:val="clear" w:color="auto" w:fill="FFFFFF"/>
            <w:vAlign w:val="center"/>
          </w:tcPr>
          <w:p w14:paraId="47EEFDDA" w14:textId="77777777" w:rsidR="000B7BC9" w:rsidRDefault="000B7BC9" w:rsidP="000B7BC9">
            <w:pPr>
              <w:pStyle w:val="DABodyText"/>
              <w:spacing w:before="0" w:after="0"/>
              <w:jc w:val="center"/>
              <w:rPr>
                <w:lang w:val="en-US"/>
              </w:rPr>
            </w:pPr>
          </w:p>
        </w:tc>
        <w:tc>
          <w:tcPr>
            <w:tcW w:w="6817" w:type="dxa"/>
            <w:shd w:val="clear" w:color="auto" w:fill="FFFFFF"/>
            <w:tcMar>
              <w:top w:w="216" w:type="dxa"/>
              <w:bottom w:w="216" w:type="dxa"/>
            </w:tcMar>
            <w:vAlign w:val="center"/>
          </w:tcPr>
          <w:p w14:paraId="368D7228" w14:textId="77777777" w:rsidR="000B7BC9" w:rsidRPr="00F14457" w:rsidRDefault="000B7BC9" w:rsidP="000B7BC9">
            <w:pPr>
              <w:spacing w:after="240" w:line="276" w:lineRule="auto"/>
              <w:rPr>
                <w:rStyle w:val="DAActionVerbs"/>
                <w:rFonts w:eastAsia="ヒラギノ角ゴ Pro W3"/>
                <w:b w:val="0"/>
                <w:bCs w:val="0"/>
                <w:i/>
                <w:caps w:val="0"/>
                <w:color w:val="000000"/>
                <w:szCs w:val="24"/>
              </w:rPr>
            </w:pPr>
            <w:r>
              <w:rPr>
                <w:rFonts w:eastAsia="ヒラギノ角ゴ Pro W3"/>
                <w:i/>
                <w:color w:val="000000"/>
                <w:sz w:val="28"/>
                <w:szCs w:val="24"/>
              </w:rPr>
              <w:t>Note</w:t>
            </w:r>
            <w:r w:rsidRPr="00A67E85">
              <w:rPr>
                <w:rFonts w:eastAsia="ヒラギノ角ゴ Pro W3"/>
                <w:i/>
                <w:color w:val="000000"/>
                <w:sz w:val="28"/>
                <w:szCs w:val="24"/>
              </w:rPr>
              <w:t>:</w:t>
            </w:r>
            <w:r>
              <w:rPr>
                <w:rFonts w:eastAsia="ヒラギノ角ゴ Pro W3"/>
                <w:i/>
                <w:color w:val="000000"/>
                <w:sz w:val="28"/>
                <w:szCs w:val="24"/>
              </w:rPr>
              <w:t xml:space="preserve"> Welcome participants back and acknowledge those who were timely.</w:t>
            </w:r>
          </w:p>
        </w:tc>
      </w:tr>
      <w:tr w:rsidR="000B7BC9" w:rsidRPr="00FC6480" w14:paraId="5C2FCF31" w14:textId="77777777" w:rsidTr="00A734F5">
        <w:tblPrEx>
          <w:tblCellMar>
            <w:left w:w="0" w:type="dxa"/>
            <w:right w:w="0" w:type="dxa"/>
          </w:tblCellMar>
        </w:tblPrEx>
        <w:trPr>
          <w:trHeight w:val="893"/>
        </w:trPr>
        <w:tc>
          <w:tcPr>
            <w:tcW w:w="2538" w:type="dxa"/>
            <w:shd w:val="clear" w:color="auto" w:fill="FFFFFF"/>
            <w:vAlign w:val="center"/>
          </w:tcPr>
          <w:p w14:paraId="0BF456EE" w14:textId="77777777" w:rsidR="000B7BC9" w:rsidRDefault="000B7BC9" w:rsidP="000B7BC9">
            <w:pPr>
              <w:pStyle w:val="DABodyText"/>
              <w:spacing w:before="0" w:after="0"/>
              <w:jc w:val="center"/>
              <w:rPr>
                <w:noProof/>
                <w:lang w:val="en-US" w:eastAsia="en-US"/>
              </w:rPr>
            </w:pPr>
          </w:p>
        </w:tc>
        <w:tc>
          <w:tcPr>
            <w:tcW w:w="6817" w:type="dxa"/>
            <w:shd w:val="clear" w:color="auto" w:fill="FFFFFF"/>
            <w:tcMar>
              <w:top w:w="216" w:type="dxa"/>
              <w:bottom w:w="216" w:type="dxa"/>
            </w:tcMar>
            <w:vAlign w:val="center"/>
          </w:tcPr>
          <w:p w14:paraId="37B7A4EE" w14:textId="77777777" w:rsidR="000B7BC9" w:rsidRDefault="000B7BC9" w:rsidP="000B7BC9">
            <w:pPr>
              <w:pStyle w:val="DASBSBodyText"/>
              <w:rPr>
                <w:b/>
                <w:bCs/>
                <w:caps/>
                <w:color w:val="07B3C3" w:themeColor="accent1"/>
                <w:szCs w:val="28"/>
              </w:rPr>
            </w:pPr>
            <w:r w:rsidRPr="000B53D2">
              <w:rPr>
                <w:rStyle w:val="DAActionVerbs"/>
              </w:rPr>
              <w:t>EXPLAIN</w:t>
            </w:r>
          </w:p>
          <w:p w14:paraId="1B3F0858" w14:textId="77777777" w:rsidR="000B7BC9" w:rsidRPr="005465CF" w:rsidRDefault="000B7BC9" w:rsidP="000B7BC9">
            <w:pPr>
              <w:pStyle w:val="GMRCFACBodyText"/>
              <w:rPr>
                <w:rStyle w:val="DAActionVerbs"/>
                <w:highlight w:val="yellow"/>
              </w:rPr>
            </w:pPr>
            <w:r>
              <w:t>Let’s hear what you discovered about BEST and your team.</w:t>
            </w:r>
          </w:p>
        </w:tc>
      </w:tr>
      <w:tr w:rsidR="000B7BC9" w:rsidRPr="00FC6480" w14:paraId="25EAEEF8" w14:textId="77777777" w:rsidTr="00A734F5">
        <w:tblPrEx>
          <w:tblCellMar>
            <w:left w:w="0" w:type="dxa"/>
            <w:right w:w="0" w:type="dxa"/>
          </w:tblCellMar>
        </w:tblPrEx>
        <w:trPr>
          <w:trHeight w:val="893"/>
        </w:trPr>
        <w:tc>
          <w:tcPr>
            <w:tcW w:w="2538" w:type="dxa"/>
            <w:shd w:val="clear" w:color="auto" w:fill="FFFFFF"/>
            <w:vAlign w:val="center"/>
          </w:tcPr>
          <w:p w14:paraId="312C5F9F" w14:textId="77777777" w:rsidR="000B7BC9" w:rsidRDefault="000B7BC9" w:rsidP="000B7BC9">
            <w:pPr>
              <w:pStyle w:val="DABodyText"/>
              <w:spacing w:before="0" w:after="0"/>
              <w:jc w:val="center"/>
              <w:rPr>
                <w:noProof/>
                <w:lang w:val="en-US" w:eastAsia="en-US"/>
              </w:rPr>
            </w:pPr>
          </w:p>
        </w:tc>
        <w:tc>
          <w:tcPr>
            <w:tcW w:w="6817" w:type="dxa"/>
            <w:shd w:val="clear" w:color="auto" w:fill="FFFFFF"/>
            <w:tcMar>
              <w:top w:w="216" w:type="dxa"/>
              <w:bottom w:w="216" w:type="dxa"/>
            </w:tcMar>
            <w:vAlign w:val="center"/>
          </w:tcPr>
          <w:p w14:paraId="0E5D21EB" w14:textId="77777777" w:rsidR="000B7BC9" w:rsidRPr="005465CF" w:rsidRDefault="000B7BC9" w:rsidP="000B7BC9">
            <w:pPr>
              <w:pStyle w:val="DASBSBodyText"/>
              <w:rPr>
                <w:rStyle w:val="DAActionVerbs"/>
                <w:highlight w:val="yellow"/>
              </w:rPr>
            </w:pPr>
            <w:r>
              <w:rPr>
                <w:rStyle w:val="DAActionVerbs"/>
              </w:rPr>
              <w:t>INVITE</w:t>
            </w:r>
            <w:r>
              <w:t xml:space="preserve"> participants to unmute and respond to the questions that follow.</w:t>
            </w:r>
          </w:p>
        </w:tc>
      </w:tr>
      <w:tr w:rsidR="000B7BC9" w:rsidRPr="00FC6480" w14:paraId="16120E1B" w14:textId="77777777" w:rsidTr="00AA32B3">
        <w:tblPrEx>
          <w:tblCellMar>
            <w:left w:w="0" w:type="dxa"/>
            <w:right w:w="0" w:type="dxa"/>
          </w:tblCellMar>
        </w:tblPrEx>
        <w:trPr>
          <w:trHeight w:val="893"/>
        </w:trPr>
        <w:tc>
          <w:tcPr>
            <w:tcW w:w="2538" w:type="dxa"/>
            <w:shd w:val="clear" w:color="auto" w:fill="FFFFFF"/>
            <w:vAlign w:val="center"/>
          </w:tcPr>
          <w:p w14:paraId="40DE5538" w14:textId="77777777" w:rsidR="000B7BC9" w:rsidRDefault="000B7BC9" w:rsidP="000B7BC9">
            <w:pPr>
              <w:pStyle w:val="DABodyText"/>
              <w:spacing w:before="0" w:after="0"/>
              <w:jc w:val="center"/>
              <w:rPr>
                <w:noProof/>
                <w:lang w:val="en-US" w:eastAsia="en-US"/>
              </w:rPr>
            </w:pPr>
            <w:r>
              <w:rPr>
                <w:rFonts w:eastAsia="MS PMincho"/>
                <w:noProof/>
                <w:lang w:val="en-US" w:eastAsia="en-US"/>
              </w:rPr>
              <w:drawing>
                <wp:inline distT="0" distB="0" distL="0" distR="0" wp14:anchorId="30BA7320" wp14:editId="4061E859">
                  <wp:extent cx="1057274" cy="594716"/>
                  <wp:effectExtent l="12700" t="1270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55"/>
                          <a:stretch>
                            <a:fillRect/>
                          </a:stretch>
                        </pic:blipFill>
                        <pic:spPr>
                          <a:xfrm>
                            <a:off x="0" y="0"/>
                            <a:ext cx="1057274" cy="594716"/>
                          </a:xfrm>
                          <a:prstGeom prst="rect">
                            <a:avLst/>
                          </a:prstGeom>
                          <a:ln>
                            <a:solidFill>
                              <a:schemeClr val="tx1"/>
                            </a:solidFill>
                          </a:ln>
                        </pic:spPr>
                      </pic:pic>
                    </a:graphicData>
                  </a:graphic>
                </wp:inline>
              </w:drawing>
            </w:r>
          </w:p>
        </w:tc>
        <w:tc>
          <w:tcPr>
            <w:tcW w:w="6817" w:type="dxa"/>
            <w:shd w:val="clear" w:color="auto" w:fill="FFFFFF"/>
            <w:tcMar>
              <w:top w:w="216" w:type="dxa"/>
              <w:bottom w:w="216" w:type="dxa"/>
            </w:tcMar>
            <w:vAlign w:val="center"/>
          </w:tcPr>
          <w:p w14:paraId="2C7816DE" w14:textId="561C0CB0" w:rsidR="00292426" w:rsidRDefault="000B7BC9">
            <w:pPr>
              <w:spacing w:after="0" w:line="240" w:lineRule="auto"/>
              <w:rPr>
                <w:sz w:val="28"/>
                <w:szCs w:val="28"/>
              </w:rPr>
            </w:pPr>
            <w:r w:rsidRPr="00A70DD1">
              <w:rPr>
                <w:rStyle w:val="DAActionVerbs"/>
              </w:rPr>
              <w:t xml:space="preserve">REFER TO </w:t>
            </w:r>
            <w:r w:rsidRPr="00A70DD1">
              <w:rPr>
                <w:sz w:val="28"/>
                <w:szCs w:val="28"/>
              </w:rPr>
              <w:t xml:space="preserve">slide, </w:t>
            </w:r>
            <w:r w:rsidR="00FE7505">
              <w:rPr>
                <w:sz w:val="28"/>
                <w:szCs w:val="28"/>
              </w:rPr>
              <w:t xml:space="preserve">Getting Ready to </w:t>
            </w:r>
            <w:r w:rsidRPr="00A70DD1">
              <w:rPr>
                <w:sz w:val="28"/>
                <w:szCs w:val="28"/>
              </w:rPr>
              <w:t>Put the Dimensions to Work.</w:t>
            </w:r>
          </w:p>
        </w:tc>
      </w:tr>
    </w:tbl>
    <w:p w14:paraId="4DB3D1E9" w14:textId="77777777" w:rsidR="00C91C05" w:rsidRPr="004C7185" w:rsidRDefault="00C91C05" w:rsidP="00521EC3">
      <w:pPr>
        <w:spacing w:after="0"/>
        <w:rPr>
          <w:sz w:val="10"/>
          <w:szCs w:val="10"/>
        </w:rPr>
      </w:pPr>
    </w:p>
    <w:tbl>
      <w:tblPr>
        <w:tblW w:w="9355" w:type="dxa"/>
        <w:tblInd w:w="-108" w:type="dxa"/>
        <w:tblCellMar>
          <w:left w:w="0" w:type="dxa"/>
          <w:right w:w="0" w:type="dxa"/>
        </w:tblCellMar>
        <w:tblLook w:val="0000" w:firstRow="0" w:lastRow="0" w:firstColumn="0" w:lastColumn="0" w:noHBand="0" w:noVBand="0"/>
      </w:tblPr>
      <w:tblGrid>
        <w:gridCol w:w="2538"/>
        <w:gridCol w:w="6817"/>
      </w:tblGrid>
      <w:tr w:rsidR="00742772" w:rsidRPr="00FC6480" w14:paraId="664FF2B0" w14:textId="77777777" w:rsidTr="00A734F5">
        <w:trPr>
          <w:trHeight w:val="893"/>
        </w:trPr>
        <w:tc>
          <w:tcPr>
            <w:tcW w:w="2538" w:type="dxa"/>
            <w:shd w:val="clear" w:color="auto" w:fill="FFFFFF"/>
            <w:vAlign w:val="center"/>
          </w:tcPr>
          <w:p w14:paraId="0688C904" w14:textId="77777777" w:rsidR="00742772" w:rsidRDefault="00742772" w:rsidP="00A67E85">
            <w:pPr>
              <w:pStyle w:val="DABodyText"/>
              <w:spacing w:before="0" w:after="0"/>
              <w:jc w:val="center"/>
              <w:rPr>
                <w:noProof/>
                <w:lang w:val="en-US" w:eastAsia="en-US"/>
              </w:rPr>
            </w:pPr>
            <w:r w:rsidRPr="006B0903">
              <w:rPr>
                <w:noProof/>
                <w:lang w:val="en-US" w:eastAsia="en-US"/>
              </w:rPr>
              <w:drawing>
                <wp:inline distT="0" distB="0" distL="0" distR="0" wp14:anchorId="43A4AD2D" wp14:editId="1F9467E6">
                  <wp:extent cx="400050" cy="581025"/>
                  <wp:effectExtent l="0" t="0" r="0" b="0"/>
                  <wp:docPr id="516861419"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817" w:type="dxa"/>
            <w:shd w:val="clear" w:color="auto" w:fill="FFFFFF"/>
            <w:tcMar>
              <w:top w:w="216" w:type="dxa"/>
              <w:bottom w:w="216" w:type="dxa"/>
            </w:tcMar>
            <w:vAlign w:val="center"/>
          </w:tcPr>
          <w:p w14:paraId="48944B1C" w14:textId="77777777" w:rsidR="00742772" w:rsidRPr="00EA5B78" w:rsidRDefault="00742772" w:rsidP="00742772">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7C1254E6" w14:textId="77777777" w:rsidR="00742772" w:rsidRDefault="00742772" w:rsidP="00521EC3">
            <w:pPr>
              <w:pStyle w:val="DABulletBody"/>
              <w:spacing w:after="0"/>
              <w:rPr>
                <w:rStyle w:val="DAActionVerbs"/>
              </w:rPr>
            </w:pPr>
            <w:r w:rsidRPr="000B7BC9">
              <w:rPr>
                <w:sz w:val="28"/>
                <w:szCs w:val="21"/>
                <w:lang w:val="en-CA"/>
              </w:rPr>
              <w:t>Wha</w:t>
            </w:r>
            <w:r w:rsidR="008A61BA" w:rsidRPr="000B7BC9">
              <w:rPr>
                <w:sz w:val="28"/>
                <w:szCs w:val="21"/>
                <w:lang w:val="en-CA"/>
              </w:rPr>
              <w:t xml:space="preserve">t </w:t>
            </w:r>
            <w:r w:rsidR="00FE7505">
              <w:rPr>
                <w:sz w:val="28"/>
                <w:szCs w:val="21"/>
                <w:lang w:val="en-CA"/>
              </w:rPr>
              <w:t xml:space="preserve">development </w:t>
            </w:r>
            <w:r w:rsidR="008A61BA" w:rsidRPr="000B7BC9">
              <w:rPr>
                <w:sz w:val="28"/>
                <w:szCs w:val="21"/>
                <w:lang w:val="en-CA"/>
              </w:rPr>
              <w:t>opportunities did you notice</w:t>
            </w:r>
            <w:r>
              <w:rPr>
                <w:lang w:val="en-CA"/>
              </w:rPr>
              <w:t>?</w:t>
            </w:r>
          </w:p>
        </w:tc>
      </w:tr>
      <w:tr w:rsidR="00A67E85" w:rsidRPr="00FC6480" w14:paraId="6DF7F150" w14:textId="77777777" w:rsidTr="00A734F5">
        <w:trPr>
          <w:trHeight w:val="2700"/>
        </w:trPr>
        <w:tc>
          <w:tcPr>
            <w:tcW w:w="2538" w:type="dxa"/>
            <w:shd w:val="clear" w:color="auto" w:fill="FFFFFF"/>
            <w:vAlign w:val="center"/>
          </w:tcPr>
          <w:p w14:paraId="241E42F3" w14:textId="77777777" w:rsidR="00A67E85" w:rsidRDefault="00A67E85" w:rsidP="00A67E85">
            <w:pPr>
              <w:pStyle w:val="DABodyText"/>
              <w:spacing w:before="0" w:after="0"/>
              <w:rPr>
                <w:noProof/>
                <w:lang w:val="en-US" w:eastAsia="en-US"/>
              </w:rPr>
            </w:pPr>
          </w:p>
        </w:tc>
        <w:tc>
          <w:tcPr>
            <w:tcW w:w="6817" w:type="dxa"/>
            <w:shd w:val="clear" w:color="auto" w:fill="FFFFFF"/>
            <w:tcMar>
              <w:top w:w="216" w:type="dxa"/>
              <w:bottom w:w="216" w:type="dxa"/>
            </w:tcMar>
            <w:vAlign w:val="center"/>
          </w:tcPr>
          <w:p w14:paraId="37FB252B" w14:textId="77777777" w:rsidR="00A67E85" w:rsidRPr="00A67E85" w:rsidRDefault="00A67E85" w:rsidP="00A67E85">
            <w:pPr>
              <w:spacing w:after="240" w:line="276" w:lineRule="auto"/>
              <w:rPr>
                <w:rFonts w:eastAsia="ヒラギノ角ゴ Pro W3"/>
                <w:i/>
                <w:color w:val="000000"/>
                <w:sz w:val="28"/>
                <w:szCs w:val="24"/>
              </w:rPr>
            </w:pPr>
            <w:r w:rsidRPr="00A67E85">
              <w:rPr>
                <w:rFonts w:eastAsia="ヒラギノ角ゴ Pro W3"/>
                <w:i/>
                <w:color w:val="000000"/>
                <w:sz w:val="28"/>
                <w:szCs w:val="24"/>
              </w:rPr>
              <w:t>Sample responses:</w:t>
            </w:r>
          </w:p>
          <w:p w14:paraId="38CDA1A3" w14:textId="77777777" w:rsidR="00A67E85" w:rsidRPr="00A67E85" w:rsidRDefault="00A67E85" w:rsidP="006D1791">
            <w:pPr>
              <w:numPr>
                <w:ilvl w:val="0"/>
                <w:numId w:val="16"/>
              </w:numPr>
              <w:spacing w:after="240" w:line="276" w:lineRule="auto"/>
              <w:rPr>
                <w:rFonts w:eastAsia="ヒラギノ角ゴ Pro W3"/>
                <w:i/>
                <w:color w:val="000000"/>
                <w:sz w:val="28"/>
                <w:szCs w:val="24"/>
              </w:rPr>
            </w:pPr>
            <w:r w:rsidRPr="00A67E85">
              <w:rPr>
                <w:rFonts w:eastAsia="ヒラギノ角ゴ Pro W3"/>
                <w:i/>
                <w:color w:val="000000"/>
                <w:sz w:val="28"/>
                <w:szCs w:val="24"/>
              </w:rPr>
              <w:t>Align employees to mission</w:t>
            </w:r>
          </w:p>
          <w:p w14:paraId="43BEBAD6" w14:textId="77777777" w:rsidR="00A67E85" w:rsidRPr="00A67E85" w:rsidRDefault="00A67E85" w:rsidP="006D1791">
            <w:pPr>
              <w:numPr>
                <w:ilvl w:val="0"/>
                <w:numId w:val="16"/>
              </w:numPr>
              <w:spacing w:after="240" w:line="276" w:lineRule="auto"/>
              <w:rPr>
                <w:rFonts w:eastAsia="ヒラギノ角ゴ Pro W3"/>
                <w:i/>
                <w:color w:val="000000"/>
                <w:sz w:val="28"/>
                <w:szCs w:val="24"/>
              </w:rPr>
            </w:pPr>
            <w:r w:rsidRPr="00A67E85">
              <w:rPr>
                <w:rFonts w:eastAsia="ヒラギノ角ゴ Pro W3"/>
                <w:i/>
                <w:color w:val="000000"/>
                <w:sz w:val="28"/>
                <w:szCs w:val="24"/>
              </w:rPr>
              <w:t>Opportunities to promote environmental</w:t>
            </w:r>
            <w:r>
              <w:rPr>
                <w:rFonts w:eastAsia="ヒラギノ角ゴ Pro W3"/>
                <w:color w:val="000000"/>
                <w:sz w:val="28"/>
                <w:szCs w:val="24"/>
              </w:rPr>
              <w:t xml:space="preserve"> </w:t>
            </w:r>
            <w:r w:rsidRPr="00A67E85">
              <w:rPr>
                <w:rFonts w:eastAsia="ヒラギノ角ゴ Pro W3"/>
                <w:i/>
                <w:color w:val="000000"/>
                <w:sz w:val="28"/>
                <w:szCs w:val="24"/>
              </w:rPr>
              <w:t>advocacy</w:t>
            </w:r>
          </w:p>
          <w:p w14:paraId="07128EAB" w14:textId="77777777" w:rsidR="00A67E85" w:rsidRPr="00A67E85" w:rsidRDefault="00A67E85" w:rsidP="006D1791">
            <w:pPr>
              <w:numPr>
                <w:ilvl w:val="0"/>
                <w:numId w:val="16"/>
              </w:numPr>
              <w:spacing w:after="240" w:line="276" w:lineRule="auto"/>
              <w:rPr>
                <w:rFonts w:eastAsia="ヒラギノ角ゴ Pro W3"/>
                <w:color w:val="000000"/>
                <w:sz w:val="28"/>
                <w:szCs w:val="24"/>
              </w:rPr>
            </w:pPr>
            <w:r w:rsidRPr="00A67E85">
              <w:rPr>
                <w:rFonts w:eastAsia="ヒラギノ角ゴ Pro W3"/>
                <w:i/>
                <w:color w:val="000000"/>
                <w:sz w:val="28"/>
                <w:szCs w:val="24"/>
              </w:rPr>
              <w:t>Engage with Foundation</w:t>
            </w:r>
          </w:p>
        </w:tc>
      </w:tr>
      <w:tr w:rsidR="00A70DD1" w:rsidRPr="00FC6480" w14:paraId="33567858" w14:textId="77777777" w:rsidTr="00A734F5">
        <w:trPr>
          <w:trHeight w:val="893"/>
        </w:trPr>
        <w:tc>
          <w:tcPr>
            <w:tcW w:w="2538" w:type="dxa"/>
            <w:shd w:val="clear" w:color="auto" w:fill="FFFFFF"/>
            <w:vAlign w:val="center"/>
          </w:tcPr>
          <w:p w14:paraId="5BF176EF" w14:textId="77777777" w:rsidR="00A70DD1" w:rsidRDefault="007D55DD" w:rsidP="00700E8F">
            <w:pPr>
              <w:pStyle w:val="DABodyText"/>
              <w:spacing w:before="0" w:after="0"/>
              <w:jc w:val="center"/>
              <w:rPr>
                <w:noProof/>
                <w:lang w:val="en-US" w:eastAsia="en-US"/>
              </w:rPr>
            </w:pPr>
            <w:r>
              <w:rPr>
                <w:rFonts w:eastAsia="MS PMincho"/>
                <w:noProof/>
                <w:lang w:val="en-US" w:eastAsia="en-US"/>
              </w:rPr>
              <w:drawing>
                <wp:inline distT="0" distB="0" distL="0" distR="0" wp14:anchorId="1B62A026" wp14:editId="3EAD10C9">
                  <wp:extent cx="1057274" cy="594716"/>
                  <wp:effectExtent l="12700" t="12700" r="0" b="254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56"/>
                          <a:stretch>
                            <a:fillRect/>
                          </a:stretch>
                        </pic:blipFill>
                        <pic:spPr>
                          <a:xfrm>
                            <a:off x="0" y="0"/>
                            <a:ext cx="1057274" cy="594716"/>
                          </a:xfrm>
                          <a:prstGeom prst="rect">
                            <a:avLst/>
                          </a:prstGeom>
                          <a:ln>
                            <a:solidFill>
                              <a:schemeClr val="tx1"/>
                            </a:solidFill>
                          </a:ln>
                        </pic:spPr>
                      </pic:pic>
                    </a:graphicData>
                  </a:graphic>
                </wp:inline>
              </w:drawing>
            </w:r>
          </w:p>
        </w:tc>
        <w:tc>
          <w:tcPr>
            <w:tcW w:w="6817" w:type="dxa"/>
            <w:shd w:val="clear" w:color="auto" w:fill="FFFFFF"/>
            <w:tcMar>
              <w:top w:w="216" w:type="dxa"/>
              <w:bottom w:w="216" w:type="dxa"/>
            </w:tcMar>
            <w:vAlign w:val="center"/>
          </w:tcPr>
          <w:p w14:paraId="596C85D1" w14:textId="218DDCC3" w:rsidR="00292426" w:rsidRDefault="00A70DD1">
            <w:pPr>
              <w:spacing w:line="240" w:lineRule="auto"/>
              <w:rPr>
                <w:sz w:val="28"/>
                <w:szCs w:val="28"/>
              </w:rPr>
            </w:pPr>
            <w:r w:rsidRPr="00A70DD1">
              <w:rPr>
                <w:rStyle w:val="DAActionVerbs"/>
              </w:rPr>
              <w:t xml:space="preserve">REFER TO </w:t>
            </w:r>
            <w:r w:rsidRPr="00A70DD1">
              <w:rPr>
                <w:sz w:val="28"/>
                <w:szCs w:val="28"/>
              </w:rPr>
              <w:t xml:space="preserve">slide, </w:t>
            </w:r>
            <w:r w:rsidR="00FE7505">
              <w:rPr>
                <w:sz w:val="28"/>
                <w:szCs w:val="28"/>
              </w:rPr>
              <w:t xml:space="preserve">Getting Ready to </w:t>
            </w:r>
            <w:r w:rsidRPr="00A70DD1">
              <w:rPr>
                <w:sz w:val="28"/>
                <w:szCs w:val="28"/>
              </w:rPr>
              <w:t>Put the Dimensions to Work.</w:t>
            </w:r>
          </w:p>
        </w:tc>
      </w:tr>
      <w:tr w:rsidR="00A70DD1" w:rsidRPr="00FC6480" w14:paraId="36107CFD" w14:textId="77777777" w:rsidTr="00A734F5">
        <w:trPr>
          <w:trHeight w:val="893"/>
        </w:trPr>
        <w:tc>
          <w:tcPr>
            <w:tcW w:w="2538" w:type="dxa"/>
            <w:shd w:val="clear" w:color="auto" w:fill="FFFFFF"/>
            <w:vAlign w:val="center"/>
          </w:tcPr>
          <w:p w14:paraId="1753A482" w14:textId="77777777" w:rsidR="00A70DD1" w:rsidRDefault="00A70DD1" w:rsidP="00A67E85">
            <w:pPr>
              <w:pStyle w:val="DABodyText"/>
              <w:spacing w:before="0" w:after="0"/>
              <w:rPr>
                <w:noProof/>
                <w:lang w:val="en-US" w:eastAsia="en-US"/>
              </w:rPr>
            </w:pPr>
            <w:r>
              <w:rPr>
                <w:noProof/>
                <w:lang w:val="en-US" w:eastAsia="en-US"/>
              </w:rPr>
              <w:t xml:space="preserve">               </w:t>
            </w:r>
            <w:r w:rsidRPr="006B0903">
              <w:rPr>
                <w:noProof/>
                <w:lang w:val="en-US" w:eastAsia="en-US"/>
              </w:rPr>
              <w:drawing>
                <wp:inline distT="0" distB="0" distL="0" distR="0" wp14:anchorId="5E1A1865" wp14:editId="2A26B522">
                  <wp:extent cx="400050" cy="581025"/>
                  <wp:effectExtent l="0" t="0" r="0" b="0"/>
                  <wp:docPr id="51"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p w14:paraId="7EDACF36" w14:textId="77777777" w:rsidR="00A70DD1" w:rsidRDefault="00A70DD1" w:rsidP="00A67E85">
            <w:pPr>
              <w:pStyle w:val="DABodyText"/>
              <w:spacing w:before="0" w:after="0"/>
              <w:rPr>
                <w:noProof/>
                <w:lang w:val="en-US" w:eastAsia="en-US"/>
              </w:rPr>
            </w:pPr>
          </w:p>
        </w:tc>
        <w:tc>
          <w:tcPr>
            <w:tcW w:w="6817" w:type="dxa"/>
            <w:shd w:val="clear" w:color="auto" w:fill="FFFFFF"/>
            <w:tcMar>
              <w:top w:w="216" w:type="dxa"/>
              <w:bottom w:w="216" w:type="dxa"/>
            </w:tcMar>
            <w:vAlign w:val="center"/>
          </w:tcPr>
          <w:p w14:paraId="2B4C4F77" w14:textId="77777777" w:rsidR="00A70DD1" w:rsidRPr="00EA5B78" w:rsidRDefault="00A70DD1" w:rsidP="00A70DD1">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29916405" w14:textId="77777777" w:rsidR="00A70DD1" w:rsidRDefault="00A70DD1" w:rsidP="006D1791">
            <w:pPr>
              <w:pStyle w:val="DASBSBodyText"/>
              <w:numPr>
                <w:ilvl w:val="0"/>
                <w:numId w:val="14"/>
              </w:numPr>
              <w:rPr>
                <w:noProof w:val="0"/>
                <w:szCs w:val="28"/>
                <w:lang w:val="en-CA"/>
              </w:rPr>
            </w:pPr>
            <w:r>
              <w:rPr>
                <w:noProof w:val="0"/>
                <w:szCs w:val="28"/>
                <w:lang w:val="en-CA"/>
              </w:rPr>
              <w:t xml:space="preserve">What </w:t>
            </w:r>
            <w:r w:rsidR="00FE7505">
              <w:rPr>
                <w:noProof w:val="0"/>
                <w:szCs w:val="28"/>
                <w:lang w:val="en-CA"/>
              </w:rPr>
              <w:t xml:space="preserve">development </w:t>
            </w:r>
            <w:r>
              <w:rPr>
                <w:noProof w:val="0"/>
                <w:szCs w:val="28"/>
                <w:lang w:val="en-CA"/>
              </w:rPr>
              <w:t>challenges did you identify?</w:t>
            </w:r>
          </w:p>
          <w:p w14:paraId="49B6DAD9" w14:textId="77777777" w:rsidR="00521EC3" w:rsidRPr="00A67E85" w:rsidRDefault="00521EC3" w:rsidP="00521EC3">
            <w:pPr>
              <w:spacing w:after="240" w:line="276" w:lineRule="auto"/>
              <w:rPr>
                <w:rFonts w:eastAsia="ヒラギノ角ゴ Pro W3"/>
                <w:i/>
                <w:color w:val="000000"/>
                <w:sz w:val="28"/>
                <w:szCs w:val="24"/>
              </w:rPr>
            </w:pPr>
            <w:r w:rsidRPr="00A67E85">
              <w:rPr>
                <w:rFonts w:eastAsia="ヒラギノ角ゴ Pro W3"/>
                <w:i/>
                <w:color w:val="000000"/>
                <w:sz w:val="28"/>
                <w:szCs w:val="24"/>
              </w:rPr>
              <w:t>Sample responses:</w:t>
            </w:r>
          </w:p>
          <w:p w14:paraId="06F6982B" w14:textId="77777777" w:rsidR="00521EC3" w:rsidRPr="00521EC3" w:rsidRDefault="00521EC3" w:rsidP="00521EC3">
            <w:pPr>
              <w:numPr>
                <w:ilvl w:val="0"/>
                <w:numId w:val="16"/>
              </w:numPr>
              <w:spacing w:after="240" w:line="276" w:lineRule="auto"/>
              <w:rPr>
                <w:rFonts w:eastAsia="ヒラギノ角ゴ Pro W3"/>
                <w:i/>
                <w:color w:val="000000"/>
                <w:sz w:val="28"/>
                <w:szCs w:val="24"/>
              </w:rPr>
            </w:pPr>
            <w:r w:rsidRPr="00CA3D3D">
              <w:rPr>
                <w:i/>
                <w:sz w:val="28"/>
                <w:szCs w:val="28"/>
              </w:rPr>
              <w:t>Heavy engineering mindset may not be inclusive</w:t>
            </w:r>
            <w:r>
              <w:rPr>
                <w:sz w:val="28"/>
                <w:szCs w:val="28"/>
              </w:rPr>
              <w:t xml:space="preserve"> </w:t>
            </w:r>
          </w:p>
          <w:p w14:paraId="3D385B39" w14:textId="77777777" w:rsidR="00521EC3" w:rsidRPr="00A67E85" w:rsidRDefault="00521EC3" w:rsidP="00521EC3">
            <w:pPr>
              <w:numPr>
                <w:ilvl w:val="0"/>
                <w:numId w:val="16"/>
              </w:numPr>
              <w:spacing w:after="240" w:line="276" w:lineRule="auto"/>
              <w:rPr>
                <w:szCs w:val="28"/>
                <w:lang w:val="en-CA"/>
              </w:rPr>
            </w:pPr>
            <w:r w:rsidRPr="00A67E85">
              <w:rPr>
                <w:i/>
                <w:sz w:val="28"/>
                <w:szCs w:val="28"/>
              </w:rPr>
              <w:t xml:space="preserve">Team </w:t>
            </w:r>
            <w:r>
              <w:rPr>
                <w:i/>
                <w:sz w:val="28"/>
                <w:szCs w:val="28"/>
              </w:rPr>
              <w:t>has</w:t>
            </w:r>
            <w:r w:rsidRPr="00A67E85">
              <w:rPr>
                <w:i/>
                <w:sz w:val="28"/>
                <w:szCs w:val="28"/>
              </w:rPr>
              <w:t xml:space="preserve"> diverse needs</w:t>
            </w:r>
          </w:p>
        </w:tc>
      </w:tr>
      <w:tr w:rsidR="00A70DD1" w:rsidRPr="00FC6480" w14:paraId="2AB856E2" w14:textId="77777777" w:rsidTr="00A734F5">
        <w:trPr>
          <w:trHeight w:val="893"/>
        </w:trPr>
        <w:tc>
          <w:tcPr>
            <w:tcW w:w="2538" w:type="dxa"/>
            <w:shd w:val="clear" w:color="auto" w:fill="FFFFFF"/>
            <w:vAlign w:val="center"/>
          </w:tcPr>
          <w:p w14:paraId="3197C33D" w14:textId="77777777" w:rsidR="00A70DD1" w:rsidRDefault="007D55DD" w:rsidP="00700E8F">
            <w:pPr>
              <w:pStyle w:val="DABodyText"/>
              <w:spacing w:before="0" w:after="0"/>
              <w:jc w:val="center"/>
              <w:rPr>
                <w:noProof/>
                <w:lang w:val="en-US" w:eastAsia="en-US"/>
              </w:rPr>
            </w:pPr>
            <w:r>
              <w:rPr>
                <w:rFonts w:eastAsia="MS PMincho"/>
                <w:noProof/>
                <w:lang w:val="en-US" w:eastAsia="en-US"/>
              </w:rPr>
              <w:lastRenderedPageBreak/>
              <w:drawing>
                <wp:inline distT="0" distB="0" distL="0" distR="0" wp14:anchorId="29FF960C" wp14:editId="4F812B59">
                  <wp:extent cx="1057274" cy="594716"/>
                  <wp:effectExtent l="12700" t="12700" r="0"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57"/>
                          <a:stretch>
                            <a:fillRect/>
                          </a:stretch>
                        </pic:blipFill>
                        <pic:spPr>
                          <a:xfrm>
                            <a:off x="0" y="0"/>
                            <a:ext cx="1057274" cy="594716"/>
                          </a:xfrm>
                          <a:prstGeom prst="rect">
                            <a:avLst/>
                          </a:prstGeom>
                          <a:ln>
                            <a:solidFill>
                              <a:schemeClr val="tx1"/>
                            </a:solidFill>
                          </a:ln>
                        </pic:spPr>
                      </pic:pic>
                    </a:graphicData>
                  </a:graphic>
                </wp:inline>
              </w:drawing>
            </w:r>
          </w:p>
        </w:tc>
        <w:tc>
          <w:tcPr>
            <w:tcW w:w="6817" w:type="dxa"/>
            <w:shd w:val="clear" w:color="auto" w:fill="FFFFFF"/>
            <w:tcMar>
              <w:top w:w="216" w:type="dxa"/>
              <w:bottom w:w="216" w:type="dxa"/>
            </w:tcMar>
            <w:vAlign w:val="center"/>
          </w:tcPr>
          <w:p w14:paraId="2629C005" w14:textId="09579DC2" w:rsidR="00292426" w:rsidRDefault="00A70DD1">
            <w:pPr>
              <w:spacing w:line="240" w:lineRule="auto"/>
              <w:rPr>
                <w:b/>
                <w:bCs/>
                <w:caps/>
                <w:color w:val="07B3C3" w:themeColor="accent1"/>
                <w:sz w:val="28"/>
                <w:szCs w:val="28"/>
                <w:lang w:val="en-CA" w:eastAsia="en-CA"/>
              </w:rPr>
            </w:pPr>
            <w:r w:rsidRPr="00A70DD1">
              <w:rPr>
                <w:rStyle w:val="DAActionVerbs"/>
              </w:rPr>
              <w:t xml:space="preserve">REFER TO </w:t>
            </w:r>
            <w:r w:rsidRPr="00A70DD1">
              <w:rPr>
                <w:sz w:val="28"/>
                <w:szCs w:val="28"/>
              </w:rPr>
              <w:t xml:space="preserve">slide, </w:t>
            </w:r>
            <w:r w:rsidR="00FE7505">
              <w:rPr>
                <w:sz w:val="28"/>
                <w:szCs w:val="28"/>
              </w:rPr>
              <w:t xml:space="preserve">Getting Ready to </w:t>
            </w:r>
            <w:r w:rsidRPr="00A70DD1">
              <w:rPr>
                <w:sz w:val="28"/>
                <w:szCs w:val="28"/>
              </w:rPr>
              <w:t>Put the Dimensions to Work.</w:t>
            </w:r>
          </w:p>
        </w:tc>
      </w:tr>
    </w:tbl>
    <w:p w14:paraId="7CE9F87C" w14:textId="77777777" w:rsidR="00C91C05" w:rsidRDefault="00C91C05"/>
    <w:tbl>
      <w:tblPr>
        <w:tblW w:w="9355" w:type="dxa"/>
        <w:tblInd w:w="-108" w:type="dxa"/>
        <w:tblCellMar>
          <w:left w:w="0" w:type="dxa"/>
          <w:right w:w="0" w:type="dxa"/>
        </w:tblCellMar>
        <w:tblLook w:val="0000" w:firstRow="0" w:lastRow="0" w:firstColumn="0" w:lastColumn="0" w:noHBand="0" w:noVBand="0"/>
      </w:tblPr>
      <w:tblGrid>
        <w:gridCol w:w="2538"/>
        <w:gridCol w:w="6817"/>
      </w:tblGrid>
      <w:tr w:rsidR="00A70DD1" w:rsidRPr="00FC6480" w14:paraId="6D46AA25" w14:textId="77777777" w:rsidTr="00A734F5">
        <w:trPr>
          <w:trHeight w:val="893"/>
        </w:trPr>
        <w:tc>
          <w:tcPr>
            <w:tcW w:w="2538" w:type="dxa"/>
            <w:shd w:val="clear" w:color="auto" w:fill="FFFFFF"/>
            <w:vAlign w:val="center"/>
          </w:tcPr>
          <w:p w14:paraId="36EEABD4" w14:textId="77777777" w:rsidR="00A70DD1" w:rsidRDefault="00A70DD1" w:rsidP="00A67E85">
            <w:pPr>
              <w:pStyle w:val="DABodyText"/>
              <w:spacing w:before="0" w:after="0"/>
              <w:rPr>
                <w:noProof/>
                <w:lang w:val="en-US" w:eastAsia="en-US"/>
              </w:rPr>
            </w:pPr>
            <w:r>
              <w:rPr>
                <w:noProof/>
                <w:lang w:val="en-US" w:eastAsia="en-US"/>
              </w:rPr>
              <w:t xml:space="preserve">               </w:t>
            </w:r>
            <w:r w:rsidRPr="006B0903">
              <w:rPr>
                <w:noProof/>
                <w:lang w:val="en-US" w:eastAsia="en-US"/>
              </w:rPr>
              <w:drawing>
                <wp:inline distT="0" distB="0" distL="0" distR="0" wp14:anchorId="2C7383E1" wp14:editId="669724AE">
                  <wp:extent cx="400050" cy="581025"/>
                  <wp:effectExtent l="0" t="0" r="0" b="0"/>
                  <wp:docPr id="56"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817" w:type="dxa"/>
            <w:shd w:val="clear" w:color="auto" w:fill="FFFFFF"/>
            <w:tcMar>
              <w:top w:w="216" w:type="dxa"/>
              <w:bottom w:w="216" w:type="dxa"/>
            </w:tcMar>
            <w:vAlign w:val="center"/>
          </w:tcPr>
          <w:p w14:paraId="7D42A460" w14:textId="77777777" w:rsidR="00A70DD1" w:rsidRPr="00EA5B78" w:rsidRDefault="00A70DD1" w:rsidP="00A70DD1">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00A8F835" w14:textId="77777777" w:rsidR="00CA3D3D" w:rsidRPr="00ED1065" w:rsidRDefault="00A70DD1" w:rsidP="00521EC3">
            <w:pPr>
              <w:pStyle w:val="DASBSBodyText"/>
              <w:numPr>
                <w:ilvl w:val="0"/>
                <w:numId w:val="14"/>
              </w:numPr>
              <w:spacing w:after="120"/>
              <w:rPr>
                <w:rStyle w:val="DAActionVerbs"/>
                <w:b w:val="0"/>
                <w:bCs w:val="0"/>
                <w:caps w:val="0"/>
                <w:noProof w:val="0"/>
                <w:color w:val="00000A"/>
                <w:lang w:val="en-CA"/>
              </w:rPr>
            </w:pPr>
            <w:r>
              <w:rPr>
                <w:noProof w:val="0"/>
                <w:szCs w:val="28"/>
                <w:lang w:val="en-CA"/>
              </w:rPr>
              <w:t>How might the multidimensional approach be helpful to BEST and these employees?</w:t>
            </w:r>
          </w:p>
        </w:tc>
      </w:tr>
      <w:tr w:rsidR="00A67E85" w:rsidRPr="00FC6480" w14:paraId="1569304C" w14:textId="77777777" w:rsidTr="00A734F5">
        <w:trPr>
          <w:trHeight w:val="893"/>
        </w:trPr>
        <w:tc>
          <w:tcPr>
            <w:tcW w:w="2538" w:type="dxa"/>
            <w:shd w:val="clear" w:color="auto" w:fill="FFFFFF"/>
            <w:vAlign w:val="center"/>
          </w:tcPr>
          <w:p w14:paraId="4AFA43AE" w14:textId="77777777" w:rsidR="00A67E85" w:rsidRDefault="00A67E85" w:rsidP="00A67E85">
            <w:pPr>
              <w:pStyle w:val="DABodyText"/>
              <w:spacing w:before="0" w:after="0"/>
              <w:rPr>
                <w:noProof/>
                <w:lang w:val="en-US" w:eastAsia="en-US"/>
              </w:rPr>
            </w:pPr>
          </w:p>
        </w:tc>
        <w:tc>
          <w:tcPr>
            <w:tcW w:w="6817" w:type="dxa"/>
            <w:shd w:val="clear" w:color="auto" w:fill="FFFFFF"/>
            <w:tcMar>
              <w:top w:w="216" w:type="dxa"/>
              <w:bottom w:w="216" w:type="dxa"/>
            </w:tcMar>
            <w:vAlign w:val="center"/>
          </w:tcPr>
          <w:p w14:paraId="7E034159" w14:textId="77777777" w:rsidR="00A67E85" w:rsidRPr="00ED1065" w:rsidRDefault="00A67E85" w:rsidP="00A67E85">
            <w:pPr>
              <w:spacing w:after="240" w:line="276" w:lineRule="auto"/>
              <w:rPr>
                <w:rFonts w:eastAsia="ヒラギノ角ゴ Pro W3"/>
                <w:i/>
                <w:color w:val="000000"/>
                <w:sz w:val="28"/>
                <w:szCs w:val="24"/>
              </w:rPr>
            </w:pPr>
            <w:r w:rsidRPr="00ED1065">
              <w:rPr>
                <w:rFonts w:eastAsia="ヒラギノ角ゴ Pro W3"/>
                <w:i/>
                <w:color w:val="000000"/>
                <w:sz w:val="28"/>
                <w:szCs w:val="24"/>
              </w:rPr>
              <w:t>Sample responses:</w:t>
            </w:r>
          </w:p>
          <w:p w14:paraId="5DEEFD0C" w14:textId="77777777" w:rsidR="00A67E85" w:rsidRPr="00ED1065" w:rsidRDefault="00A67E85" w:rsidP="006D1791">
            <w:pPr>
              <w:numPr>
                <w:ilvl w:val="0"/>
                <w:numId w:val="16"/>
              </w:numPr>
              <w:spacing w:after="240" w:line="276" w:lineRule="auto"/>
              <w:rPr>
                <w:rFonts w:eastAsia="ヒラギノ角ゴ Pro W3"/>
                <w:i/>
                <w:color w:val="000000"/>
                <w:sz w:val="28"/>
                <w:szCs w:val="24"/>
              </w:rPr>
            </w:pPr>
            <w:r w:rsidRPr="00ED1065">
              <w:rPr>
                <w:i/>
                <w:sz w:val="28"/>
                <w:szCs w:val="28"/>
              </w:rPr>
              <w:t xml:space="preserve">Tool for discovering </w:t>
            </w:r>
            <w:r w:rsidR="00AB06E1">
              <w:rPr>
                <w:i/>
                <w:sz w:val="28"/>
                <w:szCs w:val="28"/>
              </w:rPr>
              <w:t>employee</w:t>
            </w:r>
            <w:r w:rsidR="00ED1065" w:rsidRPr="00ED1065">
              <w:rPr>
                <w:i/>
                <w:sz w:val="28"/>
                <w:szCs w:val="28"/>
              </w:rPr>
              <w:t xml:space="preserve"> interests and perspectives</w:t>
            </w:r>
          </w:p>
          <w:p w14:paraId="346EB02B" w14:textId="77777777" w:rsidR="00A67E85" w:rsidRPr="00ED1065" w:rsidRDefault="00ED1065" w:rsidP="006D1791">
            <w:pPr>
              <w:numPr>
                <w:ilvl w:val="0"/>
                <w:numId w:val="16"/>
              </w:numPr>
              <w:spacing w:after="240" w:line="276" w:lineRule="auto"/>
              <w:rPr>
                <w:rFonts w:eastAsia="ヒラギノ角ゴ Pro W3"/>
                <w:color w:val="000000"/>
                <w:sz w:val="28"/>
                <w:szCs w:val="24"/>
              </w:rPr>
            </w:pPr>
            <w:r w:rsidRPr="00ED1065">
              <w:rPr>
                <w:rFonts w:eastAsia="ヒラギノ角ゴ Pro W3"/>
                <w:i/>
                <w:color w:val="000000"/>
                <w:sz w:val="28"/>
                <w:szCs w:val="24"/>
              </w:rPr>
              <w:t>Expands possibilities to work with for growth</w:t>
            </w:r>
          </w:p>
        </w:tc>
      </w:tr>
      <w:tr w:rsidR="00A70DD1" w:rsidRPr="00FC6480" w14:paraId="1686E6B2" w14:textId="77777777" w:rsidTr="00A734F5">
        <w:trPr>
          <w:trHeight w:val="893"/>
        </w:trPr>
        <w:tc>
          <w:tcPr>
            <w:tcW w:w="2538" w:type="dxa"/>
            <w:shd w:val="clear" w:color="auto" w:fill="FFFFFF"/>
            <w:vAlign w:val="center"/>
          </w:tcPr>
          <w:p w14:paraId="7F6EA2CE" w14:textId="77777777" w:rsidR="00A70DD1" w:rsidRDefault="007D55DD" w:rsidP="00700E8F">
            <w:pPr>
              <w:pStyle w:val="DABodyText"/>
              <w:spacing w:before="0" w:after="0"/>
              <w:jc w:val="center"/>
              <w:rPr>
                <w:noProof/>
                <w:lang w:val="en-US" w:eastAsia="en-US"/>
              </w:rPr>
            </w:pPr>
            <w:r>
              <w:rPr>
                <w:rFonts w:eastAsia="MS PMincho"/>
                <w:noProof/>
                <w:lang w:val="en-US" w:eastAsia="en-US"/>
              </w:rPr>
              <w:drawing>
                <wp:inline distT="0" distB="0" distL="0" distR="0" wp14:anchorId="4F670E29" wp14:editId="33AD6220">
                  <wp:extent cx="1057274" cy="594716"/>
                  <wp:effectExtent l="12700" t="12700" r="0" b="254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58"/>
                          <a:stretch>
                            <a:fillRect/>
                          </a:stretch>
                        </pic:blipFill>
                        <pic:spPr>
                          <a:xfrm>
                            <a:off x="0" y="0"/>
                            <a:ext cx="1057274" cy="594716"/>
                          </a:xfrm>
                          <a:prstGeom prst="rect">
                            <a:avLst/>
                          </a:prstGeom>
                          <a:ln>
                            <a:solidFill>
                              <a:schemeClr val="tx1"/>
                            </a:solidFill>
                          </a:ln>
                        </pic:spPr>
                      </pic:pic>
                    </a:graphicData>
                  </a:graphic>
                </wp:inline>
              </w:drawing>
            </w:r>
          </w:p>
        </w:tc>
        <w:tc>
          <w:tcPr>
            <w:tcW w:w="6817" w:type="dxa"/>
            <w:shd w:val="clear" w:color="auto" w:fill="FFFFFF"/>
            <w:tcMar>
              <w:top w:w="216" w:type="dxa"/>
              <w:bottom w:w="216" w:type="dxa"/>
            </w:tcMar>
            <w:vAlign w:val="center"/>
          </w:tcPr>
          <w:p w14:paraId="5268B8D0" w14:textId="238A3EBD" w:rsidR="00292426" w:rsidRDefault="00A70DD1">
            <w:pPr>
              <w:spacing w:line="240" w:lineRule="auto"/>
              <w:rPr>
                <w:rStyle w:val="DAActionVerbs"/>
                <w:lang w:val="en-CA" w:eastAsia="en-CA"/>
              </w:rPr>
            </w:pPr>
            <w:r w:rsidRPr="00A70DD1">
              <w:rPr>
                <w:rStyle w:val="DAActionVerbs"/>
              </w:rPr>
              <w:t xml:space="preserve">REFER TO </w:t>
            </w:r>
            <w:r w:rsidRPr="00A70DD1">
              <w:rPr>
                <w:sz w:val="28"/>
                <w:szCs w:val="28"/>
              </w:rPr>
              <w:t xml:space="preserve">slide, </w:t>
            </w:r>
            <w:r w:rsidR="00FE7505">
              <w:rPr>
                <w:sz w:val="28"/>
                <w:szCs w:val="28"/>
              </w:rPr>
              <w:t xml:space="preserve">Getting Ready to </w:t>
            </w:r>
            <w:r w:rsidRPr="00A70DD1">
              <w:rPr>
                <w:sz w:val="28"/>
                <w:szCs w:val="28"/>
              </w:rPr>
              <w:t>Put the Dimensions to Work.</w:t>
            </w:r>
          </w:p>
        </w:tc>
      </w:tr>
      <w:tr w:rsidR="00A70DD1" w:rsidRPr="00FC6480" w14:paraId="7758F9C1" w14:textId="77777777" w:rsidTr="00A734F5">
        <w:trPr>
          <w:trHeight w:val="594"/>
        </w:trPr>
        <w:tc>
          <w:tcPr>
            <w:tcW w:w="2538" w:type="dxa"/>
            <w:shd w:val="clear" w:color="auto" w:fill="FFFFFF"/>
            <w:vAlign w:val="center"/>
          </w:tcPr>
          <w:p w14:paraId="504CFA0D" w14:textId="77777777" w:rsidR="00A70DD1" w:rsidRDefault="00A70DD1" w:rsidP="00A67E85">
            <w:pPr>
              <w:pStyle w:val="DABodyText"/>
              <w:spacing w:before="0" w:after="0"/>
              <w:rPr>
                <w:noProof/>
                <w:lang w:val="en-US" w:eastAsia="en-US"/>
              </w:rPr>
            </w:pPr>
            <w:r>
              <w:rPr>
                <w:noProof/>
                <w:lang w:val="en-US" w:eastAsia="en-US"/>
              </w:rPr>
              <w:t xml:space="preserve">               </w:t>
            </w:r>
            <w:r w:rsidRPr="006B0903">
              <w:rPr>
                <w:noProof/>
                <w:lang w:val="en-US" w:eastAsia="en-US"/>
              </w:rPr>
              <w:drawing>
                <wp:inline distT="0" distB="0" distL="0" distR="0" wp14:anchorId="25505BF3" wp14:editId="16E43C57">
                  <wp:extent cx="400050" cy="581025"/>
                  <wp:effectExtent l="0" t="0" r="0" b="0"/>
                  <wp:docPr id="59"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p w14:paraId="3421B830" w14:textId="77777777" w:rsidR="00A70DD1" w:rsidRDefault="00A70DD1" w:rsidP="00A67E85">
            <w:pPr>
              <w:pStyle w:val="DABodyText"/>
              <w:spacing w:before="0" w:after="0"/>
              <w:rPr>
                <w:noProof/>
                <w:lang w:val="en-US" w:eastAsia="en-US"/>
              </w:rPr>
            </w:pPr>
            <w:r>
              <w:rPr>
                <w:noProof/>
                <w:lang w:val="en-US" w:eastAsia="en-US"/>
              </w:rPr>
              <w:t xml:space="preserve"> </w:t>
            </w:r>
          </w:p>
        </w:tc>
        <w:tc>
          <w:tcPr>
            <w:tcW w:w="6817" w:type="dxa"/>
            <w:shd w:val="clear" w:color="auto" w:fill="FFFFFF"/>
            <w:tcMar>
              <w:top w:w="216" w:type="dxa"/>
              <w:bottom w:w="216" w:type="dxa"/>
            </w:tcMar>
            <w:vAlign w:val="center"/>
          </w:tcPr>
          <w:p w14:paraId="0CA3DFC2" w14:textId="77777777" w:rsidR="00A70DD1" w:rsidRPr="00EA5B78" w:rsidRDefault="00A70DD1" w:rsidP="00A70DD1">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05CBD28C" w14:textId="6007E8FC" w:rsidR="00292426" w:rsidRDefault="00A70DD1">
            <w:pPr>
              <w:pStyle w:val="DASBSBodyText"/>
              <w:numPr>
                <w:ilvl w:val="0"/>
                <w:numId w:val="14"/>
              </w:numPr>
              <w:spacing w:after="120"/>
              <w:rPr>
                <w:rStyle w:val="DAActionVerbs"/>
                <w:b w:val="0"/>
                <w:bCs w:val="0"/>
                <w:caps w:val="0"/>
                <w:noProof w:val="0"/>
                <w:color w:val="00000A"/>
                <w:lang w:val="en-CA"/>
              </w:rPr>
            </w:pPr>
            <w:r>
              <w:rPr>
                <w:noProof w:val="0"/>
                <w:szCs w:val="28"/>
                <w:lang w:val="en-CA"/>
              </w:rPr>
              <w:t>What</w:t>
            </w:r>
            <w:r w:rsidR="00CA3D3D">
              <w:rPr>
                <w:noProof w:val="0"/>
                <w:szCs w:val="28"/>
                <w:lang w:val="en-CA"/>
              </w:rPr>
              <w:t xml:space="preserve"> do you need to know</w:t>
            </w:r>
            <w:r w:rsidR="00FD4DAE">
              <w:rPr>
                <w:noProof w:val="0"/>
                <w:szCs w:val="28"/>
                <w:lang w:val="en-CA"/>
              </w:rPr>
              <w:t xml:space="preserve"> or </w:t>
            </w:r>
            <w:r w:rsidR="00CA3D3D">
              <w:rPr>
                <w:noProof w:val="0"/>
                <w:szCs w:val="28"/>
                <w:lang w:val="en-CA"/>
              </w:rPr>
              <w:t xml:space="preserve">do to support your </w:t>
            </w:r>
            <w:r w:rsidR="00C71F78">
              <w:rPr>
                <w:noProof w:val="0"/>
                <w:szCs w:val="28"/>
                <w:lang w:val="en-CA"/>
              </w:rPr>
              <w:t>team member</w:t>
            </w:r>
            <w:r w:rsidR="00CA3D3D">
              <w:rPr>
                <w:noProof w:val="0"/>
                <w:szCs w:val="28"/>
                <w:lang w:val="en-CA"/>
              </w:rPr>
              <w:t xml:space="preserve">s’ </w:t>
            </w:r>
            <w:r w:rsidR="00FE7505">
              <w:rPr>
                <w:noProof w:val="0"/>
                <w:szCs w:val="28"/>
                <w:lang w:val="en-CA"/>
              </w:rPr>
              <w:t>development</w:t>
            </w:r>
            <w:r w:rsidR="00CA3D3D">
              <w:rPr>
                <w:noProof w:val="0"/>
                <w:szCs w:val="28"/>
                <w:lang w:val="en-CA"/>
              </w:rPr>
              <w:t>?</w:t>
            </w:r>
          </w:p>
        </w:tc>
      </w:tr>
      <w:tr w:rsidR="00A67E85" w:rsidRPr="00FC6480" w14:paraId="532242F2" w14:textId="77777777" w:rsidTr="00A734F5">
        <w:trPr>
          <w:trHeight w:val="893"/>
        </w:trPr>
        <w:tc>
          <w:tcPr>
            <w:tcW w:w="2538" w:type="dxa"/>
            <w:shd w:val="clear" w:color="auto" w:fill="FFFFFF"/>
            <w:vAlign w:val="center"/>
          </w:tcPr>
          <w:p w14:paraId="2B726A75" w14:textId="77777777" w:rsidR="00A67E85" w:rsidRDefault="00A67E85" w:rsidP="00A67E85">
            <w:pPr>
              <w:pStyle w:val="DABodyText"/>
              <w:spacing w:before="0" w:after="0"/>
              <w:rPr>
                <w:noProof/>
                <w:lang w:val="en-US" w:eastAsia="en-US"/>
              </w:rPr>
            </w:pPr>
          </w:p>
        </w:tc>
        <w:tc>
          <w:tcPr>
            <w:tcW w:w="6817" w:type="dxa"/>
            <w:shd w:val="clear" w:color="auto" w:fill="FFFFFF"/>
            <w:tcMar>
              <w:top w:w="216" w:type="dxa"/>
              <w:bottom w:w="216" w:type="dxa"/>
            </w:tcMar>
            <w:vAlign w:val="center"/>
          </w:tcPr>
          <w:p w14:paraId="5F6AE265" w14:textId="77777777" w:rsidR="00A67E85" w:rsidRPr="00A67E85" w:rsidRDefault="00A67E85" w:rsidP="00A67E85">
            <w:pPr>
              <w:spacing w:after="240" w:line="276" w:lineRule="auto"/>
              <w:rPr>
                <w:rFonts w:eastAsia="ヒラギノ角ゴ Pro W3"/>
                <w:i/>
                <w:color w:val="000000"/>
                <w:sz w:val="28"/>
                <w:szCs w:val="24"/>
              </w:rPr>
            </w:pPr>
            <w:r w:rsidRPr="00A67E85">
              <w:rPr>
                <w:rFonts w:eastAsia="ヒラギノ角ゴ Pro W3"/>
                <w:i/>
                <w:color w:val="000000"/>
                <w:sz w:val="28"/>
                <w:szCs w:val="24"/>
              </w:rPr>
              <w:t>Sample responses:</w:t>
            </w:r>
          </w:p>
          <w:p w14:paraId="227C1901" w14:textId="77777777" w:rsidR="00A67E85" w:rsidRPr="00A67E85" w:rsidRDefault="00A67E85" w:rsidP="006D1791">
            <w:pPr>
              <w:numPr>
                <w:ilvl w:val="0"/>
                <w:numId w:val="16"/>
              </w:numPr>
              <w:spacing w:after="240" w:line="276" w:lineRule="auto"/>
              <w:rPr>
                <w:rFonts w:eastAsia="ヒラギノ角ゴ Pro W3"/>
                <w:i/>
                <w:color w:val="000000"/>
                <w:sz w:val="28"/>
                <w:szCs w:val="24"/>
              </w:rPr>
            </w:pPr>
            <w:r w:rsidRPr="00A67E85">
              <w:rPr>
                <w:i/>
                <w:sz w:val="28"/>
                <w:szCs w:val="28"/>
              </w:rPr>
              <w:t>Need to know more about what they want</w:t>
            </w:r>
            <w:r w:rsidRPr="00A67E85">
              <w:rPr>
                <w:rFonts w:eastAsia="ヒラギノ角ゴ Pro W3"/>
                <w:i/>
                <w:color w:val="000000"/>
                <w:sz w:val="28"/>
                <w:szCs w:val="24"/>
              </w:rPr>
              <w:t xml:space="preserve"> and</w:t>
            </w:r>
            <w:r w:rsidR="00FD4DAE">
              <w:rPr>
                <w:rFonts w:eastAsia="ヒラギノ角ゴ Pro W3"/>
                <w:i/>
                <w:color w:val="000000"/>
                <w:sz w:val="28"/>
                <w:szCs w:val="24"/>
              </w:rPr>
              <w:t xml:space="preserve"> what</w:t>
            </w:r>
            <w:r w:rsidRPr="00A67E85">
              <w:rPr>
                <w:rFonts w:eastAsia="ヒラギノ角ゴ Pro W3"/>
                <w:i/>
                <w:color w:val="000000"/>
                <w:sz w:val="28"/>
                <w:szCs w:val="24"/>
              </w:rPr>
              <w:t xml:space="preserve"> is important to them</w:t>
            </w:r>
          </w:p>
          <w:p w14:paraId="0DD80CD0" w14:textId="77777777" w:rsidR="00A67E85" w:rsidRPr="00A67E85" w:rsidRDefault="00A67E85" w:rsidP="006D1791">
            <w:pPr>
              <w:numPr>
                <w:ilvl w:val="0"/>
                <w:numId w:val="16"/>
              </w:numPr>
              <w:spacing w:after="240" w:line="276" w:lineRule="auto"/>
              <w:rPr>
                <w:rFonts w:eastAsia="ヒラギノ角ゴ Pro W3"/>
                <w:i/>
                <w:color w:val="000000"/>
                <w:sz w:val="28"/>
                <w:szCs w:val="24"/>
              </w:rPr>
            </w:pPr>
            <w:r w:rsidRPr="00A67E85">
              <w:rPr>
                <w:rFonts w:eastAsia="ヒラギノ角ゴ Pro W3"/>
                <w:i/>
                <w:color w:val="000000"/>
                <w:sz w:val="28"/>
                <w:szCs w:val="24"/>
              </w:rPr>
              <w:t xml:space="preserve">Learn </w:t>
            </w:r>
            <w:r w:rsidR="00C71F78">
              <w:rPr>
                <w:rFonts w:eastAsia="ヒラギノ角ゴ Pro W3"/>
                <w:i/>
                <w:color w:val="000000"/>
                <w:sz w:val="28"/>
                <w:szCs w:val="24"/>
              </w:rPr>
              <w:t xml:space="preserve">what </w:t>
            </w:r>
            <w:r w:rsidRPr="00A67E85">
              <w:rPr>
                <w:rFonts w:eastAsia="ヒラギノ角ゴ Pro W3"/>
                <w:i/>
                <w:color w:val="000000"/>
                <w:sz w:val="28"/>
                <w:szCs w:val="24"/>
              </w:rPr>
              <w:t>dimension</w:t>
            </w:r>
            <w:r w:rsidR="00FD4DAE">
              <w:rPr>
                <w:rFonts w:eastAsia="ヒラギノ角ゴ Pro W3"/>
                <w:i/>
                <w:color w:val="000000"/>
                <w:sz w:val="28"/>
                <w:szCs w:val="24"/>
              </w:rPr>
              <w:t>s</w:t>
            </w:r>
            <w:r w:rsidR="00C71F78">
              <w:rPr>
                <w:rFonts w:eastAsia="ヒラギノ角ゴ Pro W3"/>
                <w:i/>
                <w:color w:val="000000"/>
                <w:sz w:val="28"/>
                <w:szCs w:val="24"/>
              </w:rPr>
              <w:t xml:space="preserve"> interest them most</w:t>
            </w:r>
          </w:p>
          <w:p w14:paraId="34704C0C" w14:textId="77777777" w:rsidR="00A67E85" w:rsidRPr="00A67E85" w:rsidRDefault="00A67E85" w:rsidP="006D1791">
            <w:pPr>
              <w:numPr>
                <w:ilvl w:val="0"/>
                <w:numId w:val="16"/>
              </w:numPr>
              <w:spacing w:after="240" w:line="276" w:lineRule="auto"/>
              <w:rPr>
                <w:rFonts w:eastAsia="ヒラギノ角ゴ Pro W3"/>
                <w:color w:val="000000"/>
                <w:sz w:val="28"/>
                <w:szCs w:val="24"/>
              </w:rPr>
            </w:pPr>
            <w:r w:rsidRPr="00A67E85">
              <w:rPr>
                <w:rFonts w:eastAsia="ヒラギノ角ゴ Pro W3"/>
                <w:i/>
                <w:color w:val="000000"/>
                <w:sz w:val="28"/>
                <w:szCs w:val="24"/>
              </w:rPr>
              <w:t xml:space="preserve">Understand </w:t>
            </w:r>
            <w:r w:rsidR="00FD4DAE">
              <w:rPr>
                <w:rFonts w:eastAsia="ヒラギノ角ゴ Pro W3"/>
                <w:i/>
                <w:color w:val="000000"/>
                <w:sz w:val="28"/>
                <w:szCs w:val="24"/>
              </w:rPr>
              <w:t>goals and motivations</w:t>
            </w:r>
            <w:r w:rsidRPr="00A67E85">
              <w:rPr>
                <w:rFonts w:eastAsia="ヒラギノ角ゴ Pro W3"/>
                <w:i/>
                <w:color w:val="000000"/>
                <w:sz w:val="28"/>
                <w:szCs w:val="24"/>
              </w:rPr>
              <w:t xml:space="preserve"> better</w:t>
            </w:r>
          </w:p>
        </w:tc>
      </w:tr>
      <w:tr w:rsidR="005F7206" w:rsidRPr="00FC6480" w14:paraId="4E9480A0" w14:textId="77777777" w:rsidTr="00A734F5">
        <w:trPr>
          <w:trHeight w:val="893"/>
        </w:trPr>
        <w:tc>
          <w:tcPr>
            <w:tcW w:w="2538" w:type="dxa"/>
            <w:shd w:val="clear" w:color="auto" w:fill="FFFFFF"/>
            <w:vAlign w:val="center"/>
          </w:tcPr>
          <w:p w14:paraId="646F2EE7" w14:textId="77777777" w:rsidR="005F7206" w:rsidRDefault="00700E8F" w:rsidP="00700E8F">
            <w:pPr>
              <w:pStyle w:val="DABodyText"/>
              <w:spacing w:before="0" w:after="0"/>
              <w:jc w:val="center"/>
              <w:rPr>
                <w:noProof/>
                <w:lang w:val="en-US" w:eastAsia="en-US"/>
              </w:rPr>
            </w:pPr>
            <w:r>
              <w:rPr>
                <w:rFonts w:eastAsia="MS PMincho"/>
                <w:noProof/>
                <w:lang w:val="en-US" w:eastAsia="en-US"/>
              </w:rPr>
              <w:lastRenderedPageBreak/>
              <w:drawing>
                <wp:inline distT="0" distB="0" distL="0" distR="0" wp14:anchorId="4CEB9EE3" wp14:editId="063B36AC">
                  <wp:extent cx="1057274" cy="594717"/>
                  <wp:effectExtent l="19050" t="19050" r="10160" b="152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59" cstate="print"/>
                          <a:stretch>
                            <a:fillRect/>
                          </a:stretch>
                        </pic:blipFill>
                        <pic:spPr>
                          <a:xfrm>
                            <a:off x="0" y="0"/>
                            <a:ext cx="1057274" cy="594717"/>
                          </a:xfrm>
                          <a:prstGeom prst="rect">
                            <a:avLst/>
                          </a:prstGeom>
                          <a:ln>
                            <a:solidFill>
                              <a:schemeClr val="tx1"/>
                            </a:solidFill>
                          </a:ln>
                        </pic:spPr>
                      </pic:pic>
                    </a:graphicData>
                  </a:graphic>
                </wp:inline>
              </w:drawing>
            </w:r>
          </w:p>
        </w:tc>
        <w:tc>
          <w:tcPr>
            <w:tcW w:w="6817" w:type="dxa"/>
            <w:shd w:val="clear" w:color="auto" w:fill="FFFFFF"/>
            <w:tcMar>
              <w:top w:w="216" w:type="dxa"/>
              <w:bottom w:w="216" w:type="dxa"/>
            </w:tcMar>
            <w:vAlign w:val="center"/>
          </w:tcPr>
          <w:p w14:paraId="186750D3" w14:textId="77777777" w:rsidR="005F7206" w:rsidRPr="00A70DD1" w:rsidRDefault="005F7206" w:rsidP="00A70DD1">
            <w:pPr>
              <w:spacing w:line="240" w:lineRule="auto"/>
              <w:rPr>
                <w:b/>
                <w:bCs/>
                <w:caps/>
                <w:color w:val="07B3C3" w:themeColor="accent1"/>
                <w:sz w:val="28"/>
                <w:szCs w:val="28"/>
                <w:lang w:val="en-CA" w:eastAsia="en-CA"/>
              </w:rPr>
            </w:pPr>
            <w:r>
              <w:rPr>
                <w:rStyle w:val="DAActionVerbs"/>
              </w:rPr>
              <w:t>SHOW</w:t>
            </w:r>
            <w:r w:rsidRPr="00A70DD1">
              <w:rPr>
                <w:rStyle w:val="DAActionVerbs"/>
              </w:rPr>
              <w:t xml:space="preserve"> </w:t>
            </w:r>
            <w:r w:rsidRPr="00A70DD1">
              <w:rPr>
                <w:sz w:val="28"/>
                <w:szCs w:val="28"/>
              </w:rPr>
              <w:t xml:space="preserve">slide, </w:t>
            </w:r>
            <w:r>
              <w:rPr>
                <w:sz w:val="28"/>
                <w:szCs w:val="28"/>
              </w:rPr>
              <w:t>Jumpstart Your Understanding…</w:t>
            </w:r>
          </w:p>
        </w:tc>
      </w:tr>
      <w:tr w:rsidR="009B38C2" w:rsidRPr="00FC6480" w14:paraId="5931B530" w14:textId="77777777" w:rsidTr="00A734F5">
        <w:trPr>
          <w:trHeight w:val="893"/>
        </w:trPr>
        <w:tc>
          <w:tcPr>
            <w:tcW w:w="2538" w:type="dxa"/>
            <w:shd w:val="clear" w:color="auto" w:fill="FFFFFF"/>
            <w:vAlign w:val="center"/>
          </w:tcPr>
          <w:p w14:paraId="32174907" w14:textId="77777777" w:rsidR="009B38C2" w:rsidRPr="00107197" w:rsidRDefault="009B38C2" w:rsidP="00A67E85">
            <w:pPr>
              <w:pStyle w:val="DABodyText"/>
              <w:spacing w:before="0" w:after="0"/>
              <w:rPr>
                <w:noProof/>
                <w:highlight w:val="magenta"/>
                <w:lang w:val="en-US" w:eastAsia="en-US"/>
              </w:rPr>
            </w:pPr>
          </w:p>
        </w:tc>
        <w:tc>
          <w:tcPr>
            <w:tcW w:w="6817" w:type="dxa"/>
            <w:shd w:val="clear" w:color="auto" w:fill="FFFFFF"/>
            <w:tcMar>
              <w:top w:w="216" w:type="dxa"/>
              <w:bottom w:w="216" w:type="dxa"/>
            </w:tcMar>
            <w:vAlign w:val="center"/>
          </w:tcPr>
          <w:p w14:paraId="42594F49" w14:textId="77777777" w:rsidR="009B38C2" w:rsidRPr="00E813A5" w:rsidRDefault="009B38C2" w:rsidP="000337EE">
            <w:pPr>
              <w:pStyle w:val="DASBSBodyText"/>
              <w:spacing w:before="120"/>
              <w:rPr>
                <w:rStyle w:val="DAActionVerbs"/>
              </w:rPr>
            </w:pPr>
            <w:r w:rsidRPr="00E813A5">
              <w:rPr>
                <w:rStyle w:val="DAActionVerbs"/>
              </w:rPr>
              <w:t>EXPLAIN</w:t>
            </w:r>
          </w:p>
          <w:p w14:paraId="774370C4" w14:textId="77777777" w:rsidR="005F7206" w:rsidRDefault="005F7206" w:rsidP="00097BC6">
            <w:pPr>
              <w:pStyle w:val="GMRCFACBodyText"/>
            </w:pPr>
            <w:r>
              <w:t xml:space="preserve">This is where having employees complete the </w:t>
            </w:r>
            <w:r w:rsidR="00342740">
              <w:t>M</w:t>
            </w:r>
            <w:r>
              <w:t xml:space="preserve">ultidimensional </w:t>
            </w:r>
            <w:r w:rsidR="00342740">
              <w:t xml:space="preserve">Career </w:t>
            </w:r>
            <w:r w:rsidR="00675092">
              <w:t>A</w:t>
            </w:r>
            <w:r>
              <w:t xml:space="preserve">ssessment can be so helpful. </w:t>
            </w:r>
          </w:p>
          <w:p w14:paraId="714A19D1" w14:textId="77777777" w:rsidR="0075533E" w:rsidRDefault="00C90B8F" w:rsidP="00097BC6">
            <w:pPr>
              <w:pStyle w:val="GMRCFACBodyText"/>
            </w:pPr>
            <w:r>
              <w:t>As you experienced</w:t>
            </w:r>
            <w:r w:rsidR="0075533E">
              <w:t xml:space="preserve"> from completing in preparation for this workshop</w:t>
            </w:r>
            <w:r>
              <w:t xml:space="preserve">, </w:t>
            </w:r>
            <w:r w:rsidR="0075533E">
              <w:t>the self-assessment</w:t>
            </w:r>
            <w:r>
              <w:t xml:space="preserve"> can be a real eye</w:t>
            </w:r>
            <w:r w:rsidR="00ED569C">
              <w:t>-</w:t>
            </w:r>
            <w:r>
              <w:t>opener</w:t>
            </w:r>
            <w:r w:rsidR="0075533E">
              <w:t xml:space="preserve"> for those who complete it.</w:t>
            </w:r>
            <w:r>
              <w:t xml:space="preserve"> </w:t>
            </w:r>
          </w:p>
          <w:p w14:paraId="42CD68A0" w14:textId="77777777" w:rsidR="0075533E" w:rsidRPr="0075533E" w:rsidRDefault="0075533E" w:rsidP="000337EE">
            <w:pPr>
              <w:pStyle w:val="DABulletBody"/>
              <w:spacing w:before="120" w:line="276" w:lineRule="auto"/>
              <w:rPr>
                <w:sz w:val="28"/>
                <w:szCs w:val="21"/>
              </w:rPr>
            </w:pPr>
            <w:r w:rsidRPr="0075533E">
              <w:rPr>
                <w:sz w:val="28"/>
                <w:szCs w:val="21"/>
              </w:rPr>
              <w:t>It offers a</w:t>
            </w:r>
            <w:r w:rsidR="00C90B8F" w:rsidRPr="0075533E">
              <w:rPr>
                <w:sz w:val="28"/>
                <w:szCs w:val="21"/>
              </w:rPr>
              <w:t xml:space="preserve"> new way to look at development and growth</w:t>
            </w:r>
            <w:r w:rsidRPr="0075533E">
              <w:rPr>
                <w:sz w:val="28"/>
                <w:szCs w:val="21"/>
              </w:rPr>
              <w:t xml:space="preserve">. </w:t>
            </w:r>
          </w:p>
          <w:p w14:paraId="5D33AC26" w14:textId="77777777" w:rsidR="0075533E" w:rsidRPr="0075533E" w:rsidRDefault="0075533E" w:rsidP="000337EE">
            <w:pPr>
              <w:pStyle w:val="DABulletBody"/>
              <w:spacing w:before="120" w:line="276" w:lineRule="auto"/>
              <w:rPr>
                <w:sz w:val="28"/>
                <w:szCs w:val="21"/>
              </w:rPr>
            </w:pPr>
            <w:r w:rsidRPr="0075533E">
              <w:rPr>
                <w:sz w:val="28"/>
                <w:szCs w:val="21"/>
              </w:rPr>
              <w:t>It provides language and a structure for expanding the definition of development.</w:t>
            </w:r>
            <w:r w:rsidR="00C90B8F" w:rsidRPr="0075533E">
              <w:rPr>
                <w:sz w:val="28"/>
                <w:szCs w:val="21"/>
              </w:rPr>
              <w:t xml:space="preserve"> </w:t>
            </w:r>
          </w:p>
          <w:p w14:paraId="22600878" w14:textId="77777777" w:rsidR="00571A1B" w:rsidRPr="00ED1065" w:rsidRDefault="0075533E" w:rsidP="000337EE">
            <w:pPr>
              <w:pStyle w:val="DABulletBody"/>
              <w:spacing w:before="120" w:line="276" w:lineRule="auto"/>
            </w:pPr>
            <w:r w:rsidRPr="0075533E">
              <w:rPr>
                <w:sz w:val="28"/>
                <w:szCs w:val="21"/>
              </w:rPr>
              <w:t xml:space="preserve">It </w:t>
            </w:r>
            <w:r w:rsidR="00C90B8F" w:rsidRPr="0075533E">
              <w:rPr>
                <w:sz w:val="28"/>
                <w:szCs w:val="21"/>
              </w:rPr>
              <w:t>jumpstarts meaningful conversation</w:t>
            </w:r>
            <w:r w:rsidRPr="0075533E">
              <w:rPr>
                <w:sz w:val="28"/>
                <w:szCs w:val="21"/>
              </w:rPr>
              <w:t xml:space="preserve"> and offer</w:t>
            </w:r>
            <w:r w:rsidR="00931A63">
              <w:rPr>
                <w:sz w:val="28"/>
                <w:szCs w:val="21"/>
              </w:rPr>
              <w:t>s</w:t>
            </w:r>
            <w:r w:rsidRPr="0075533E">
              <w:rPr>
                <w:sz w:val="28"/>
                <w:szCs w:val="21"/>
              </w:rPr>
              <w:t xml:space="preserve"> the opportunity to</w:t>
            </w:r>
            <w:r w:rsidR="00C90B8F" w:rsidRPr="0075533E">
              <w:rPr>
                <w:sz w:val="28"/>
                <w:szCs w:val="21"/>
              </w:rPr>
              <w:t xml:space="preserve"> i</w:t>
            </w:r>
            <w:r w:rsidR="006A66AE" w:rsidRPr="0075533E">
              <w:rPr>
                <w:sz w:val="28"/>
                <w:szCs w:val="21"/>
              </w:rPr>
              <w:t>ndividualize</w:t>
            </w:r>
            <w:r w:rsidRPr="0075533E">
              <w:rPr>
                <w:sz w:val="28"/>
                <w:szCs w:val="21"/>
              </w:rPr>
              <w:t xml:space="preserve"> development in ways that are meaningful to</w:t>
            </w:r>
            <w:r w:rsidR="006A66AE" w:rsidRPr="0075533E">
              <w:rPr>
                <w:sz w:val="28"/>
                <w:szCs w:val="21"/>
              </w:rPr>
              <w:t xml:space="preserve"> each employee.</w:t>
            </w:r>
          </w:p>
        </w:tc>
      </w:tr>
      <w:tr w:rsidR="009451E0" w:rsidRPr="00FC6480" w14:paraId="5BD73076" w14:textId="77777777" w:rsidTr="00A734F5">
        <w:trPr>
          <w:trHeight w:val="893"/>
        </w:trPr>
        <w:tc>
          <w:tcPr>
            <w:tcW w:w="2538" w:type="dxa"/>
            <w:shd w:val="clear" w:color="auto" w:fill="FFFFFF"/>
            <w:vAlign w:val="center"/>
          </w:tcPr>
          <w:p w14:paraId="6300EB38" w14:textId="77777777" w:rsidR="009451E0" w:rsidRPr="00107197" w:rsidRDefault="009451E0" w:rsidP="00A67E85">
            <w:pPr>
              <w:pStyle w:val="DABodyText"/>
              <w:spacing w:before="0" w:after="0"/>
              <w:rPr>
                <w:noProof/>
                <w:highlight w:val="magenta"/>
                <w:lang w:val="en-US" w:eastAsia="en-US"/>
              </w:rPr>
            </w:pPr>
          </w:p>
        </w:tc>
        <w:tc>
          <w:tcPr>
            <w:tcW w:w="6817" w:type="dxa"/>
            <w:shd w:val="clear" w:color="auto" w:fill="FFFFFF"/>
            <w:tcMar>
              <w:top w:w="216" w:type="dxa"/>
              <w:bottom w:w="216" w:type="dxa"/>
            </w:tcMar>
            <w:vAlign w:val="center"/>
          </w:tcPr>
          <w:p w14:paraId="354CBC0E" w14:textId="77777777" w:rsidR="009451E0" w:rsidRPr="00E813A5" w:rsidRDefault="009451E0" w:rsidP="000337EE">
            <w:pPr>
              <w:pStyle w:val="DASBSBodyText"/>
              <w:spacing w:before="0"/>
              <w:rPr>
                <w:rStyle w:val="DAActionVerbs"/>
              </w:rPr>
            </w:pPr>
            <w:r w:rsidRPr="00B16DBD">
              <w:rPr>
                <w:i/>
              </w:rPr>
              <w:t xml:space="preserve">Note: </w:t>
            </w:r>
            <w:r>
              <w:rPr>
                <w:i/>
              </w:rPr>
              <w:t xml:space="preserve">Include the following brief review of the personalized report </w:t>
            </w:r>
            <w:r w:rsidR="00DA1698">
              <w:rPr>
                <w:i/>
              </w:rPr>
              <w:t xml:space="preserve">to refresh participants’ memories (and bring </w:t>
            </w:r>
            <w:r w:rsidR="00172CE6">
              <w:rPr>
                <w:i/>
              </w:rPr>
              <w:t xml:space="preserve">along </w:t>
            </w:r>
            <w:r w:rsidR="00DA1698">
              <w:rPr>
                <w:i/>
              </w:rPr>
              <w:t xml:space="preserve">those who didn’t complete </w:t>
            </w:r>
            <w:r w:rsidR="00C20F23">
              <w:rPr>
                <w:i/>
              </w:rPr>
              <w:t>the assessment in advance)</w:t>
            </w:r>
            <w:r w:rsidR="00172CE6">
              <w:rPr>
                <w:i/>
              </w:rPr>
              <w:t>.</w:t>
            </w:r>
          </w:p>
        </w:tc>
      </w:tr>
      <w:tr w:rsidR="00571A1B" w:rsidRPr="00FC6480" w14:paraId="423DAAF8" w14:textId="77777777" w:rsidTr="00577EE3">
        <w:trPr>
          <w:trHeight w:val="594"/>
        </w:trPr>
        <w:tc>
          <w:tcPr>
            <w:tcW w:w="2538" w:type="dxa"/>
            <w:shd w:val="clear" w:color="auto" w:fill="FFFFFF"/>
            <w:vAlign w:val="center"/>
          </w:tcPr>
          <w:p w14:paraId="696B14BA" w14:textId="77777777" w:rsidR="00571A1B" w:rsidRDefault="00571A1B" w:rsidP="00A67E85">
            <w:pPr>
              <w:pStyle w:val="DABodyText"/>
              <w:spacing w:before="0" w:after="0"/>
              <w:rPr>
                <w:noProof/>
                <w:lang w:val="en-US" w:eastAsia="en-US"/>
              </w:rPr>
            </w:pPr>
          </w:p>
        </w:tc>
        <w:tc>
          <w:tcPr>
            <w:tcW w:w="6817" w:type="dxa"/>
            <w:shd w:val="clear" w:color="auto" w:fill="FFFFFF"/>
            <w:tcMar>
              <w:top w:w="216" w:type="dxa"/>
              <w:bottom w:w="216" w:type="dxa"/>
            </w:tcMar>
            <w:vAlign w:val="center"/>
          </w:tcPr>
          <w:p w14:paraId="4C07190F" w14:textId="77777777" w:rsidR="00571A1B" w:rsidRDefault="00571A1B" w:rsidP="000337EE">
            <w:pPr>
              <w:pStyle w:val="DASBSBodyText"/>
              <w:spacing w:before="0"/>
              <w:rPr>
                <w:rFonts w:eastAsia="ヒラギノ角ゴ Pro W3"/>
                <w:b/>
                <w:bCs/>
                <w:caps/>
                <w:color w:val="732E9A"/>
              </w:rPr>
            </w:pPr>
            <w:r>
              <w:rPr>
                <w:rStyle w:val="DAActionVerbs"/>
              </w:rPr>
              <w:t>EXPLAIN</w:t>
            </w:r>
          </w:p>
          <w:p w14:paraId="47592718" w14:textId="77777777" w:rsidR="00571A1B" w:rsidRDefault="00571A1B" w:rsidP="00097BC6">
            <w:pPr>
              <w:pStyle w:val="GMRCFACBodyText"/>
              <w:rPr>
                <w:rStyle w:val="DAActionVerbs"/>
              </w:rPr>
            </w:pPr>
            <w:r>
              <w:t xml:space="preserve">Let’s briefly review the </w:t>
            </w:r>
            <w:r w:rsidR="00E10E35">
              <w:t xml:space="preserve">structure of the </w:t>
            </w:r>
            <w:r w:rsidR="00AB1E15">
              <w:t>personalized report</w:t>
            </w:r>
            <w:r>
              <w:t xml:space="preserve"> employees will receive upon completing the assessment</w:t>
            </w:r>
            <w:r w:rsidR="00577EE3">
              <w:t>.</w:t>
            </w:r>
          </w:p>
        </w:tc>
      </w:tr>
      <w:tr w:rsidR="009451E0" w:rsidRPr="00FC6480" w14:paraId="23B21BB1" w14:textId="77777777" w:rsidTr="00A734F5">
        <w:trPr>
          <w:trHeight w:val="893"/>
        </w:trPr>
        <w:tc>
          <w:tcPr>
            <w:tcW w:w="2538" w:type="dxa"/>
            <w:shd w:val="clear" w:color="auto" w:fill="FFFFFF"/>
            <w:vAlign w:val="center"/>
          </w:tcPr>
          <w:p w14:paraId="52D4D179" w14:textId="77777777" w:rsidR="009451E0" w:rsidRPr="00107197" w:rsidRDefault="00700E8F" w:rsidP="00700E8F">
            <w:pPr>
              <w:pStyle w:val="DABodyText"/>
              <w:spacing w:before="0" w:after="0"/>
              <w:jc w:val="center"/>
              <w:rPr>
                <w:noProof/>
                <w:highlight w:val="magenta"/>
                <w:lang w:val="en-US" w:eastAsia="en-US"/>
              </w:rPr>
            </w:pPr>
            <w:r>
              <w:rPr>
                <w:rFonts w:eastAsia="MS PMincho"/>
                <w:noProof/>
                <w:lang w:val="en-US" w:eastAsia="en-US"/>
              </w:rPr>
              <w:lastRenderedPageBreak/>
              <w:drawing>
                <wp:inline distT="0" distB="0" distL="0" distR="0" wp14:anchorId="28AD0D8C" wp14:editId="11ED7C05">
                  <wp:extent cx="1057274" cy="594717"/>
                  <wp:effectExtent l="19050" t="19050" r="10160" b="152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60" cstate="print"/>
                          <a:stretch>
                            <a:fillRect/>
                          </a:stretch>
                        </pic:blipFill>
                        <pic:spPr>
                          <a:xfrm>
                            <a:off x="0" y="0"/>
                            <a:ext cx="1057274" cy="594717"/>
                          </a:xfrm>
                          <a:prstGeom prst="rect">
                            <a:avLst/>
                          </a:prstGeom>
                          <a:ln>
                            <a:solidFill>
                              <a:schemeClr val="tx1"/>
                            </a:solidFill>
                          </a:ln>
                        </pic:spPr>
                      </pic:pic>
                    </a:graphicData>
                  </a:graphic>
                </wp:inline>
              </w:drawing>
            </w:r>
          </w:p>
        </w:tc>
        <w:tc>
          <w:tcPr>
            <w:tcW w:w="6817" w:type="dxa"/>
            <w:shd w:val="clear" w:color="auto" w:fill="FFFFFF"/>
            <w:tcMar>
              <w:top w:w="216" w:type="dxa"/>
              <w:bottom w:w="216" w:type="dxa"/>
            </w:tcMar>
            <w:vAlign w:val="center"/>
          </w:tcPr>
          <w:p w14:paraId="4974DF94" w14:textId="77777777" w:rsidR="009451E0" w:rsidRPr="00E813A5" w:rsidRDefault="009451E0" w:rsidP="00A67E85">
            <w:pPr>
              <w:pStyle w:val="DASBSBodyText"/>
              <w:rPr>
                <w:rStyle w:val="DAActionVerbs"/>
              </w:rPr>
            </w:pPr>
            <w:r>
              <w:rPr>
                <w:rStyle w:val="DAActionVerbs"/>
              </w:rPr>
              <w:t>SHOW</w:t>
            </w:r>
            <w:r w:rsidRPr="00A70DD1">
              <w:rPr>
                <w:rStyle w:val="DAActionVerbs"/>
              </w:rPr>
              <w:t xml:space="preserve"> </w:t>
            </w:r>
            <w:r w:rsidRPr="00A70DD1">
              <w:rPr>
                <w:szCs w:val="28"/>
              </w:rPr>
              <w:t xml:space="preserve">slide, </w:t>
            </w:r>
            <w:r>
              <w:rPr>
                <w:szCs w:val="28"/>
              </w:rPr>
              <w:t>Personalized Indivdual Report.</w:t>
            </w:r>
            <w:r w:rsidR="00571A1B">
              <w:rPr>
                <w:szCs w:val="28"/>
              </w:rPr>
              <w:t xml:space="preserve"> </w:t>
            </w:r>
            <w:r w:rsidR="00571A1B" w:rsidRPr="00B97A34">
              <w:rPr>
                <w:i/>
                <w:iCs/>
                <w:szCs w:val="28"/>
              </w:rPr>
              <w:t>(click 1)</w:t>
            </w:r>
          </w:p>
        </w:tc>
      </w:tr>
      <w:tr w:rsidR="009451E0" w:rsidRPr="00FC6480" w14:paraId="77133B72" w14:textId="77777777" w:rsidTr="00A734F5">
        <w:trPr>
          <w:trHeight w:val="893"/>
        </w:trPr>
        <w:tc>
          <w:tcPr>
            <w:tcW w:w="2538" w:type="dxa"/>
            <w:shd w:val="clear" w:color="auto" w:fill="FFFFFF"/>
            <w:vAlign w:val="center"/>
          </w:tcPr>
          <w:p w14:paraId="02DD1080" w14:textId="77777777" w:rsidR="009451E0" w:rsidRDefault="009451E0" w:rsidP="00A67E85">
            <w:pPr>
              <w:pStyle w:val="DABodyText"/>
              <w:spacing w:before="0" w:after="0"/>
              <w:rPr>
                <w:noProof/>
                <w:lang w:val="en-US" w:eastAsia="en-US"/>
              </w:rPr>
            </w:pPr>
          </w:p>
        </w:tc>
        <w:tc>
          <w:tcPr>
            <w:tcW w:w="6817" w:type="dxa"/>
            <w:shd w:val="clear" w:color="auto" w:fill="FFFFFF"/>
            <w:tcMar>
              <w:top w:w="216" w:type="dxa"/>
              <w:bottom w:w="216" w:type="dxa"/>
            </w:tcMar>
            <w:vAlign w:val="center"/>
          </w:tcPr>
          <w:p w14:paraId="75CE9EA4" w14:textId="77777777" w:rsidR="00571A1B" w:rsidRDefault="00571A1B" w:rsidP="00571A1B">
            <w:pPr>
              <w:pStyle w:val="DASBSBodyText"/>
              <w:rPr>
                <w:rFonts w:eastAsia="ヒラギノ角ゴ Pro W3"/>
                <w:b/>
                <w:bCs/>
                <w:caps/>
                <w:color w:val="732E9A"/>
              </w:rPr>
            </w:pPr>
            <w:r>
              <w:rPr>
                <w:rStyle w:val="DAActionVerbs"/>
              </w:rPr>
              <w:t>EXPLAIN</w:t>
            </w:r>
          </w:p>
          <w:p w14:paraId="12A8F6DD" w14:textId="77777777" w:rsidR="009451E0" w:rsidRDefault="00571A1B" w:rsidP="00097BC6">
            <w:pPr>
              <w:pStyle w:val="GMRCFACBodyText"/>
              <w:rPr>
                <w:rStyle w:val="DAActionVerbs"/>
              </w:rPr>
            </w:pPr>
            <w:r>
              <w:t>This chart provides a bird’s</w:t>
            </w:r>
            <w:r w:rsidR="00BF4EAC">
              <w:t>-</w:t>
            </w:r>
            <w:r>
              <w:t>eye vi</w:t>
            </w:r>
            <w:r w:rsidR="00577EE3">
              <w:t>ew of how the dimensions stack</w:t>
            </w:r>
            <w:r>
              <w:t xml:space="preserve"> up against each other</w:t>
            </w:r>
            <w:r w:rsidR="0075533E">
              <w:t xml:space="preserve"> </w:t>
            </w:r>
            <w:r w:rsidR="00BF4EAC">
              <w:t>—</w:t>
            </w:r>
            <w:r w:rsidR="0075533E">
              <w:t xml:space="preserve"> from greatest to least interest.</w:t>
            </w:r>
          </w:p>
        </w:tc>
      </w:tr>
      <w:tr w:rsidR="00A734F5" w:rsidRPr="00FC6480" w14:paraId="2B1D21C9" w14:textId="77777777" w:rsidTr="00A734F5">
        <w:trPr>
          <w:trHeight w:val="893"/>
        </w:trPr>
        <w:tc>
          <w:tcPr>
            <w:tcW w:w="2538" w:type="dxa"/>
            <w:shd w:val="clear" w:color="auto" w:fill="FFFFFF"/>
            <w:vAlign w:val="center"/>
          </w:tcPr>
          <w:p w14:paraId="37DC8956" w14:textId="77777777" w:rsidR="00A734F5" w:rsidRDefault="007D55DD" w:rsidP="00700E8F">
            <w:pPr>
              <w:pStyle w:val="DABodyText"/>
              <w:spacing w:before="0" w:after="0"/>
              <w:jc w:val="center"/>
              <w:rPr>
                <w:noProof/>
                <w:lang w:val="en-US" w:eastAsia="en-US"/>
              </w:rPr>
            </w:pPr>
            <w:r>
              <w:rPr>
                <w:rFonts w:eastAsia="MS PMincho"/>
                <w:noProof/>
                <w:lang w:val="en-US" w:eastAsia="en-US"/>
              </w:rPr>
              <w:drawing>
                <wp:inline distT="0" distB="0" distL="0" distR="0" wp14:anchorId="5EBB7C38" wp14:editId="59995738">
                  <wp:extent cx="1057274" cy="594717"/>
                  <wp:effectExtent l="19050" t="19050" r="10160" b="1524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60" cstate="print"/>
                          <a:stretch>
                            <a:fillRect/>
                          </a:stretch>
                        </pic:blipFill>
                        <pic:spPr>
                          <a:xfrm>
                            <a:off x="0" y="0"/>
                            <a:ext cx="1057274" cy="594717"/>
                          </a:xfrm>
                          <a:prstGeom prst="rect">
                            <a:avLst/>
                          </a:prstGeom>
                          <a:ln>
                            <a:solidFill>
                              <a:schemeClr val="tx1"/>
                            </a:solidFill>
                          </a:ln>
                        </pic:spPr>
                      </pic:pic>
                    </a:graphicData>
                  </a:graphic>
                </wp:inline>
              </w:drawing>
            </w:r>
          </w:p>
        </w:tc>
        <w:tc>
          <w:tcPr>
            <w:tcW w:w="6817" w:type="dxa"/>
            <w:shd w:val="clear" w:color="auto" w:fill="FFFFFF"/>
            <w:tcMar>
              <w:top w:w="216" w:type="dxa"/>
              <w:bottom w:w="216" w:type="dxa"/>
            </w:tcMar>
            <w:vAlign w:val="center"/>
          </w:tcPr>
          <w:p w14:paraId="228D8B13" w14:textId="77777777" w:rsidR="00A734F5" w:rsidRDefault="00607F6D" w:rsidP="001F576C">
            <w:pPr>
              <w:pStyle w:val="DASBSBodyText"/>
              <w:rPr>
                <w:rStyle w:val="DAActionVerbs"/>
              </w:rPr>
            </w:pPr>
            <w:r>
              <w:rPr>
                <w:rStyle w:val="DAActionVerbs"/>
              </w:rPr>
              <w:t>REFER TO</w:t>
            </w:r>
            <w:r w:rsidR="00A734F5" w:rsidRPr="00A70DD1">
              <w:rPr>
                <w:rStyle w:val="DAActionVerbs"/>
              </w:rPr>
              <w:t xml:space="preserve"> </w:t>
            </w:r>
            <w:r w:rsidR="00A734F5" w:rsidRPr="00A70DD1">
              <w:rPr>
                <w:szCs w:val="28"/>
              </w:rPr>
              <w:t xml:space="preserve">slide, </w:t>
            </w:r>
            <w:r w:rsidR="00A734F5">
              <w:rPr>
                <w:szCs w:val="28"/>
              </w:rPr>
              <w:t xml:space="preserve">Personalized Indivdual Report. </w:t>
            </w:r>
            <w:r w:rsidR="00BE64D4">
              <w:rPr>
                <w:szCs w:val="28"/>
              </w:rPr>
              <w:br/>
            </w:r>
            <w:r w:rsidR="00A734F5" w:rsidRPr="00BA468E">
              <w:rPr>
                <w:i/>
                <w:iCs/>
                <w:szCs w:val="28"/>
              </w:rPr>
              <w:t>(click 2)</w:t>
            </w:r>
          </w:p>
        </w:tc>
      </w:tr>
      <w:tr w:rsidR="00A734F5" w:rsidRPr="00FC6480" w14:paraId="751A2B37" w14:textId="77777777" w:rsidTr="00A734F5">
        <w:trPr>
          <w:trHeight w:val="893"/>
        </w:trPr>
        <w:tc>
          <w:tcPr>
            <w:tcW w:w="2538" w:type="dxa"/>
            <w:shd w:val="clear" w:color="auto" w:fill="FFFFFF"/>
            <w:vAlign w:val="center"/>
          </w:tcPr>
          <w:p w14:paraId="17A5D33F" w14:textId="77777777" w:rsidR="00A734F5" w:rsidRDefault="00A734F5" w:rsidP="00A67E85">
            <w:pPr>
              <w:pStyle w:val="DABodyText"/>
              <w:spacing w:before="0" w:after="0"/>
              <w:rPr>
                <w:noProof/>
                <w:lang w:val="en-US" w:eastAsia="en-US"/>
              </w:rPr>
            </w:pPr>
          </w:p>
        </w:tc>
        <w:tc>
          <w:tcPr>
            <w:tcW w:w="6817" w:type="dxa"/>
            <w:shd w:val="clear" w:color="auto" w:fill="FFFFFF"/>
            <w:tcMar>
              <w:top w:w="216" w:type="dxa"/>
              <w:bottom w:w="216" w:type="dxa"/>
            </w:tcMar>
            <w:vAlign w:val="center"/>
          </w:tcPr>
          <w:p w14:paraId="4FA5C657" w14:textId="77777777" w:rsidR="00FA0B4A" w:rsidRDefault="00FA0B4A" w:rsidP="00FA0B4A">
            <w:pPr>
              <w:pStyle w:val="DASBSBodyText"/>
              <w:rPr>
                <w:rFonts w:eastAsia="ヒラギノ角ゴ Pro W3"/>
                <w:b/>
                <w:bCs/>
                <w:caps/>
                <w:color w:val="732E9A"/>
              </w:rPr>
            </w:pPr>
            <w:r>
              <w:rPr>
                <w:rStyle w:val="DAActionVerbs"/>
              </w:rPr>
              <w:t>EXPLAIN</w:t>
            </w:r>
          </w:p>
          <w:p w14:paraId="25B6E920" w14:textId="77777777" w:rsidR="00A734F5" w:rsidRDefault="00FA0B4A" w:rsidP="00097BC6">
            <w:pPr>
              <w:pStyle w:val="GMRCFACBodyText"/>
              <w:rPr>
                <w:rStyle w:val="DAActionVerbs"/>
              </w:rPr>
            </w:pPr>
            <w:r>
              <w:t>This next page provides analysis that supports the chart.</w:t>
            </w:r>
          </w:p>
        </w:tc>
      </w:tr>
      <w:tr w:rsidR="00A734F5" w:rsidRPr="00FC6480" w14:paraId="3EA6E33E" w14:textId="77777777" w:rsidTr="00A734F5">
        <w:trPr>
          <w:trHeight w:val="893"/>
        </w:trPr>
        <w:tc>
          <w:tcPr>
            <w:tcW w:w="2538" w:type="dxa"/>
            <w:shd w:val="clear" w:color="auto" w:fill="FFFFFF"/>
            <w:vAlign w:val="center"/>
          </w:tcPr>
          <w:p w14:paraId="07F8DED6" w14:textId="77777777" w:rsidR="00A734F5" w:rsidRDefault="007D55DD" w:rsidP="00700E8F">
            <w:pPr>
              <w:pStyle w:val="DABodyText"/>
              <w:spacing w:before="0" w:after="0"/>
              <w:jc w:val="center"/>
              <w:rPr>
                <w:noProof/>
                <w:lang w:val="en-US" w:eastAsia="en-US"/>
              </w:rPr>
            </w:pPr>
            <w:r>
              <w:rPr>
                <w:rFonts w:eastAsia="MS PMincho"/>
                <w:noProof/>
                <w:lang w:val="en-US" w:eastAsia="en-US"/>
              </w:rPr>
              <w:drawing>
                <wp:inline distT="0" distB="0" distL="0" distR="0" wp14:anchorId="6AB3E83E" wp14:editId="12E177C1">
                  <wp:extent cx="1057274" cy="594717"/>
                  <wp:effectExtent l="19050" t="19050" r="10160" b="1524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60" cstate="print"/>
                          <a:stretch>
                            <a:fillRect/>
                          </a:stretch>
                        </pic:blipFill>
                        <pic:spPr>
                          <a:xfrm>
                            <a:off x="0" y="0"/>
                            <a:ext cx="1057274" cy="594717"/>
                          </a:xfrm>
                          <a:prstGeom prst="rect">
                            <a:avLst/>
                          </a:prstGeom>
                          <a:ln>
                            <a:solidFill>
                              <a:schemeClr val="tx1"/>
                            </a:solidFill>
                          </a:ln>
                        </pic:spPr>
                      </pic:pic>
                    </a:graphicData>
                  </a:graphic>
                </wp:inline>
              </w:drawing>
            </w:r>
          </w:p>
        </w:tc>
        <w:tc>
          <w:tcPr>
            <w:tcW w:w="6817" w:type="dxa"/>
            <w:shd w:val="clear" w:color="auto" w:fill="FFFFFF"/>
            <w:tcMar>
              <w:top w:w="216" w:type="dxa"/>
              <w:bottom w:w="216" w:type="dxa"/>
            </w:tcMar>
            <w:vAlign w:val="center"/>
          </w:tcPr>
          <w:p w14:paraId="718962F9" w14:textId="77777777" w:rsidR="00A734F5" w:rsidRDefault="00607F6D" w:rsidP="001F576C">
            <w:pPr>
              <w:pStyle w:val="DASBSBodyText"/>
              <w:rPr>
                <w:rStyle w:val="DAActionVerbs"/>
              </w:rPr>
            </w:pPr>
            <w:r>
              <w:rPr>
                <w:rStyle w:val="DAActionVerbs"/>
              </w:rPr>
              <w:t>REFER TO</w:t>
            </w:r>
            <w:r w:rsidR="00A734F5" w:rsidRPr="00A70DD1">
              <w:rPr>
                <w:rStyle w:val="DAActionVerbs"/>
              </w:rPr>
              <w:t xml:space="preserve"> </w:t>
            </w:r>
            <w:r w:rsidR="00A734F5" w:rsidRPr="00A70DD1">
              <w:rPr>
                <w:szCs w:val="28"/>
              </w:rPr>
              <w:t xml:space="preserve">slide, </w:t>
            </w:r>
            <w:r w:rsidR="00A734F5">
              <w:rPr>
                <w:szCs w:val="28"/>
              </w:rPr>
              <w:t xml:space="preserve">Personalized Indivdual Report. </w:t>
            </w:r>
            <w:r w:rsidR="00BE64D4">
              <w:rPr>
                <w:szCs w:val="28"/>
              </w:rPr>
              <w:br/>
            </w:r>
            <w:r w:rsidR="00A734F5" w:rsidRPr="00BA468E">
              <w:rPr>
                <w:i/>
                <w:iCs/>
                <w:szCs w:val="28"/>
              </w:rPr>
              <w:t>(click 3)</w:t>
            </w:r>
          </w:p>
        </w:tc>
      </w:tr>
      <w:tr w:rsidR="00A734F5" w:rsidRPr="00FC6480" w14:paraId="60709837" w14:textId="77777777" w:rsidTr="00A734F5">
        <w:trPr>
          <w:trHeight w:val="893"/>
        </w:trPr>
        <w:tc>
          <w:tcPr>
            <w:tcW w:w="2538" w:type="dxa"/>
            <w:shd w:val="clear" w:color="auto" w:fill="FFFFFF"/>
            <w:vAlign w:val="center"/>
          </w:tcPr>
          <w:p w14:paraId="236893DF" w14:textId="77777777" w:rsidR="00A734F5" w:rsidRDefault="00A734F5" w:rsidP="00A67E85">
            <w:pPr>
              <w:pStyle w:val="DABodyText"/>
              <w:spacing w:before="0" w:after="0"/>
              <w:rPr>
                <w:noProof/>
                <w:lang w:val="en-US" w:eastAsia="en-US"/>
              </w:rPr>
            </w:pPr>
          </w:p>
        </w:tc>
        <w:tc>
          <w:tcPr>
            <w:tcW w:w="6817" w:type="dxa"/>
            <w:shd w:val="clear" w:color="auto" w:fill="FFFFFF"/>
            <w:tcMar>
              <w:top w:w="216" w:type="dxa"/>
              <w:bottom w:w="216" w:type="dxa"/>
            </w:tcMar>
            <w:vAlign w:val="center"/>
          </w:tcPr>
          <w:p w14:paraId="7DFD9D63" w14:textId="77777777" w:rsidR="00FA0B4A" w:rsidRDefault="00FA0B4A" w:rsidP="00FA0B4A">
            <w:pPr>
              <w:pStyle w:val="DASBSBodyText"/>
              <w:rPr>
                <w:rFonts w:eastAsia="ヒラギノ角ゴ Pro W3"/>
                <w:b/>
                <w:bCs/>
                <w:caps/>
                <w:color w:val="732E9A"/>
              </w:rPr>
            </w:pPr>
            <w:r>
              <w:rPr>
                <w:rStyle w:val="DAActionVerbs"/>
              </w:rPr>
              <w:t>EXPLAIN</w:t>
            </w:r>
          </w:p>
          <w:p w14:paraId="058BD4D5" w14:textId="77777777" w:rsidR="00A734F5" w:rsidRDefault="00FA0B4A" w:rsidP="00097BC6">
            <w:pPr>
              <w:pStyle w:val="GMRCFACBodyText"/>
              <w:rPr>
                <w:rStyle w:val="DAActionVerbs"/>
              </w:rPr>
            </w:pPr>
            <w:r>
              <w:t>This page provides a deeper look at the employee’s top interest</w:t>
            </w:r>
            <w:r w:rsidR="002E211C">
              <w:t xml:space="preserve"> or interests if there’s a tie</w:t>
            </w:r>
            <w:r>
              <w:t>.</w:t>
            </w:r>
          </w:p>
        </w:tc>
      </w:tr>
      <w:tr w:rsidR="00A734F5" w:rsidRPr="00FC6480" w14:paraId="61C80515" w14:textId="77777777" w:rsidTr="00A734F5">
        <w:trPr>
          <w:trHeight w:val="893"/>
        </w:trPr>
        <w:tc>
          <w:tcPr>
            <w:tcW w:w="2538" w:type="dxa"/>
            <w:shd w:val="clear" w:color="auto" w:fill="FFFFFF"/>
            <w:vAlign w:val="center"/>
          </w:tcPr>
          <w:p w14:paraId="5A8C4F98" w14:textId="77777777" w:rsidR="00A734F5" w:rsidRDefault="007D55DD" w:rsidP="00700E8F">
            <w:pPr>
              <w:pStyle w:val="DABodyText"/>
              <w:spacing w:before="0" w:after="0"/>
              <w:jc w:val="center"/>
              <w:rPr>
                <w:noProof/>
                <w:lang w:val="en-US" w:eastAsia="en-US"/>
              </w:rPr>
            </w:pPr>
            <w:r>
              <w:rPr>
                <w:rFonts w:eastAsia="MS PMincho"/>
                <w:noProof/>
                <w:lang w:val="en-US" w:eastAsia="en-US"/>
              </w:rPr>
              <w:lastRenderedPageBreak/>
              <w:drawing>
                <wp:inline distT="0" distB="0" distL="0" distR="0" wp14:anchorId="6EBBE9CC" wp14:editId="3A052A46">
                  <wp:extent cx="1057274" cy="594717"/>
                  <wp:effectExtent l="19050" t="19050" r="10160" b="152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60" cstate="print"/>
                          <a:stretch>
                            <a:fillRect/>
                          </a:stretch>
                        </pic:blipFill>
                        <pic:spPr>
                          <a:xfrm>
                            <a:off x="0" y="0"/>
                            <a:ext cx="1057274" cy="594717"/>
                          </a:xfrm>
                          <a:prstGeom prst="rect">
                            <a:avLst/>
                          </a:prstGeom>
                          <a:ln>
                            <a:solidFill>
                              <a:schemeClr val="tx1"/>
                            </a:solidFill>
                          </a:ln>
                        </pic:spPr>
                      </pic:pic>
                    </a:graphicData>
                  </a:graphic>
                </wp:inline>
              </w:drawing>
            </w:r>
          </w:p>
        </w:tc>
        <w:tc>
          <w:tcPr>
            <w:tcW w:w="6817" w:type="dxa"/>
            <w:shd w:val="clear" w:color="auto" w:fill="FFFFFF"/>
            <w:tcMar>
              <w:top w:w="216" w:type="dxa"/>
              <w:bottom w:w="216" w:type="dxa"/>
            </w:tcMar>
            <w:vAlign w:val="center"/>
          </w:tcPr>
          <w:p w14:paraId="53D65D59" w14:textId="77777777" w:rsidR="00A734F5" w:rsidRDefault="00607F6D" w:rsidP="001F576C">
            <w:pPr>
              <w:pStyle w:val="DASBSBodyText"/>
              <w:rPr>
                <w:rStyle w:val="DAActionVerbs"/>
              </w:rPr>
            </w:pPr>
            <w:r>
              <w:rPr>
                <w:rStyle w:val="DAActionVerbs"/>
              </w:rPr>
              <w:t>REFER TO</w:t>
            </w:r>
            <w:r w:rsidR="00FA0B4A" w:rsidRPr="00A70DD1">
              <w:rPr>
                <w:rStyle w:val="DAActionVerbs"/>
              </w:rPr>
              <w:t xml:space="preserve"> </w:t>
            </w:r>
            <w:r w:rsidR="00FA0B4A" w:rsidRPr="00A70DD1">
              <w:rPr>
                <w:szCs w:val="28"/>
              </w:rPr>
              <w:t xml:space="preserve">slide, </w:t>
            </w:r>
            <w:r w:rsidR="00FA0B4A">
              <w:rPr>
                <w:szCs w:val="28"/>
              </w:rPr>
              <w:t xml:space="preserve">Personalized Indivdual Report. </w:t>
            </w:r>
            <w:r w:rsidR="00882119">
              <w:rPr>
                <w:szCs w:val="28"/>
              </w:rPr>
              <w:br/>
            </w:r>
            <w:r w:rsidR="00FA0B4A" w:rsidRPr="00B97A34">
              <w:rPr>
                <w:i/>
                <w:iCs/>
                <w:szCs w:val="28"/>
              </w:rPr>
              <w:t>(click 4)</w:t>
            </w:r>
          </w:p>
        </w:tc>
      </w:tr>
      <w:tr w:rsidR="00A734F5" w:rsidRPr="00FC6480" w14:paraId="633D334A" w14:textId="77777777" w:rsidTr="00A734F5">
        <w:trPr>
          <w:trHeight w:val="893"/>
        </w:trPr>
        <w:tc>
          <w:tcPr>
            <w:tcW w:w="2538" w:type="dxa"/>
            <w:shd w:val="clear" w:color="auto" w:fill="FFFFFF"/>
            <w:vAlign w:val="center"/>
          </w:tcPr>
          <w:p w14:paraId="5177EA18" w14:textId="77777777" w:rsidR="00A734F5" w:rsidRDefault="00A734F5" w:rsidP="00A67E85">
            <w:pPr>
              <w:pStyle w:val="DABodyText"/>
              <w:spacing w:before="0" w:after="0"/>
              <w:rPr>
                <w:noProof/>
                <w:lang w:val="en-US" w:eastAsia="en-US"/>
              </w:rPr>
            </w:pPr>
          </w:p>
        </w:tc>
        <w:tc>
          <w:tcPr>
            <w:tcW w:w="6817" w:type="dxa"/>
            <w:shd w:val="clear" w:color="auto" w:fill="FFFFFF"/>
            <w:tcMar>
              <w:top w:w="216" w:type="dxa"/>
              <w:bottom w:w="216" w:type="dxa"/>
            </w:tcMar>
            <w:vAlign w:val="center"/>
          </w:tcPr>
          <w:p w14:paraId="005C710A" w14:textId="77777777" w:rsidR="00FA0B4A" w:rsidRDefault="00FA0B4A" w:rsidP="00FA0B4A">
            <w:pPr>
              <w:pStyle w:val="DASBSBodyText"/>
              <w:rPr>
                <w:rFonts w:eastAsia="ヒラギノ角ゴ Pro W3"/>
                <w:b/>
                <w:bCs/>
                <w:caps/>
                <w:color w:val="732E9A"/>
              </w:rPr>
            </w:pPr>
            <w:r>
              <w:rPr>
                <w:rStyle w:val="DAActionVerbs"/>
              </w:rPr>
              <w:t>EXPLAIN</w:t>
            </w:r>
          </w:p>
          <w:p w14:paraId="756949B2" w14:textId="77777777" w:rsidR="00A734F5" w:rsidRDefault="00FA0B4A" w:rsidP="00097BC6">
            <w:pPr>
              <w:pStyle w:val="GMRCFACBodyText"/>
              <w:rPr>
                <w:rStyle w:val="DAActionVerbs"/>
              </w:rPr>
            </w:pPr>
            <w:r>
              <w:t xml:space="preserve">This page </w:t>
            </w:r>
            <w:r w:rsidR="002E211C">
              <w:t xml:space="preserve">may be the most important to you. It </w:t>
            </w:r>
            <w:r>
              <w:t>poses ref</w:t>
            </w:r>
            <w:r w:rsidR="0079606B">
              <w:t xml:space="preserve">lection questions </w:t>
            </w:r>
            <w:r w:rsidR="002E211C">
              <w:t>that prompt</w:t>
            </w:r>
            <w:r w:rsidR="0079606B">
              <w:t xml:space="preserve"> </w:t>
            </w:r>
            <w:r>
              <w:t>employee</w:t>
            </w:r>
            <w:r w:rsidR="0079606B">
              <w:t>s</w:t>
            </w:r>
            <w:r w:rsidR="002E211C">
              <w:t xml:space="preserve"> to</w:t>
            </w:r>
            <w:r>
              <w:t xml:space="preserve"> think through what the</w:t>
            </w:r>
            <w:r w:rsidR="003732C0">
              <w:t>ir</w:t>
            </w:r>
            <w:r>
              <w:t xml:space="preserve"> </w:t>
            </w:r>
            <w:r w:rsidR="002E211C">
              <w:t xml:space="preserve">most interesting </w:t>
            </w:r>
            <w:r>
              <w:t>dimension means to them</w:t>
            </w:r>
            <w:r w:rsidR="00577EE3">
              <w:t xml:space="preserve"> and how they might c</w:t>
            </w:r>
            <w:r w:rsidR="002E211C">
              <w:t>ultivate</w:t>
            </w:r>
            <w:r w:rsidR="0079606B">
              <w:t xml:space="preserve"> more of it in their current role.</w:t>
            </w:r>
          </w:p>
        </w:tc>
      </w:tr>
      <w:tr w:rsidR="00A734F5" w:rsidRPr="00FC6480" w14:paraId="364679E2" w14:textId="77777777" w:rsidTr="00A734F5">
        <w:trPr>
          <w:trHeight w:val="893"/>
        </w:trPr>
        <w:tc>
          <w:tcPr>
            <w:tcW w:w="2538" w:type="dxa"/>
            <w:shd w:val="clear" w:color="auto" w:fill="FFFFFF"/>
            <w:vAlign w:val="center"/>
          </w:tcPr>
          <w:p w14:paraId="3DE58F40" w14:textId="77777777" w:rsidR="00A734F5" w:rsidRPr="00107197" w:rsidRDefault="00A734F5" w:rsidP="006A66AE">
            <w:pPr>
              <w:pStyle w:val="DABodyText"/>
              <w:spacing w:before="0" w:after="0"/>
              <w:rPr>
                <w:noProof/>
                <w:highlight w:val="magenta"/>
                <w:lang w:val="en-US" w:eastAsia="en-US"/>
              </w:rPr>
            </w:pPr>
            <w:r w:rsidRPr="006A66AE">
              <w:rPr>
                <w:noProof/>
                <w:lang w:val="en-US" w:eastAsia="en-US"/>
              </w:rPr>
              <w:t xml:space="preserve">              </w:t>
            </w:r>
            <w:r>
              <w:rPr>
                <w:noProof/>
                <w:lang w:val="en-US" w:eastAsia="en-US"/>
              </w:rPr>
              <w:drawing>
                <wp:inline distT="0" distB="0" distL="0" distR="0" wp14:anchorId="7333A04F" wp14:editId="1E99F195">
                  <wp:extent cx="628650" cy="438150"/>
                  <wp:effectExtent l="0" t="0" r="0" b="0"/>
                  <wp:docPr id="516861421"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
                          <pic:cNvPicPr>
                            <a:picLocks noChangeAspect="1" noChangeArrowheads="1"/>
                          </pic:cNvPicPr>
                        </pic:nvPicPr>
                        <pic:blipFill>
                          <a:blip r:embed="rId27" cstate="print"/>
                          <a:stretch>
                            <a:fillRect/>
                          </a:stretch>
                        </pic:blipFill>
                        <pic:spPr bwMode="auto">
                          <a:xfrm>
                            <a:off x="0" y="0"/>
                            <a:ext cx="628650" cy="438150"/>
                          </a:xfrm>
                          <a:prstGeom prst="rect">
                            <a:avLst/>
                          </a:prstGeom>
                        </pic:spPr>
                      </pic:pic>
                    </a:graphicData>
                  </a:graphic>
                </wp:inline>
              </w:drawing>
            </w:r>
          </w:p>
        </w:tc>
        <w:tc>
          <w:tcPr>
            <w:tcW w:w="6817" w:type="dxa"/>
            <w:shd w:val="clear" w:color="auto" w:fill="FFFFFF"/>
            <w:tcMar>
              <w:top w:w="216" w:type="dxa"/>
              <w:bottom w:w="216" w:type="dxa"/>
            </w:tcMar>
            <w:vAlign w:val="center"/>
          </w:tcPr>
          <w:p w14:paraId="2AB55D46" w14:textId="77777777" w:rsidR="00A734F5" w:rsidRPr="008A61BA" w:rsidRDefault="00A734F5" w:rsidP="006A66AE">
            <w:pPr>
              <w:pStyle w:val="DASBSBodyText"/>
              <w:rPr>
                <w:rStyle w:val="DAActionVerbs"/>
              </w:rPr>
            </w:pPr>
            <w:r w:rsidRPr="008A61BA">
              <w:rPr>
                <w:rStyle w:val="DAActionVerbs"/>
              </w:rPr>
              <w:t>TRANSITION</w:t>
            </w:r>
          </w:p>
          <w:p w14:paraId="0AC803CD" w14:textId="77777777" w:rsidR="00A734F5" w:rsidRPr="006A66AE" w:rsidRDefault="002E211C" w:rsidP="00FF6AD3">
            <w:pPr>
              <w:pStyle w:val="GMRCFACBodyText"/>
              <w:rPr>
                <w:rStyle w:val="DAActionVerbs"/>
                <w:b w:val="0"/>
                <w:bCs w:val="0"/>
                <w:caps w:val="0"/>
                <w:color w:val="00000A"/>
                <w:szCs w:val="22"/>
              </w:rPr>
            </w:pPr>
            <w:r>
              <w:t>So, let’s explore</w:t>
            </w:r>
            <w:r w:rsidR="00A734F5" w:rsidRPr="008A61BA">
              <w:t xml:space="preserve"> the </w:t>
            </w:r>
            <w:r>
              <w:t xml:space="preserve">use of the </w:t>
            </w:r>
            <w:r w:rsidR="00A734F5" w:rsidRPr="008A61BA">
              <w:t xml:space="preserve">self-assessment </w:t>
            </w:r>
            <w:r>
              <w:t xml:space="preserve">and dimensions </w:t>
            </w:r>
            <w:r w:rsidR="00A734F5" w:rsidRPr="008A61BA">
              <w:t xml:space="preserve">as </w:t>
            </w:r>
            <w:r>
              <w:t>you</w:t>
            </w:r>
            <w:r w:rsidR="00A734F5" w:rsidRPr="008A61BA">
              <w:t xml:space="preserve"> dig into the case study</w:t>
            </w:r>
            <w:r>
              <w:t xml:space="preserve"> and address development at BEST.</w:t>
            </w:r>
          </w:p>
        </w:tc>
      </w:tr>
    </w:tbl>
    <w:p w14:paraId="48BEA599" w14:textId="77777777" w:rsidR="00BE4E73" w:rsidRDefault="00BE4E73">
      <w:pPr>
        <w:spacing w:after="0" w:line="240" w:lineRule="auto"/>
        <w:rPr>
          <w:b/>
          <w:color w:val="07B3C3" w:themeColor="accent1"/>
          <w:sz w:val="30"/>
          <w:szCs w:val="28"/>
          <w:lang w:eastAsia="en-CA"/>
        </w:rPr>
      </w:pPr>
      <w:r>
        <w:br w:type="page"/>
      </w:r>
    </w:p>
    <w:p w14:paraId="54E3B7E5" w14:textId="77777777" w:rsidR="00CA3489" w:rsidRPr="00D360C5" w:rsidRDefault="008F59A3" w:rsidP="00D360C5">
      <w:pPr>
        <w:pStyle w:val="DAHeading1"/>
      </w:pPr>
      <w:bookmarkStart w:id="59" w:name="_Toc116203855"/>
      <w:r>
        <w:lastRenderedPageBreak/>
        <w:t xml:space="preserve">Putting the Dimensions to Work – </w:t>
      </w:r>
      <w:r w:rsidR="00EB4EF3">
        <w:t>Darnell and Joshua</w:t>
      </w:r>
      <w:bookmarkEnd w:id="59"/>
    </w:p>
    <w:p w14:paraId="3F12B9D0" w14:textId="77777777" w:rsidR="00CA3489" w:rsidRDefault="00FB6F5D" w:rsidP="004362C2">
      <w:pPr>
        <w:pStyle w:val="DABodyText"/>
      </w:pPr>
      <w:r>
        <w:t xml:space="preserve">Time: </w:t>
      </w:r>
      <w:r w:rsidR="00E34632">
        <w:t>5</w:t>
      </w:r>
      <w:r w:rsidR="008F59A3">
        <w:t>0</w:t>
      </w:r>
      <w:r>
        <w:t xml:space="preserve"> minutes</w:t>
      </w:r>
      <w:r w:rsidR="009B2CAA">
        <w:t xml:space="preserve"> (including 1</w:t>
      </w:r>
      <w:r w:rsidR="004C7185">
        <w:t>0</w:t>
      </w:r>
      <w:r w:rsidR="009B2CAA">
        <w:t>-minute break)</w:t>
      </w:r>
    </w:p>
    <w:tbl>
      <w:tblPr>
        <w:tblW w:w="9370" w:type="dxa"/>
        <w:tblInd w:w="-108" w:type="dxa"/>
        <w:tblCellMar>
          <w:left w:w="0" w:type="dxa"/>
          <w:right w:w="0" w:type="dxa"/>
        </w:tblCellMar>
        <w:tblLook w:val="0000" w:firstRow="0" w:lastRow="0" w:firstColumn="0" w:lastColumn="0" w:noHBand="0" w:noVBand="0"/>
      </w:tblPr>
      <w:tblGrid>
        <w:gridCol w:w="2923"/>
        <w:gridCol w:w="6447"/>
      </w:tblGrid>
      <w:tr w:rsidR="008A61BA" w14:paraId="428B6F49" w14:textId="77777777" w:rsidTr="00821A85">
        <w:trPr>
          <w:trHeight w:val="893"/>
        </w:trPr>
        <w:tc>
          <w:tcPr>
            <w:tcW w:w="2923" w:type="dxa"/>
            <w:shd w:val="clear" w:color="auto" w:fill="FFFFFF"/>
            <w:vAlign w:val="center"/>
          </w:tcPr>
          <w:p w14:paraId="4C6F3070" w14:textId="77777777" w:rsidR="008A61BA" w:rsidRDefault="00700E8F" w:rsidP="005F2014">
            <w:pPr>
              <w:pStyle w:val="DASBSBodyText"/>
              <w:jc w:val="center"/>
              <w:rPr>
                <w:rFonts w:eastAsia="MS PMincho"/>
              </w:rPr>
            </w:pPr>
            <w:r>
              <w:rPr>
                <w:rFonts w:eastAsia="MS PMincho"/>
                <w:lang w:eastAsia="en-US"/>
              </w:rPr>
              <w:drawing>
                <wp:inline distT="0" distB="0" distL="0" distR="0" wp14:anchorId="12D5B6C6" wp14:editId="2BD19502">
                  <wp:extent cx="1057274" cy="594717"/>
                  <wp:effectExtent l="19050" t="19050" r="10160" b="1524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61" cstate="print"/>
                          <a:stretch>
                            <a:fillRect/>
                          </a:stretch>
                        </pic:blipFill>
                        <pic:spPr>
                          <a:xfrm>
                            <a:off x="0" y="0"/>
                            <a:ext cx="1057274" cy="594717"/>
                          </a:xfrm>
                          <a:prstGeom prst="rect">
                            <a:avLst/>
                          </a:prstGeom>
                          <a:ln>
                            <a:solidFill>
                              <a:schemeClr val="tx1"/>
                            </a:solidFill>
                          </a:ln>
                        </pic:spPr>
                      </pic:pic>
                    </a:graphicData>
                  </a:graphic>
                </wp:inline>
              </w:drawing>
            </w:r>
          </w:p>
        </w:tc>
        <w:tc>
          <w:tcPr>
            <w:tcW w:w="6447" w:type="dxa"/>
            <w:shd w:val="clear" w:color="auto" w:fill="FFFFFF"/>
            <w:tcMar>
              <w:top w:w="216" w:type="dxa"/>
              <w:bottom w:w="216" w:type="dxa"/>
            </w:tcMar>
            <w:vAlign w:val="center"/>
          </w:tcPr>
          <w:p w14:paraId="60A2044A" w14:textId="77777777" w:rsidR="008A61BA" w:rsidRDefault="00884B45" w:rsidP="009138BD">
            <w:pPr>
              <w:pStyle w:val="DASBSBodyText"/>
              <w:rPr>
                <w:rStyle w:val="DAActionVerbs"/>
              </w:rPr>
            </w:pPr>
            <w:r w:rsidRPr="00FC6480">
              <w:rPr>
                <w:rStyle w:val="DAActionVerbs"/>
              </w:rPr>
              <w:t>SHOW</w:t>
            </w:r>
            <w:r w:rsidRPr="00FC6480">
              <w:t xml:space="preserve"> slide, </w:t>
            </w:r>
            <w:r>
              <w:t xml:space="preserve">Which Team Member </w:t>
            </w:r>
            <w:r w:rsidR="009138BD">
              <w:t>A</w:t>
            </w:r>
            <w:r>
              <w:t>re You Most Interested in Helping to Develop?</w:t>
            </w:r>
          </w:p>
        </w:tc>
      </w:tr>
      <w:tr w:rsidR="00CA3489" w14:paraId="02009DBD" w14:textId="77777777" w:rsidTr="00821A85">
        <w:trPr>
          <w:trHeight w:val="893"/>
        </w:trPr>
        <w:tc>
          <w:tcPr>
            <w:tcW w:w="2923" w:type="dxa"/>
            <w:shd w:val="clear" w:color="auto" w:fill="FFFFFF"/>
            <w:vAlign w:val="center"/>
          </w:tcPr>
          <w:p w14:paraId="7A392CA4" w14:textId="77777777" w:rsidR="00CA3489" w:rsidRDefault="00CA3489" w:rsidP="005F2014">
            <w:pPr>
              <w:pStyle w:val="DASBSBodyText"/>
              <w:jc w:val="center"/>
              <w:rPr>
                <w:rFonts w:eastAsia="MS PMincho"/>
              </w:rPr>
            </w:pPr>
          </w:p>
        </w:tc>
        <w:tc>
          <w:tcPr>
            <w:tcW w:w="6447" w:type="dxa"/>
            <w:shd w:val="clear" w:color="auto" w:fill="FFFFFF"/>
            <w:tcMar>
              <w:top w:w="216" w:type="dxa"/>
              <w:bottom w:w="216" w:type="dxa"/>
            </w:tcMar>
            <w:vAlign w:val="center"/>
          </w:tcPr>
          <w:p w14:paraId="7E7289B5" w14:textId="77777777" w:rsidR="00CA3489" w:rsidRDefault="00FB6F5D" w:rsidP="005F2014">
            <w:pPr>
              <w:pStyle w:val="DASBSBodyText"/>
              <w:rPr>
                <w:rFonts w:eastAsia="ヒラギノ角ゴ Pro W3"/>
                <w:b/>
                <w:bCs/>
                <w:caps/>
                <w:color w:val="732E9A"/>
              </w:rPr>
            </w:pPr>
            <w:r>
              <w:rPr>
                <w:rStyle w:val="DAActionVerbs"/>
              </w:rPr>
              <w:t>EXPLAIN</w:t>
            </w:r>
          </w:p>
          <w:p w14:paraId="0B19E7F5" w14:textId="77777777" w:rsidR="00CA3489" w:rsidRPr="00901DF4" w:rsidRDefault="00117B28" w:rsidP="00FF6AD3">
            <w:pPr>
              <w:pStyle w:val="GMRCFACBodyText"/>
            </w:pPr>
            <w:r w:rsidRPr="00901DF4">
              <w:t>In real life, we can’t</w:t>
            </w:r>
            <w:r w:rsidR="006A66AE" w:rsidRPr="00901DF4">
              <w:t xml:space="preserve"> choose which employees </w:t>
            </w:r>
            <w:r w:rsidRPr="00901DF4">
              <w:t>we’ll</w:t>
            </w:r>
            <w:r w:rsidR="006A66AE" w:rsidRPr="00901DF4">
              <w:t xml:space="preserve"> help develop</w:t>
            </w:r>
            <w:r w:rsidR="006067DB" w:rsidRPr="00901DF4">
              <w:t>.</w:t>
            </w:r>
            <w:r w:rsidR="006A66AE" w:rsidRPr="00901DF4">
              <w:t xml:space="preserve"> </w:t>
            </w:r>
            <w:r w:rsidR="00446BC6" w:rsidRPr="00901DF4">
              <w:t>B</w:t>
            </w:r>
            <w:r w:rsidR="006A66AE" w:rsidRPr="00901DF4">
              <w:t xml:space="preserve">ut </w:t>
            </w:r>
            <w:r w:rsidR="00446BC6" w:rsidRPr="00901DF4">
              <w:t xml:space="preserve">as you </w:t>
            </w:r>
            <w:r w:rsidRPr="00901DF4">
              <w:t>work</w:t>
            </w:r>
            <w:r w:rsidR="00446BC6" w:rsidRPr="00901DF4">
              <w:t xml:space="preserve"> through</w:t>
            </w:r>
            <w:r w:rsidRPr="00901DF4">
              <w:t xml:space="preserve"> </w:t>
            </w:r>
            <w:r w:rsidR="00446BC6" w:rsidRPr="00901DF4">
              <w:t>the</w:t>
            </w:r>
            <w:r w:rsidR="006A66AE" w:rsidRPr="00901DF4">
              <w:t xml:space="preserve"> case study</w:t>
            </w:r>
            <w:r w:rsidR="00446BC6" w:rsidRPr="00901DF4">
              <w:t xml:space="preserve"> for BEST</w:t>
            </w:r>
            <w:r w:rsidR="006A66AE" w:rsidRPr="00901DF4">
              <w:t xml:space="preserve">, </w:t>
            </w:r>
            <w:r w:rsidRPr="00901DF4">
              <w:t xml:space="preserve">you’ll get to choose </w:t>
            </w:r>
            <w:r w:rsidR="00446BC6" w:rsidRPr="00901DF4">
              <w:t xml:space="preserve">either </w:t>
            </w:r>
            <w:r w:rsidRPr="00901DF4">
              <w:t>Darnell or Joshua. W</w:t>
            </w:r>
            <w:r w:rsidR="006A66AE" w:rsidRPr="00901DF4">
              <w:t xml:space="preserve">hich </w:t>
            </w:r>
            <w:r w:rsidRPr="00901DF4">
              <w:t>team member</w:t>
            </w:r>
            <w:r w:rsidR="006A66AE" w:rsidRPr="00901DF4">
              <w:t xml:space="preserve"> are you most interested in developing?</w:t>
            </w:r>
          </w:p>
          <w:p w14:paraId="7BE45793" w14:textId="77777777" w:rsidR="00884B45" w:rsidRPr="00884B45" w:rsidRDefault="00117B28" w:rsidP="00FF6AD3">
            <w:pPr>
              <w:pStyle w:val="GMRCFACBodyText"/>
            </w:pPr>
            <w:r w:rsidRPr="00901DF4">
              <w:t>U</w:t>
            </w:r>
            <w:r w:rsidR="00884B45" w:rsidRPr="00901DF4">
              <w:t xml:space="preserve">se the annotation tool to make </w:t>
            </w:r>
            <w:r w:rsidR="005E5F23" w:rsidRPr="00901DF4">
              <w:t>y</w:t>
            </w:r>
            <w:r w:rsidR="00884B45" w:rsidRPr="00901DF4">
              <w:t xml:space="preserve">our choice. </w:t>
            </w:r>
            <w:r w:rsidRPr="00901DF4">
              <w:t>Just p</w:t>
            </w:r>
            <w:r w:rsidR="00884B45" w:rsidRPr="00901DF4">
              <w:t>lace a stamp near the name</w:t>
            </w:r>
            <w:r w:rsidRPr="00901DF4">
              <w:t xml:space="preserve"> and picture of which team member you’re most interested in focusing on </w:t>
            </w:r>
            <w:r w:rsidR="00884B45" w:rsidRPr="00901DF4">
              <w:t>during this next small group discussion.</w:t>
            </w:r>
          </w:p>
        </w:tc>
      </w:tr>
      <w:tr w:rsidR="00917F7A" w14:paraId="2F270E4F" w14:textId="77777777" w:rsidTr="00821A85">
        <w:trPr>
          <w:trHeight w:val="893"/>
        </w:trPr>
        <w:tc>
          <w:tcPr>
            <w:tcW w:w="2923" w:type="dxa"/>
            <w:shd w:val="clear" w:color="auto" w:fill="FFFFFF"/>
            <w:vAlign w:val="center"/>
          </w:tcPr>
          <w:p w14:paraId="6CB00E89" w14:textId="77777777" w:rsidR="00917F7A" w:rsidRDefault="00917F7A" w:rsidP="005F2014">
            <w:pPr>
              <w:pStyle w:val="DASBSBodyText"/>
              <w:jc w:val="center"/>
              <w:rPr>
                <w:highlight w:val="yellow"/>
              </w:rPr>
            </w:pPr>
          </w:p>
        </w:tc>
        <w:tc>
          <w:tcPr>
            <w:tcW w:w="6447" w:type="dxa"/>
            <w:shd w:val="clear" w:color="auto" w:fill="FFFFFF"/>
            <w:tcMar>
              <w:top w:w="216" w:type="dxa"/>
              <w:bottom w:w="216" w:type="dxa"/>
            </w:tcMar>
            <w:vAlign w:val="center"/>
          </w:tcPr>
          <w:p w14:paraId="392A846D" w14:textId="77777777" w:rsidR="00917F7A" w:rsidRDefault="00E44B54" w:rsidP="005F2014">
            <w:pPr>
              <w:pStyle w:val="DASBSBodyText"/>
              <w:rPr>
                <w:i/>
                <w:highlight w:val="yellow"/>
              </w:rPr>
            </w:pPr>
            <w:r w:rsidRPr="00081AB4">
              <w:rPr>
                <w:rStyle w:val="AHActionVerbs"/>
                <w:color w:val="07B3C3" w:themeColor="accent1"/>
              </w:rPr>
              <w:t>ALLOW</w:t>
            </w:r>
            <w:r>
              <w:rPr>
                <w:szCs w:val="28"/>
              </w:rPr>
              <w:t xml:space="preserve"> about 10 seconds for participants to make their selection</w:t>
            </w:r>
            <w:r w:rsidR="005E5F23">
              <w:rPr>
                <w:szCs w:val="28"/>
              </w:rPr>
              <w:t>.</w:t>
            </w:r>
          </w:p>
        </w:tc>
      </w:tr>
      <w:tr w:rsidR="00E44B54" w14:paraId="08185014" w14:textId="77777777" w:rsidTr="00C307AB">
        <w:trPr>
          <w:cantSplit/>
          <w:trHeight w:val="893"/>
        </w:trPr>
        <w:tc>
          <w:tcPr>
            <w:tcW w:w="2923" w:type="dxa"/>
            <w:shd w:val="clear" w:color="auto" w:fill="FFFFFF"/>
            <w:vAlign w:val="center"/>
          </w:tcPr>
          <w:p w14:paraId="085CB5D5" w14:textId="77777777" w:rsidR="00E44B54" w:rsidRDefault="00E44B54" w:rsidP="005F2014">
            <w:pPr>
              <w:pStyle w:val="DASBSBodyText"/>
              <w:jc w:val="center"/>
              <w:rPr>
                <w:lang w:eastAsia="en-US"/>
              </w:rPr>
            </w:pPr>
          </w:p>
        </w:tc>
        <w:tc>
          <w:tcPr>
            <w:tcW w:w="6447" w:type="dxa"/>
            <w:shd w:val="clear" w:color="auto" w:fill="FFFFFF"/>
            <w:tcMar>
              <w:top w:w="216" w:type="dxa"/>
              <w:bottom w:w="216" w:type="dxa"/>
            </w:tcMar>
            <w:vAlign w:val="center"/>
          </w:tcPr>
          <w:p w14:paraId="67B86AA4" w14:textId="77777777" w:rsidR="00E44B54" w:rsidRPr="000B53BF" w:rsidRDefault="00E44B54" w:rsidP="00882119">
            <w:pPr>
              <w:pStyle w:val="DASBSBodyText"/>
              <w:spacing w:before="0"/>
              <w:rPr>
                <w:rStyle w:val="DAActionVerbs"/>
              </w:rPr>
            </w:pPr>
            <w:r w:rsidRPr="000B53BF">
              <w:rPr>
                <w:rStyle w:val="DAActionVerbs"/>
              </w:rPr>
              <w:t>EXPLAIN</w:t>
            </w:r>
          </w:p>
          <w:p w14:paraId="28E0139C" w14:textId="77777777" w:rsidR="00E44B54" w:rsidRDefault="00E076DB" w:rsidP="00FF6AD3">
            <w:pPr>
              <w:pStyle w:val="GMRCFACBodyText"/>
            </w:pPr>
            <w:r>
              <w:t>F</w:t>
            </w:r>
            <w:r w:rsidR="00E44B54" w:rsidRPr="00901DF4">
              <w:t>or the purposes of thi</w:t>
            </w:r>
            <w:r w:rsidR="009451E0" w:rsidRPr="00901DF4">
              <w:t>s case study</w:t>
            </w:r>
            <w:r>
              <w:t>,</w:t>
            </w:r>
            <w:r w:rsidR="009451E0" w:rsidRPr="00901DF4">
              <w:t xml:space="preserve"> we will focus on </w:t>
            </w:r>
            <w:r w:rsidR="009451E0" w:rsidRPr="00901DF4">
              <w:rPr>
                <w:i/>
                <w:iCs/>
              </w:rPr>
              <w:t xml:space="preserve">(insert </w:t>
            </w:r>
            <w:r w:rsidR="004C7E8E" w:rsidRPr="00901DF4">
              <w:rPr>
                <w:i/>
                <w:iCs/>
              </w:rPr>
              <w:t>“</w:t>
            </w:r>
            <w:r w:rsidR="009451E0" w:rsidRPr="00901DF4">
              <w:rPr>
                <w:i/>
                <w:iCs/>
              </w:rPr>
              <w:t>Darnell</w:t>
            </w:r>
            <w:r w:rsidR="004C7E8E" w:rsidRPr="00901DF4">
              <w:rPr>
                <w:i/>
                <w:iCs/>
              </w:rPr>
              <w:t>”</w:t>
            </w:r>
            <w:r w:rsidR="009451E0" w:rsidRPr="00901DF4">
              <w:rPr>
                <w:i/>
                <w:iCs/>
              </w:rPr>
              <w:t xml:space="preserve"> or </w:t>
            </w:r>
            <w:r w:rsidR="004C7E8E" w:rsidRPr="00901DF4">
              <w:rPr>
                <w:i/>
                <w:iCs/>
              </w:rPr>
              <w:t>“</w:t>
            </w:r>
            <w:r w:rsidR="009451E0" w:rsidRPr="00901DF4">
              <w:rPr>
                <w:i/>
                <w:iCs/>
              </w:rPr>
              <w:t>Joshua</w:t>
            </w:r>
            <w:r w:rsidR="004C7E8E" w:rsidRPr="00901DF4">
              <w:rPr>
                <w:i/>
                <w:iCs/>
              </w:rPr>
              <w:t>”</w:t>
            </w:r>
            <w:r w:rsidR="009451E0" w:rsidRPr="00901DF4">
              <w:rPr>
                <w:i/>
                <w:iCs/>
              </w:rPr>
              <w:t>)</w:t>
            </w:r>
            <w:r w:rsidR="00E44B54" w:rsidRPr="00901DF4">
              <w:t xml:space="preserve"> and explore how the </w:t>
            </w:r>
            <w:r w:rsidR="00117B28" w:rsidRPr="00901DF4">
              <w:t>M</w:t>
            </w:r>
            <w:r w:rsidR="00E44B54" w:rsidRPr="00901DF4">
              <w:t xml:space="preserve">ultidimensional </w:t>
            </w:r>
            <w:r w:rsidR="00117B28" w:rsidRPr="00901DF4">
              <w:t>C</w:t>
            </w:r>
            <w:r w:rsidR="00E44B54" w:rsidRPr="00901DF4">
              <w:t xml:space="preserve">areer </w:t>
            </w:r>
            <w:r w:rsidR="00117B28" w:rsidRPr="00901DF4">
              <w:t>F</w:t>
            </w:r>
            <w:r w:rsidR="00E44B54" w:rsidRPr="00901DF4">
              <w:t>ramework might serve his needs and interests.</w:t>
            </w:r>
          </w:p>
          <w:p w14:paraId="375D0F14" w14:textId="77777777" w:rsidR="00E44B54" w:rsidRDefault="00E44B54" w:rsidP="00FF6AD3">
            <w:pPr>
              <w:pStyle w:val="GMRCFACBodyText"/>
              <w:rPr>
                <w:rStyle w:val="DAActionVerbs"/>
              </w:rPr>
            </w:pPr>
            <w:r>
              <w:t>In a moment</w:t>
            </w:r>
            <w:r w:rsidR="00117B28">
              <w:t>,</w:t>
            </w:r>
            <w:r>
              <w:t xml:space="preserve"> you’ll return to your original </w:t>
            </w:r>
            <w:r w:rsidR="00710FD0">
              <w:t xml:space="preserve">small groups </w:t>
            </w:r>
            <w:r>
              <w:t>and here’s what you’ll do.</w:t>
            </w:r>
          </w:p>
        </w:tc>
      </w:tr>
      <w:tr w:rsidR="00917F7A" w14:paraId="27296AE0" w14:textId="77777777" w:rsidTr="00821A85">
        <w:trPr>
          <w:trHeight w:val="1087"/>
        </w:trPr>
        <w:tc>
          <w:tcPr>
            <w:tcW w:w="2923" w:type="dxa"/>
            <w:shd w:val="clear" w:color="auto" w:fill="FFFFFF"/>
            <w:vAlign w:val="center"/>
          </w:tcPr>
          <w:p w14:paraId="27C4D2A1" w14:textId="77777777" w:rsidR="00917F7A" w:rsidRDefault="00700E8F" w:rsidP="005F2014">
            <w:pPr>
              <w:pStyle w:val="DASBSBodyText"/>
              <w:jc w:val="center"/>
              <w:rPr>
                <w:rFonts w:eastAsia="MS PMincho"/>
              </w:rPr>
            </w:pPr>
            <w:r>
              <w:rPr>
                <w:rFonts w:eastAsia="MS PMincho"/>
                <w:lang w:eastAsia="en-US"/>
              </w:rPr>
              <w:drawing>
                <wp:inline distT="0" distB="0" distL="0" distR="0" wp14:anchorId="224E47B8" wp14:editId="30221717">
                  <wp:extent cx="1057274" cy="594717"/>
                  <wp:effectExtent l="19050" t="19050" r="10160" b="1524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62" cstate="print"/>
                          <a:stretch>
                            <a:fillRect/>
                          </a:stretch>
                        </pic:blipFill>
                        <pic:spPr>
                          <a:xfrm>
                            <a:off x="0" y="0"/>
                            <a:ext cx="1057274" cy="594717"/>
                          </a:xfrm>
                          <a:prstGeom prst="rect">
                            <a:avLst/>
                          </a:prstGeom>
                          <a:ln>
                            <a:solidFill>
                              <a:schemeClr val="tx1"/>
                            </a:solidFill>
                          </a:ln>
                        </pic:spPr>
                      </pic:pic>
                    </a:graphicData>
                  </a:graphic>
                </wp:inline>
              </w:drawing>
            </w:r>
          </w:p>
        </w:tc>
        <w:tc>
          <w:tcPr>
            <w:tcW w:w="6447" w:type="dxa"/>
            <w:shd w:val="clear" w:color="auto" w:fill="FFFFFF" w:themeFill="background1"/>
            <w:tcMar>
              <w:top w:w="216" w:type="dxa"/>
              <w:bottom w:w="216" w:type="dxa"/>
            </w:tcMar>
            <w:vAlign w:val="center"/>
          </w:tcPr>
          <w:p w14:paraId="44D12947" w14:textId="77777777" w:rsidR="00917F7A" w:rsidRDefault="00E44B54" w:rsidP="005F2014">
            <w:pPr>
              <w:pStyle w:val="DASBSBodyText"/>
            </w:pPr>
            <w:r>
              <w:rPr>
                <w:rStyle w:val="DAActionVerbs"/>
              </w:rPr>
              <w:t>SHOW</w:t>
            </w:r>
            <w:r w:rsidRPr="00FC6480">
              <w:t xml:space="preserve"> slide, </w:t>
            </w:r>
            <w:r>
              <w:t>Small Group Activity</w:t>
            </w:r>
            <w:r w:rsidR="00044646">
              <w:t xml:space="preserve"> – P</w:t>
            </w:r>
            <w:r>
              <w:t>utting the Dimensions to Work.</w:t>
            </w:r>
          </w:p>
        </w:tc>
      </w:tr>
      <w:tr w:rsidR="00E44B54" w14:paraId="3D5B2F25" w14:textId="77777777" w:rsidTr="00821A85">
        <w:trPr>
          <w:trHeight w:val="1087"/>
        </w:trPr>
        <w:tc>
          <w:tcPr>
            <w:tcW w:w="2923" w:type="dxa"/>
            <w:shd w:val="clear" w:color="auto" w:fill="FFFFFF"/>
            <w:vAlign w:val="center"/>
          </w:tcPr>
          <w:p w14:paraId="7AF5E44B" w14:textId="77777777" w:rsidR="00E44B54" w:rsidRDefault="00E44B54" w:rsidP="005F2014">
            <w:pPr>
              <w:pStyle w:val="DASBSBodyText"/>
              <w:jc w:val="center"/>
              <w:rPr>
                <w:lang w:eastAsia="en-US"/>
              </w:rPr>
            </w:pPr>
            <w:r>
              <w:rPr>
                <w:lang w:eastAsia="en-US"/>
              </w:rPr>
              <w:drawing>
                <wp:inline distT="0" distB="0" distL="0" distR="0" wp14:anchorId="26DC9E81" wp14:editId="78B989D6">
                  <wp:extent cx="733425" cy="523875"/>
                  <wp:effectExtent l="0" t="0" r="0" b="0"/>
                  <wp:docPr id="516861424"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447" w:type="dxa"/>
            <w:shd w:val="clear" w:color="auto" w:fill="FFFFFF" w:themeFill="background1"/>
            <w:tcMar>
              <w:top w:w="216" w:type="dxa"/>
              <w:bottom w:w="216" w:type="dxa"/>
            </w:tcMar>
            <w:vAlign w:val="center"/>
          </w:tcPr>
          <w:p w14:paraId="4644180B" w14:textId="77777777" w:rsidR="00E44B54" w:rsidRDefault="00E44B54" w:rsidP="00193BC0">
            <w:pPr>
              <w:pStyle w:val="DASBSBodyText"/>
              <w:rPr>
                <w:rStyle w:val="DAActionVerbs"/>
              </w:rPr>
            </w:pPr>
            <w:r>
              <w:rPr>
                <w:rStyle w:val="DAActionVerbs"/>
              </w:rPr>
              <w:t>HAVE</w:t>
            </w:r>
            <w:r>
              <w:t xml:space="preserve"> participants turn to Putting the Dimensions to Work </w:t>
            </w:r>
            <w:r w:rsidRPr="00FE6E91">
              <w:t>for their copy of the instructions.</w:t>
            </w:r>
          </w:p>
        </w:tc>
      </w:tr>
      <w:tr w:rsidR="004C7E8E" w14:paraId="60254779" w14:textId="77777777" w:rsidTr="00821A85">
        <w:trPr>
          <w:trHeight w:val="893"/>
        </w:trPr>
        <w:tc>
          <w:tcPr>
            <w:tcW w:w="2923" w:type="dxa"/>
            <w:shd w:val="clear" w:color="auto" w:fill="FFFFFF"/>
            <w:vAlign w:val="center"/>
          </w:tcPr>
          <w:p w14:paraId="6E2C6D6A" w14:textId="77777777" w:rsidR="004C7E8E" w:rsidRDefault="004C7E8E" w:rsidP="00DD7F1E">
            <w:pPr>
              <w:pStyle w:val="DASBSBodyText"/>
              <w:jc w:val="center"/>
              <w:rPr>
                <w:rFonts w:eastAsia="MS PMincho"/>
              </w:rPr>
            </w:pPr>
          </w:p>
        </w:tc>
        <w:tc>
          <w:tcPr>
            <w:tcW w:w="6447" w:type="dxa"/>
            <w:shd w:val="clear" w:color="auto" w:fill="FFFFFF"/>
            <w:tcMar>
              <w:top w:w="216" w:type="dxa"/>
              <w:bottom w:w="216" w:type="dxa"/>
            </w:tcMar>
            <w:vAlign w:val="center"/>
          </w:tcPr>
          <w:p w14:paraId="396E6695" w14:textId="77777777" w:rsidR="004C7E8E" w:rsidRPr="000B53BF" w:rsidRDefault="004C7E8E" w:rsidP="00DD7F1E">
            <w:pPr>
              <w:pStyle w:val="DASBSBodyText"/>
              <w:rPr>
                <w:rStyle w:val="DAActionVerbs"/>
              </w:rPr>
            </w:pPr>
            <w:r w:rsidRPr="000B53BF">
              <w:rPr>
                <w:rStyle w:val="DAActionVerbs"/>
              </w:rPr>
              <w:t>EXPLAIN</w:t>
            </w:r>
          </w:p>
          <w:p w14:paraId="5B622B55" w14:textId="77777777" w:rsidR="004C7E8E" w:rsidRPr="004C7E8E" w:rsidRDefault="00193BC0" w:rsidP="00FF6AD3">
            <w:pPr>
              <w:pStyle w:val="GMRCFACBodyText"/>
            </w:pPr>
            <w:r>
              <w:t xml:space="preserve">Your </w:t>
            </w:r>
            <w:r w:rsidR="004C7E8E">
              <w:t xml:space="preserve">team member has completed the online self-assessment and has shared his report with you. Begin the group activity by taking a few minutes to review it. </w:t>
            </w:r>
          </w:p>
        </w:tc>
      </w:tr>
      <w:tr w:rsidR="004C7E8E" w14:paraId="3D2D4840" w14:textId="77777777" w:rsidTr="00821A85">
        <w:trPr>
          <w:trHeight w:val="893"/>
        </w:trPr>
        <w:tc>
          <w:tcPr>
            <w:tcW w:w="2923" w:type="dxa"/>
            <w:shd w:val="clear" w:color="auto" w:fill="FFFFFF"/>
            <w:vAlign w:val="center"/>
          </w:tcPr>
          <w:p w14:paraId="1133E6DE" w14:textId="77777777" w:rsidR="004C7E8E" w:rsidRDefault="004C7E8E" w:rsidP="00DD7F1E">
            <w:pPr>
              <w:pStyle w:val="DASBSBodyText"/>
              <w:jc w:val="center"/>
              <w:rPr>
                <w:rFonts w:eastAsia="MS PMincho"/>
              </w:rPr>
            </w:pPr>
          </w:p>
        </w:tc>
        <w:tc>
          <w:tcPr>
            <w:tcW w:w="6447" w:type="dxa"/>
            <w:shd w:val="clear" w:color="auto" w:fill="FFFFFF"/>
            <w:tcMar>
              <w:top w:w="216" w:type="dxa"/>
              <w:bottom w:w="216" w:type="dxa"/>
            </w:tcMar>
            <w:vAlign w:val="center"/>
          </w:tcPr>
          <w:p w14:paraId="0F2C9A6F" w14:textId="77777777" w:rsidR="004C7E8E" w:rsidRPr="000B53BF" w:rsidRDefault="004C7E8E" w:rsidP="00DD7F1E">
            <w:pPr>
              <w:pStyle w:val="DASBSBodyText"/>
              <w:rPr>
                <w:rStyle w:val="DAActionVerbs"/>
              </w:rPr>
            </w:pPr>
            <w:r w:rsidRPr="004C7E8E">
              <w:rPr>
                <w:i/>
                <w:iCs/>
              </w:rPr>
              <w:t xml:space="preserve">Note: Post the link to the </w:t>
            </w:r>
            <w:r w:rsidR="00E076DB">
              <w:rPr>
                <w:i/>
                <w:iCs/>
              </w:rPr>
              <w:t xml:space="preserve">BEST </w:t>
            </w:r>
            <w:r w:rsidRPr="004C7E8E">
              <w:rPr>
                <w:i/>
                <w:iCs/>
              </w:rPr>
              <w:t>team</w:t>
            </w:r>
            <w:r w:rsidR="00193BC0">
              <w:rPr>
                <w:i/>
                <w:iCs/>
              </w:rPr>
              <w:t>’</w:t>
            </w:r>
            <w:r w:rsidRPr="004C7E8E">
              <w:rPr>
                <w:i/>
                <w:iCs/>
              </w:rPr>
              <w:t xml:space="preserve">s </w:t>
            </w:r>
            <w:r w:rsidR="00155429">
              <w:rPr>
                <w:i/>
                <w:iCs/>
              </w:rPr>
              <w:t>web</w:t>
            </w:r>
            <w:r w:rsidRPr="004C7E8E">
              <w:rPr>
                <w:i/>
                <w:iCs/>
              </w:rPr>
              <w:t>page in chat.</w:t>
            </w:r>
          </w:p>
        </w:tc>
      </w:tr>
      <w:tr w:rsidR="00917F7A" w14:paraId="6C5E6C70" w14:textId="77777777" w:rsidTr="00821A85">
        <w:trPr>
          <w:trHeight w:val="893"/>
        </w:trPr>
        <w:tc>
          <w:tcPr>
            <w:tcW w:w="2923" w:type="dxa"/>
            <w:shd w:val="clear" w:color="auto" w:fill="FFFFFF"/>
            <w:vAlign w:val="center"/>
          </w:tcPr>
          <w:p w14:paraId="0D39945F" w14:textId="77777777" w:rsidR="00917F7A" w:rsidRDefault="00917F7A" w:rsidP="005F2014">
            <w:pPr>
              <w:pStyle w:val="DASBSBodyText"/>
              <w:jc w:val="center"/>
              <w:rPr>
                <w:rFonts w:eastAsia="MS PMincho"/>
              </w:rPr>
            </w:pPr>
          </w:p>
        </w:tc>
        <w:tc>
          <w:tcPr>
            <w:tcW w:w="6447" w:type="dxa"/>
            <w:shd w:val="clear" w:color="auto" w:fill="FFFFFF"/>
            <w:tcMar>
              <w:top w:w="216" w:type="dxa"/>
              <w:bottom w:w="216" w:type="dxa"/>
            </w:tcMar>
            <w:vAlign w:val="center"/>
          </w:tcPr>
          <w:p w14:paraId="74FDC12C" w14:textId="77777777" w:rsidR="00F14457" w:rsidRPr="000B53BF" w:rsidRDefault="00F14457" w:rsidP="00882119">
            <w:pPr>
              <w:pStyle w:val="DASBSBodyText"/>
              <w:spacing w:before="0"/>
              <w:rPr>
                <w:rStyle w:val="DAActionVerbs"/>
              </w:rPr>
            </w:pPr>
            <w:r w:rsidRPr="000B53BF">
              <w:rPr>
                <w:rStyle w:val="DAActionVerbs"/>
              </w:rPr>
              <w:t>EXPLAIN</w:t>
            </w:r>
          </w:p>
          <w:p w14:paraId="45E8ABD2" w14:textId="77777777" w:rsidR="00F14457" w:rsidRDefault="004C7E8E" w:rsidP="00FF6AD3">
            <w:pPr>
              <w:pStyle w:val="GMRCFACBodyText"/>
            </w:pPr>
            <w:r>
              <w:t>The</w:t>
            </w:r>
            <w:r w:rsidR="00F14457">
              <w:t xml:space="preserve"> link</w:t>
            </w:r>
            <w:r>
              <w:t xml:space="preserve"> that’s been posted in</w:t>
            </w:r>
            <w:r w:rsidR="00F14457">
              <w:t xml:space="preserve"> chat will bring you to the team page of the BEST website.</w:t>
            </w:r>
            <w:r w:rsidR="009451E0">
              <w:t xml:space="preserve"> You will be able to review the </w:t>
            </w:r>
            <w:r w:rsidR="00420143">
              <w:t>team member</w:t>
            </w:r>
            <w:r w:rsidR="009451E0">
              <w:t>’s</w:t>
            </w:r>
            <w:r w:rsidR="00F14457">
              <w:t xml:space="preserve"> report by clicking</w:t>
            </w:r>
            <w:r w:rsidR="00193BC0">
              <w:t xml:space="preserve"> on</w:t>
            </w:r>
            <w:r w:rsidR="00F14457">
              <w:t xml:space="preserve"> his </w:t>
            </w:r>
            <w:r w:rsidR="00193BC0">
              <w:t>photo</w:t>
            </w:r>
            <w:r w:rsidR="00F14457">
              <w:t xml:space="preserve">. </w:t>
            </w:r>
          </w:p>
          <w:p w14:paraId="0A14746E" w14:textId="77777777" w:rsidR="00F14457" w:rsidRDefault="00F14457" w:rsidP="00FF6AD3">
            <w:pPr>
              <w:pStyle w:val="GMRCFACBodyText"/>
            </w:pPr>
            <w:r>
              <w:t xml:space="preserve">As you saw in your </w:t>
            </w:r>
            <w:r w:rsidR="004C7E8E">
              <w:t xml:space="preserve">own </w:t>
            </w:r>
            <w:r>
              <w:t>pre-work</w:t>
            </w:r>
            <w:r w:rsidR="004C7E8E">
              <w:t>,</w:t>
            </w:r>
            <w:r>
              <w:t xml:space="preserve"> </w:t>
            </w:r>
            <w:r w:rsidR="00420143">
              <w:t>the summary report included reflection questions.</w:t>
            </w:r>
            <w:r w:rsidR="009451E0">
              <w:t xml:space="preserve"> </w:t>
            </w:r>
            <w:r w:rsidR="00420143">
              <w:t>In this case, your team member</w:t>
            </w:r>
            <w:r>
              <w:t xml:space="preserve"> has </w:t>
            </w:r>
            <w:r w:rsidR="00420143">
              <w:t>offered written responses to</w:t>
            </w:r>
            <w:r>
              <w:t xml:space="preserve"> give you more insight into what’s important to him and why.</w:t>
            </w:r>
          </w:p>
          <w:p w14:paraId="4DC34AF8" w14:textId="77777777" w:rsidR="00F14457" w:rsidRDefault="00420143" w:rsidP="00FF6AD3">
            <w:pPr>
              <w:pStyle w:val="GMRCFACBodyText"/>
            </w:pPr>
            <w:r>
              <w:t xml:space="preserve">As a </w:t>
            </w:r>
            <w:r w:rsidR="00EE5618">
              <w:t>group</w:t>
            </w:r>
            <w:r>
              <w:t xml:space="preserve">, </w:t>
            </w:r>
            <w:r w:rsidR="00F14457">
              <w:t xml:space="preserve">you’ll </w:t>
            </w:r>
            <w:r>
              <w:t xml:space="preserve">consider his report and responses and </w:t>
            </w:r>
            <w:r w:rsidR="00F14457">
              <w:t xml:space="preserve">brainstorm </w:t>
            </w:r>
            <w:r>
              <w:t>the</w:t>
            </w:r>
            <w:r w:rsidR="00F14457">
              <w:t xml:space="preserve"> </w:t>
            </w:r>
            <w:r>
              <w:t>experiences, activities, and</w:t>
            </w:r>
            <w:r w:rsidR="00F14457">
              <w:t xml:space="preserve"> opportunitie</w:t>
            </w:r>
            <w:r w:rsidR="005969D6">
              <w:t xml:space="preserve">s </w:t>
            </w:r>
            <w:r>
              <w:t xml:space="preserve">that will help your team member </w:t>
            </w:r>
            <w:r w:rsidR="00F14457">
              <w:t>develop in ways that will be meaningful to him.</w:t>
            </w:r>
          </w:p>
          <w:p w14:paraId="581FEFF9" w14:textId="77777777" w:rsidR="00F14457" w:rsidRDefault="00420143" w:rsidP="00FF6AD3">
            <w:pPr>
              <w:pStyle w:val="GMRCFACBodyText"/>
            </w:pPr>
            <w:r>
              <w:t>Since development is an ‘open book test’, f</w:t>
            </w:r>
            <w:r w:rsidR="00F14457">
              <w:t xml:space="preserve">eel free to draw on relevant chapters of </w:t>
            </w:r>
            <w:r w:rsidR="00F14457" w:rsidRPr="00420143">
              <w:rPr>
                <w:i/>
                <w:iCs/>
              </w:rPr>
              <w:t xml:space="preserve">Promotions </w:t>
            </w:r>
            <w:r w:rsidR="00193BC0">
              <w:rPr>
                <w:i/>
                <w:iCs/>
              </w:rPr>
              <w:t>A</w:t>
            </w:r>
            <w:r w:rsidR="00F14457" w:rsidRPr="00420143">
              <w:rPr>
                <w:i/>
                <w:iCs/>
              </w:rPr>
              <w:t xml:space="preserve">re </w:t>
            </w:r>
            <w:r w:rsidR="00193BC0">
              <w:rPr>
                <w:i/>
                <w:iCs/>
              </w:rPr>
              <w:t>SO</w:t>
            </w:r>
            <w:r w:rsidR="00F14457" w:rsidRPr="00420143">
              <w:rPr>
                <w:i/>
                <w:iCs/>
              </w:rPr>
              <w:t xml:space="preserve"> Yesterday</w:t>
            </w:r>
            <w:r w:rsidR="00F14457">
              <w:t>, the BEST website</w:t>
            </w:r>
            <w:r>
              <w:t>,</w:t>
            </w:r>
            <w:r w:rsidR="00F14457">
              <w:t xml:space="preserve"> and</w:t>
            </w:r>
            <w:r w:rsidR="00193BC0">
              <w:t>,</w:t>
            </w:r>
            <w:r w:rsidR="00F14457">
              <w:t xml:space="preserve"> of course</w:t>
            </w:r>
            <w:r w:rsidR="00193BC0">
              <w:t>,</w:t>
            </w:r>
            <w:r w:rsidR="00F14457">
              <w:t xml:space="preserve"> your </w:t>
            </w:r>
            <w:r w:rsidR="002043EC">
              <w:t xml:space="preserve">group’s </w:t>
            </w:r>
            <w:r w:rsidR="00F14457">
              <w:t>experience and creativity.</w:t>
            </w:r>
          </w:p>
          <w:p w14:paraId="5C46022A" w14:textId="77777777" w:rsidR="00F14457" w:rsidRDefault="00F14457" w:rsidP="00FF6AD3">
            <w:pPr>
              <w:pStyle w:val="GMRCFACBodyText"/>
            </w:pPr>
            <w:r>
              <w:t xml:space="preserve">I’ll let you know when 5 minutes </w:t>
            </w:r>
            <w:r w:rsidR="00175165">
              <w:t>remain</w:t>
            </w:r>
            <w:r>
              <w:t xml:space="preserve"> </w:t>
            </w:r>
            <w:r w:rsidR="00420143">
              <w:t xml:space="preserve">so you can </w:t>
            </w:r>
            <w:proofErr w:type="spellStart"/>
            <w:r w:rsidR="00420143">
              <w:t>cull</w:t>
            </w:r>
            <w:proofErr w:type="spellEnd"/>
            <w:r w:rsidR="00420143">
              <w:t xml:space="preserve"> your lengthy list into the</w:t>
            </w:r>
            <w:r>
              <w:t xml:space="preserve"> 2-3 best</w:t>
            </w:r>
            <w:r w:rsidR="00420143">
              <w:t xml:space="preserve"> and</w:t>
            </w:r>
            <w:r>
              <w:t xml:space="preserve"> most promising ideas</w:t>
            </w:r>
            <w:r w:rsidR="00420143">
              <w:t xml:space="preserve">. Identify </w:t>
            </w:r>
            <w:r>
              <w:t>someone who</w:t>
            </w:r>
            <w:r w:rsidR="00420143">
              <w:t>’</w:t>
            </w:r>
            <w:r>
              <w:t xml:space="preserve">ll capture </w:t>
            </w:r>
            <w:r w:rsidR="00F0292D">
              <w:t xml:space="preserve">the ideas </w:t>
            </w:r>
            <w:r w:rsidR="00F0292D" w:rsidRPr="002006F1">
              <w:t>for easy copy</w:t>
            </w:r>
            <w:r w:rsidR="00175165">
              <w:t>-</w:t>
            </w:r>
            <w:r w:rsidR="00F0292D" w:rsidRPr="002006F1">
              <w:t>and</w:t>
            </w:r>
            <w:r w:rsidR="00175165">
              <w:t>-</w:t>
            </w:r>
            <w:r w:rsidR="00F0292D" w:rsidRPr="002006F1">
              <w:t>paste sharing with the large group.</w:t>
            </w:r>
          </w:p>
          <w:p w14:paraId="04CDF5E1" w14:textId="77777777" w:rsidR="00521EC3" w:rsidRDefault="005A2E37" w:rsidP="00245ED8">
            <w:pPr>
              <w:pStyle w:val="GMRCFACBodyText"/>
              <w:spacing w:after="0"/>
            </w:pPr>
            <w:r>
              <w:t xml:space="preserve">One last thing: Remember the </w:t>
            </w:r>
            <w:r w:rsidR="00245ED8">
              <w:t>C</w:t>
            </w:r>
            <w:r>
              <w:t xml:space="preserve">onversation </w:t>
            </w:r>
            <w:r w:rsidR="00245ED8">
              <w:t>C</w:t>
            </w:r>
            <w:r>
              <w:t>atalyst you wanted to focus on (</w:t>
            </w:r>
            <w:r w:rsidR="009218AF">
              <w:t>D</w:t>
            </w:r>
            <w:r>
              <w:t xml:space="preserve">raw it out, </w:t>
            </w:r>
            <w:r w:rsidR="009218AF">
              <w:t>L</w:t>
            </w:r>
            <w:r>
              <w:t xml:space="preserve">ift them up, or </w:t>
            </w:r>
            <w:proofErr w:type="gramStart"/>
            <w:r w:rsidR="009218AF">
              <w:t>N</w:t>
            </w:r>
            <w:r>
              <w:t>ail</w:t>
            </w:r>
            <w:proofErr w:type="gramEnd"/>
            <w:r>
              <w:t xml:space="preserve"> it down)? Consciously put that catalyst into action during your group’s conversation.</w:t>
            </w:r>
          </w:p>
        </w:tc>
      </w:tr>
    </w:tbl>
    <w:p w14:paraId="7D72EB43" w14:textId="77777777" w:rsidR="005A2E37" w:rsidRDefault="005A2E37">
      <w:r>
        <w:br w:type="page"/>
      </w:r>
    </w:p>
    <w:tbl>
      <w:tblPr>
        <w:tblW w:w="9370" w:type="dxa"/>
        <w:tblInd w:w="-108" w:type="dxa"/>
        <w:tblCellMar>
          <w:left w:w="0" w:type="dxa"/>
          <w:right w:w="0" w:type="dxa"/>
        </w:tblCellMar>
        <w:tblLook w:val="0000" w:firstRow="0" w:lastRow="0" w:firstColumn="0" w:lastColumn="0" w:noHBand="0" w:noVBand="0"/>
      </w:tblPr>
      <w:tblGrid>
        <w:gridCol w:w="2923"/>
        <w:gridCol w:w="6447"/>
      </w:tblGrid>
      <w:tr w:rsidR="00521EC3" w14:paraId="156BEF79" w14:textId="77777777" w:rsidTr="00821A85">
        <w:trPr>
          <w:trHeight w:val="893"/>
        </w:trPr>
        <w:tc>
          <w:tcPr>
            <w:tcW w:w="2923" w:type="dxa"/>
            <w:shd w:val="clear" w:color="auto" w:fill="FFFFFF"/>
            <w:vAlign w:val="center"/>
          </w:tcPr>
          <w:p w14:paraId="3CB85CCE" w14:textId="77777777" w:rsidR="00521EC3" w:rsidRPr="006B0903" w:rsidRDefault="00521EC3" w:rsidP="005F2014">
            <w:pPr>
              <w:pStyle w:val="DASBSBodyText"/>
              <w:jc w:val="center"/>
              <w:rPr>
                <w:lang w:eastAsia="en-US"/>
              </w:rPr>
            </w:pPr>
          </w:p>
        </w:tc>
        <w:tc>
          <w:tcPr>
            <w:tcW w:w="6447" w:type="dxa"/>
            <w:shd w:val="clear" w:color="auto" w:fill="FFFFFF"/>
            <w:tcMar>
              <w:top w:w="216" w:type="dxa"/>
              <w:bottom w:w="216" w:type="dxa"/>
            </w:tcMar>
            <w:vAlign w:val="center"/>
          </w:tcPr>
          <w:p w14:paraId="07CD213B" w14:textId="77777777" w:rsidR="00521EC3" w:rsidRDefault="00521EC3" w:rsidP="00521EC3">
            <w:pPr>
              <w:pStyle w:val="GMRCFACBodyText"/>
            </w:pPr>
            <w:r>
              <w:t xml:space="preserve">During the last 5 minutes, make sure to offer feedback to others in your group about the </w:t>
            </w:r>
            <w:r w:rsidR="005A71E8">
              <w:t xml:space="preserve">Conversation Catalysts </w:t>
            </w:r>
            <w:r>
              <w:t>you ob</w:t>
            </w:r>
            <w:r w:rsidR="005A2E37">
              <w:t>s</w:t>
            </w:r>
            <w:r>
              <w:t>erved them demonstrate.</w:t>
            </w:r>
          </w:p>
          <w:p w14:paraId="63809877" w14:textId="77777777" w:rsidR="00521EC3" w:rsidRDefault="00521EC3" w:rsidP="00521EC3">
            <w:pPr>
              <w:pStyle w:val="DASBSBodyText"/>
              <w:spacing w:after="120"/>
            </w:pPr>
            <w:r>
              <w:t>To recap the timing:</w:t>
            </w:r>
          </w:p>
          <w:p w14:paraId="57660ABC" w14:textId="77777777" w:rsidR="00521EC3" w:rsidRPr="00F0292D" w:rsidRDefault="00521EC3" w:rsidP="005A2E37">
            <w:pPr>
              <w:pStyle w:val="DABulletBody"/>
              <w:spacing w:line="276" w:lineRule="auto"/>
              <w:rPr>
                <w:sz w:val="28"/>
                <w:szCs w:val="21"/>
              </w:rPr>
            </w:pPr>
            <w:r w:rsidRPr="00F0292D">
              <w:rPr>
                <w:sz w:val="28"/>
                <w:szCs w:val="21"/>
              </w:rPr>
              <w:t xml:space="preserve">You’ll have a total of 20 minutes. </w:t>
            </w:r>
          </w:p>
          <w:p w14:paraId="00B6B1A8" w14:textId="77777777" w:rsidR="00521EC3" w:rsidRPr="00F0292D" w:rsidRDefault="00521EC3" w:rsidP="005A2E37">
            <w:pPr>
              <w:pStyle w:val="DABulletBody"/>
              <w:spacing w:line="276" w:lineRule="auto"/>
              <w:rPr>
                <w:sz w:val="28"/>
                <w:szCs w:val="21"/>
              </w:rPr>
            </w:pPr>
            <w:r w:rsidRPr="00F0292D">
              <w:rPr>
                <w:sz w:val="28"/>
                <w:szCs w:val="21"/>
              </w:rPr>
              <w:t>During the first 15 minutes, you’ll review your team member’s report and brainstorm ways to help him grow.</w:t>
            </w:r>
          </w:p>
          <w:p w14:paraId="7BCA27F5" w14:textId="77777777" w:rsidR="00521EC3" w:rsidRPr="00521EC3" w:rsidRDefault="00521EC3" w:rsidP="005A2E37">
            <w:pPr>
              <w:pStyle w:val="DABulletBody"/>
              <w:spacing w:line="276" w:lineRule="auto"/>
            </w:pPr>
            <w:r w:rsidRPr="00F0292D">
              <w:rPr>
                <w:sz w:val="28"/>
                <w:szCs w:val="21"/>
              </w:rPr>
              <w:t xml:space="preserve">During the final 5 minutes, you’ll cull your list down to the 2-3 best </w:t>
            </w:r>
            <w:r>
              <w:rPr>
                <w:sz w:val="28"/>
                <w:szCs w:val="21"/>
              </w:rPr>
              <w:t>ideas</w:t>
            </w:r>
            <w:r w:rsidRPr="00F0292D">
              <w:rPr>
                <w:sz w:val="28"/>
                <w:szCs w:val="21"/>
              </w:rPr>
              <w:t xml:space="preserve"> that you’ll share with the large group and offer feedback on us</w:t>
            </w:r>
            <w:r>
              <w:rPr>
                <w:sz w:val="28"/>
                <w:szCs w:val="21"/>
              </w:rPr>
              <w:t>ing</w:t>
            </w:r>
            <w:r w:rsidRPr="00F0292D">
              <w:rPr>
                <w:sz w:val="28"/>
                <w:szCs w:val="21"/>
              </w:rPr>
              <w:t xml:space="preserve"> the </w:t>
            </w:r>
            <w:r w:rsidR="005A71E8">
              <w:rPr>
                <w:sz w:val="28"/>
                <w:szCs w:val="21"/>
              </w:rPr>
              <w:t>C</w:t>
            </w:r>
            <w:r w:rsidR="005A71E8" w:rsidRPr="00F0292D">
              <w:rPr>
                <w:sz w:val="28"/>
                <w:szCs w:val="21"/>
              </w:rPr>
              <w:t xml:space="preserve">onversation </w:t>
            </w:r>
            <w:r w:rsidR="005A71E8">
              <w:rPr>
                <w:sz w:val="28"/>
                <w:szCs w:val="21"/>
              </w:rPr>
              <w:t>C</w:t>
            </w:r>
            <w:r w:rsidR="005A71E8" w:rsidRPr="00F0292D">
              <w:rPr>
                <w:sz w:val="28"/>
                <w:szCs w:val="21"/>
              </w:rPr>
              <w:t>atalysts</w:t>
            </w:r>
            <w:r w:rsidRPr="00F0292D">
              <w:rPr>
                <w:sz w:val="28"/>
                <w:szCs w:val="21"/>
              </w:rPr>
              <w:t>.</w:t>
            </w:r>
          </w:p>
        </w:tc>
      </w:tr>
      <w:tr w:rsidR="00D84F96" w14:paraId="2CD71D56" w14:textId="77777777" w:rsidTr="00821A85">
        <w:trPr>
          <w:trHeight w:val="893"/>
        </w:trPr>
        <w:tc>
          <w:tcPr>
            <w:tcW w:w="2923" w:type="dxa"/>
            <w:shd w:val="clear" w:color="auto" w:fill="FFFFFF"/>
            <w:vAlign w:val="center"/>
          </w:tcPr>
          <w:p w14:paraId="68CEB192" w14:textId="77777777" w:rsidR="00D84F96" w:rsidRDefault="00F14457" w:rsidP="005F2014">
            <w:pPr>
              <w:pStyle w:val="DASBSBodyText"/>
              <w:jc w:val="center"/>
              <w:rPr>
                <w:rFonts w:eastAsia="MS PMincho"/>
              </w:rPr>
            </w:pPr>
            <w:r w:rsidRPr="006B0903">
              <w:rPr>
                <w:lang w:eastAsia="en-US"/>
              </w:rPr>
              <w:drawing>
                <wp:inline distT="0" distB="0" distL="0" distR="0" wp14:anchorId="00E9C1D2" wp14:editId="22BD3822">
                  <wp:extent cx="400050" cy="581025"/>
                  <wp:effectExtent l="0" t="0" r="0" b="0"/>
                  <wp:docPr id="516861428"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447" w:type="dxa"/>
            <w:shd w:val="clear" w:color="auto" w:fill="FFFFFF"/>
            <w:tcMar>
              <w:top w:w="216" w:type="dxa"/>
              <w:bottom w:w="216" w:type="dxa"/>
            </w:tcMar>
            <w:vAlign w:val="center"/>
          </w:tcPr>
          <w:p w14:paraId="5C7F2C38" w14:textId="77777777" w:rsidR="00F14457" w:rsidRPr="00EA5B78" w:rsidRDefault="00F14457" w:rsidP="00F14457">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15D035B1" w14:textId="77777777" w:rsidR="00F14457" w:rsidRDefault="00F14457" w:rsidP="006D1791">
            <w:pPr>
              <w:pStyle w:val="DASBSBodyText"/>
              <w:numPr>
                <w:ilvl w:val="0"/>
                <w:numId w:val="11"/>
              </w:numPr>
              <w:rPr>
                <w:noProof w:val="0"/>
                <w:szCs w:val="28"/>
                <w:lang w:val="en-CA"/>
              </w:rPr>
            </w:pPr>
            <w:r>
              <w:rPr>
                <w:noProof w:val="0"/>
                <w:szCs w:val="28"/>
                <w:lang w:val="en-CA"/>
              </w:rPr>
              <w:t>What questions do you have about what you will be doing for the next 20 minutes?</w:t>
            </w:r>
          </w:p>
          <w:p w14:paraId="6FA87681" w14:textId="77777777" w:rsidR="00D84F96" w:rsidRDefault="00F14457" w:rsidP="00F14457">
            <w:pPr>
              <w:pStyle w:val="DASBSBodyText"/>
            </w:pPr>
            <w:r w:rsidRPr="00B32F81">
              <w:rPr>
                <w:i/>
                <w:noProof w:val="0"/>
                <w:lang w:val="en-CA"/>
              </w:rPr>
              <w:t>Acknowledge and answer any questions</w:t>
            </w:r>
            <w:r>
              <w:rPr>
                <w:noProof w:val="0"/>
                <w:lang w:val="en-CA"/>
              </w:rPr>
              <w:t>.</w:t>
            </w:r>
          </w:p>
        </w:tc>
      </w:tr>
      <w:tr w:rsidR="00D84F96" w14:paraId="6B1D1205" w14:textId="77777777" w:rsidTr="00821A85">
        <w:trPr>
          <w:trHeight w:val="893"/>
        </w:trPr>
        <w:tc>
          <w:tcPr>
            <w:tcW w:w="2923" w:type="dxa"/>
            <w:shd w:val="clear" w:color="auto" w:fill="FFFFFF"/>
            <w:vAlign w:val="center"/>
          </w:tcPr>
          <w:p w14:paraId="538D4A6D" w14:textId="77777777" w:rsidR="00D84F96" w:rsidRDefault="009E2894" w:rsidP="005F2014">
            <w:pPr>
              <w:pStyle w:val="DASBSBodyText"/>
              <w:jc w:val="center"/>
              <w:rPr>
                <w:rFonts w:eastAsia="MS PMincho"/>
              </w:rPr>
            </w:pPr>
            <w:r>
              <w:rPr>
                <w:lang w:eastAsia="en-US"/>
              </w:rPr>
              <w:drawing>
                <wp:inline distT="0" distB="0" distL="0" distR="0" wp14:anchorId="501F3596" wp14:editId="58579A8A">
                  <wp:extent cx="614149" cy="604983"/>
                  <wp:effectExtent l="0" t="0" r="0" b="5080"/>
                  <wp:docPr id="516861429" name="Graph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22" cstate="print">
                            <a:extLst>
                              <a:ext uri="{96DAC541-7B7A-43D3-8B79-37D633B846F1}">
                                <asvg:svgBlip xmlns:asvg="http://schemas.microsoft.com/office/drawing/2016/SVG/main" r:embed="rId23"/>
                              </a:ext>
                            </a:extLst>
                          </a:blip>
                          <a:stretch>
                            <a:fillRect/>
                          </a:stretch>
                        </pic:blipFill>
                        <pic:spPr>
                          <a:xfrm>
                            <a:off x="0" y="0"/>
                            <a:ext cx="612648" cy="603504"/>
                          </a:xfrm>
                          <a:prstGeom prst="rect">
                            <a:avLst/>
                          </a:prstGeom>
                        </pic:spPr>
                      </pic:pic>
                    </a:graphicData>
                  </a:graphic>
                </wp:inline>
              </w:drawing>
            </w:r>
          </w:p>
        </w:tc>
        <w:tc>
          <w:tcPr>
            <w:tcW w:w="6447" w:type="dxa"/>
            <w:shd w:val="clear" w:color="auto" w:fill="FFFFFF"/>
            <w:tcMar>
              <w:top w:w="216" w:type="dxa"/>
              <w:bottom w:w="216" w:type="dxa"/>
            </w:tcMar>
            <w:vAlign w:val="center"/>
          </w:tcPr>
          <w:p w14:paraId="6E6D1DCC" w14:textId="77777777" w:rsidR="00D84F96" w:rsidRDefault="009E2894" w:rsidP="005F2014">
            <w:pPr>
              <w:pStyle w:val="DASBSBodyText"/>
            </w:pPr>
            <w:r w:rsidRPr="00AA5B23">
              <w:rPr>
                <w:rStyle w:val="DAActionVerbs"/>
              </w:rPr>
              <w:t>Launch</w:t>
            </w:r>
            <w:r w:rsidRPr="00AA5B23">
              <w:t xml:space="preserve"> </w:t>
            </w:r>
            <w:r w:rsidR="00705CA8">
              <w:t>breakout groups of 4-5 participants each.</w:t>
            </w:r>
          </w:p>
        </w:tc>
      </w:tr>
      <w:tr w:rsidR="009E2894" w14:paraId="4357B4C8" w14:textId="77777777" w:rsidTr="00821A85">
        <w:trPr>
          <w:trHeight w:val="893"/>
        </w:trPr>
        <w:tc>
          <w:tcPr>
            <w:tcW w:w="2923" w:type="dxa"/>
            <w:shd w:val="clear" w:color="auto" w:fill="FFFFFF"/>
            <w:vAlign w:val="center"/>
          </w:tcPr>
          <w:p w14:paraId="55492DD8" w14:textId="77777777" w:rsidR="009E2894" w:rsidRDefault="009E2894" w:rsidP="005F2014">
            <w:pPr>
              <w:pStyle w:val="DASBSBodyText"/>
              <w:jc w:val="center"/>
              <w:rPr>
                <w:lang w:eastAsia="en-US"/>
              </w:rPr>
            </w:pPr>
          </w:p>
        </w:tc>
        <w:tc>
          <w:tcPr>
            <w:tcW w:w="6447" w:type="dxa"/>
            <w:shd w:val="clear" w:color="auto" w:fill="FFFFFF"/>
            <w:tcMar>
              <w:top w:w="216" w:type="dxa"/>
              <w:bottom w:w="216" w:type="dxa"/>
            </w:tcMar>
            <w:vAlign w:val="center"/>
          </w:tcPr>
          <w:p w14:paraId="7370A430" w14:textId="77777777" w:rsidR="00044646" w:rsidRPr="00044646" w:rsidRDefault="009E2894" w:rsidP="005F2014">
            <w:pPr>
              <w:pStyle w:val="DASBSBodyText"/>
              <w:rPr>
                <w:rStyle w:val="DAActionVerbs"/>
                <w:b w:val="0"/>
                <w:bCs w:val="0"/>
                <w:i/>
                <w:caps w:val="0"/>
                <w:color w:val="00000A"/>
                <w:szCs w:val="22"/>
              </w:rPr>
            </w:pPr>
            <w:r w:rsidRPr="00901DF4">
              <w:rPr>
                <w:i/>
              </w:rPr>
              <w:t>Note: Check in with each breakout</w:t>
            </w:r>
            <w:r w:rsidR="00705CA8">
              <w:rPr>
                <w:i/>
              </w:rPr>
              <w:t xml:space="preserve"> group</w:t>
            </w:r>
            <w:r w:rsidRPr="00901DF4">
              <w:rPr>
                <w:i/>
              </w:rPr>
              <w:t xml:space="preserve"> to offer help or answer questions.</w:t>
            </w:r>
            <w:r w:rsidR="00044646" w:rsidRPr="00901DF4">
              <w:rPr>
                <w:i/>
              </w:rPr>
              <w:t xml:space="preserve"> During this time, delete from the deck the slide for the team member not chosen to be the focus of this activity.</w:t>
            </w:r>
          </w:p>
        </w:tc>
      </w:tr>
      <w:tr w:rsidR="009E2894" w14:paraId="45F28DF6" w14:textId="77777777" w:rsidTr="00821A85">
        <w:trPr>
          <w:trHeight w:val="893"/>
        </w:trPr>
        <w:tc>
          <w:tcPr>
            <w:tcW w:w="2923" w:type="dxa"/>
            <w:shd w:val="clear" w:color="auto" w:fill="FFFFFF"/>
            <w:vAlign w:val="center"/>
          </w:tcPr>
          <w:p w14:paraId="16BF3380" w14:textId="77777777" w:rsidR="009E2894" w:rsidRDefault="009E2894" w:rsidP="005F2014">
            <w:pPr>
              <w:pStyle w:val="DASBSBodyText"/>
              <w:jc w:val="center"/>
              <w:rPr>
                <w:lang w:eastAsia="en-US"/>
              </w:rPr>
            </w:pPr>
          </w:p>
        </w:tc>
        <w:tc>
          <w:tcPr>
            <w:tcW w:w="6447" w:type="dxa"/>
            <w:shd w:val="clear" w:color="auto" w:fill="FFFFFF"/>
            <w:tcMar>
              <w:top w:w="216" w:type="dxa"/>
              <w:bottom w:w="216" w:type="dxa"/>
            </w:tcMar>
            <w:vAlign w:val="center"/>
          </w:tcPr>
          <w:p w14:paraId="40277CFB" w14:textId="77777777" w:rsidR="009E2894" w:rsidRPr="00AA5B23" w:rsidRDefault="009E2894" w:rsidP="00F30A44">
            <w:pPr>
              <w:pStyle w:val="DASBSBodyText"/>
              <w:rPr>
                <w:rStyle w:val="DAActionVerbs"/>
              </w:rPr>
            </w:pPr>
            <w:r>
              <w:rPr>
                <w:rStyle w:val="DAActionVerbs"/>
              </w:rPr>
              <w:t>ALLOW</w:t>
            </w:r>
            <w:r>
              <w:t xml:space="preserve"> 20 minutes for </w:t>
            </w:r>
            <w:r w:rsidR="00F30A44">
              <w:t xml:space="preserve">group </w:t>
            </w:r>
            <w:r>
              <w:t xml:space="preserve">discussions, </w:t>
            </w:r>
            <w:r w:rsidR="005D524E">
              <w:t>sharing a 5-minute warning.</w:t>
            </w:r>
          </w:p>
        </w:tc>
      </w:tr>
      <w:tr w:rsidR="00884B45" w14:paraId="51BE3852" w14:textId="77777777" w:rsidTr="00821A85">
        <w:trPr>
          <w:trHeight w:val="893"/>
        </w:trPr>
        <w:tc>
          <w:tcPr>
            <w:tcW w:w="2923" w:type="dxa"/>
            <w:shd w:val="clear" w:color="auto" w:fill="FFFFFF"/>
            <w:vAlign w:val="center"/>
          </w:tcPr>
          <w:p w14:paraId="053CFBF9" w14:textId="77777777" w:rsidR="00884B45" w:rsidRDefault="00884B45" w:rsidP="005F2014">
            <w:pPr>
              <w:pStyle w:val="DASBSBodyText"/>
              <w:jc w:val="center"/>
              <w:rPr>
                <w:lang w:eastAsia="en-US"/>
              </w:rPr>
            </w:pPr>
          </w:p>
        </w:tc>
        <w:tc>
          <w:tcPr>
            <w:tcW w:w="6447" w:type="dxa"/>
            <w:shd w:val="clear" w:color="auto" w:fill="FFFFFF"/>
            <w:tcMar>
              <w:top w:w="216" w:type="dxa"/>
              <w:bottom w:w="216" w:type="dxa"/>
            </w:tcMar>
            <w:vAlign w:val="center"/>
          </w:tcPr>
          <w:p w14:paraId="0F9B3EA0" w14:textId="77777777" w:rsidR="00884B45" w:rsidRDefault="00884B45" w:rsidP="00F30A44">
            <w:pPr>
              <w:pStyle w:val="DASBSBodyText"/>
              <w:rPr>
                <w:rStyle w:val="DAActionVerbs"/>
              </w:rPr>
            </w:pPr>
            <w:r>
              <w:rPr>
                <w:i/>
                <w:noProof w:val="0"/>
                <w:szCs w:val="28"/>
              </w:rPr>
              <w:t xml:space="preserve">Note: Remind participants </w:t>
            </w:r>
            <w:r w:rsidR="00F30A44">
              <w:rPr>
                <w:i/>
                <w:noProof w:val="0"/>
                <w:szCs w:val="28"/>
              </w:rPr>
              <w:t>of</w:t>
            </w:r>
            <w:r>
              <w:rPr>
                <w:i/>
                <w:noProof w:val="0"/>
                <w:szCs w:val="28"/>
              </w:rPr>
              <w:t xml:space="preserve"> the time left</w:t>
            </w:r>
            <w:r w:rsidR="005D524E">
              <w:rPr>
                <w:i/>
                <w:noProof w:val="0"/>
                <w:szCs w:val="28"/>
              </w:rPr>
              <w:t xml:space="preserve"> to</w:t>
            </w:r>
            <w:r>
              <w:rPr>
                <w:i/>
                <w:noProof w:val="0"/>
                <w:szCs w:val="28"/>
              </w:rPr>
              <w:t xml:space="preserve"> cull the list down to 2-3 of their top ideas</w:t>
            </w:r>
            <w:r w:rsidR="005D524E">
              <w:rPr>
                <w:i/>
                <w:noProof w:val="0"/>
                <w:szCs w:val="28"/>
              </w:rPr>
              <w:t xml:space="preserve"> and to offer feedback on use of the </w:t>
            </w:r>
            <w:r w:rsidR="005A71E8">
              <w:rPr>
                <w:i/>
                <w:noProof w:val="0"/>
                <w:szCs w:val="28"/>
              </w:rPr>
              <w:t>Conversation Catalyst</w:t>
            </w:r>
            <w:r w:rsidR="005D524E">
              <w:rPr>
                <w:i/>
                <w:noProof w:val="0"/>
                <w:szCs w:val="28"/>
              </w:rPr>
              <w:t>s.</w:t>
            </w:r>
          </w:p>
        </w:tc>
      </w:tr>
      <w:tr w:rsidR="009E2894" w14:paraId="16EA4A63" w14:textId="77777777" w:rsidTr="00821A85">
        <w:trPr>
          <w:trHeight w:val="893"/>
        </w:trPr>
        <w:tc>
          <w:tcPr>
            <w:tcW w:w="2923" w:type="dxa"/>
            <w:shd w:val="clear" w:color="auto" w:fill="FFFFFF"/>
            <w:vAlign w:val="center"/>
          </w:tcPr>
          <w:p w14:paraId="09838479" w14:textId="77777777" w:rsidR="009E2894" w:rsidRDefault="009E2894" w:rsidP="005F2014">
            <w:pPr>
              <w:pStyle w:val="DASBSBodyText"/>
              <w:jc w:val="center"/>
              <w:rPr>
                <w:lang w:eastAsia="en-US"/>
              </w:rPr>
            </w:pPr>
            <w:r>
              <w:rPr>
                <w:lang w:eastAsia="en-US"/>
              </w:rPr>
              <w:drawing>
                <wp:inline distT="0" distB="0" distL="0" distR="0" wp14:anchorId="33D0769A" wp14:editId="5F62BCF2">
                  <wp:extent cx="1031230" cy="539115"/>
                  <wp:effectExtent l="0" t="0" r="0" b="0"/>
                  <wp:docPr id="516861430"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2"/>
                          <pic:cNvPicPr/>
                        </pic:nvPicPr>
                        <pic:blipFill>
                          <a:blip r:embed="rId24" cstate="print">
                            <a:extLst>
                              <a:ext uri="{96DAC541-7B7A-43D3-8B79-37D633B846F1}">
                                <asvg:svgBlip xmlns:asvg="http://schemas.microsoft.com/office/drawing/2016/SVG/main" r:embed="rId25"/>
                              </a:ext>
                            </a:extLst>
                          </a:blip>
                          <a:stretch>
                            <a:fillRect/>
                          </a:stretch>
                        </pic:blipFill>
                        <pic:spPr>
                          <a:xfrm>
                            <a:off x="0" y="0"/>
                            <a:ext cx="1031230" cy="539115"/>
                          </a:xfrm>
                          <a:prstGeom prst="rect">
                            <a:avLst/>
                          </a:prstGeom>
                        </pic:spPr>
                      </pic:pic>
                    </a:graphicData>
                  </a:graphic>
                </wp:inline>
              </w:drawing>
            </w:r>
          </w:p>
        </w:tc>
        <w:tc>
          <w:tcPr>
            <w:tcW w:w="6447" w:type="dxa"/>
            <w:shd w:val="clear" w:color="auto" w:fill="FFFFFF"/>
            <w:tcMar>
              <w:top w:w="216" w:type="dxa"/>
              <w:bottom w:w="216" w:type="dxa"/>
            </w:tcMar>
            <w:vAlign w:val="center"/>
          </w:tcPr>
          <w:p w14:paraId="157DD1E7" w14:textId="77777777" w:rsidR="009E2894" w:rsidRPr="00AA5B23" w:rsidRDefault="009E2894" w:rsidP="005F2014">
            <w:pPr>
              <w:pStyle w:val="DASBSBodyText"/>
              <w:rPr>
                <w:rStyle w:val="DAActionVerbs"/>
              </w:rPr>
            </w:pPr>
            <w:r w:rsidRPr="00AA5B23">
              <w:rPr>
                <w:rStyle w:val="DAActionVerbs"/>
              </w:rPr>
              <w:t>RECONVENE</w:t>
            </w:r>
            <w:r w:rsidRPr="00AA5B23">
              <w:t xml:space="preserve"> </w:t>
            </w:r>
            <w:r>
              <w:t>large group.</w:t>
            </w:r>
          </w:p>
        </w:tc>
      </w:tr>
      <w:tr w:rsidR="00F83AF9" w14:paraId="02707C05" w14:textId="77777777" w:rsidTr="00821A85">
        <w:trPr>
          <w:trHeight w:val="1087"/>
        </w:trPr>
        <w:tc>
          <w:tcPr>
            <w:tcW w:w="2923" w:type="dxa"/>
            <w:shd w:val="clear" w:color="auto" w:fill="FFFFFF"/>
            <w:vAlign w:val="center"/>
          </w:tcPr>
          <w:p w14:paraId="353465AC" w14:textId="77777777" w:rsidR="0086382A" w:rsidRDefault="00700E8F" w:rsidP="0086382A">
            <w:pPr>
              <w:pStyle w:val="DASBSBodyText"/>
              <w:jc w:val="center"/>
              <w:rPr>
                <w:rFonts w:eastAsia="MS PMincho"/>
              </w:rPr>
            </w:pPr>
            <w:r>
              <w:rPr>
                <w:rFonts w:eastAsia="MS PMincho"/>
                <w:lang w:eastAsia="en-US"/>
              </w:rPr>
              <w:drawing>
                <wp:inline distT="0" distB="0" distL="0" distR="0" wp14:anchorId="69F7894C" wp14:editId="585B0C56">
                  <wp:extent cx="1057274" cy="594717"/>
                  <wp:effectExtent l="12700" t="12700" r="10160" b="152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63" cstate="print"/>
                          <a:stretch>
                            <a:fillRect/>
                          </a:stretch>
                        </pic:blipFill>
                        <pic:spPr>
                          <a:xfrm>
                            <a:off x="0" y="0"/>
                            <a:ext cx="1057274" cy="594717"/>
                          </a:xfrm>
                          <a:prstGeom prst="rect">
                            <a:avLst/>
                          </a:prstGeom>
                          <a:ln>
                            <a:solidFill>
                              <a:schemeClr val="tx1"/>
                            </a:solidFill>
                          </a:ln>
                        </pic:spPr>
                      </pic:pic>
                    </a:graphicData>
                  </a:graphic>
                </wp:inline>
              </w:drawing>
            </w:r>
          </w:p>
        </w:tc>
        <w:tc>
          <w:tcPr>
            <w:tcW w:w="6447" w:type="dxa"/>
            <w:shd w:val="clear" w:color="auto" w:fill="FFFFFF" w:themeFill="background1"/>
            <w:tcMar>
              <w:top w:w="216" w:type="dxa"/>
              <w:bottom w:w="216" w:type="dxa"/>
            </w:tcMar>
            <w:vAlign w:val="center"/>
          </w:tcPr>
          <w:p w14:paraId="362D49AE" w14:textId="77777777" w:rsidR="00F83AF9" w:rsidRDefault="00F83AF9" w:rsidP="00901DF4">
            <w:pPr>
              <w:pStyle w:val="DASBSBodyText"/>
            </w:pPr>
            <w:r>
              <w:rPr>
                <w:rStyle w:val="DAActionVerbs"/>
              </w:rPr>
              <w:t>SHOW</w:t>
            </w:r>
            <w:r w:rsidRPr="00FC6480">
              <w:t xml:space="preserve"> slide, </w:t>
            </w:r>
            <w:r>
              <w:t>Darnell or Joshua.</w:t>
            </w:r>
          </w:p>
        </w:tc>
      </w:tr>
      <w:tr w:rsidR="00D84F96" w14:paraId="0ED65FD4" w14:textId="77777777" w:rsidTr="00821A85">
        <w:trPr>
          <w:trHeight w:val="1321"/>
        </w:trPr>
        <w:tc>
          <w:tcPr>
            <w:tcW w:w="2923" w:type="dxa"/>
            <w:shd w:val="clear" w:color="auto" w:fill="FFFFFF"/>
            <w:vAlign w:val="center"/>
          </w:tcPr>
          <w:p w14:paraId="30527D32" w14:textId="77777777" w:rsidR="00D84F96" w:rsidRDefault="00D84F96" w:rsidP="005F2014">
            <w:pPr>
              <w:pStyle w:val="DASBSBodyText"/>
              <w:jc w:val="center"/>
              <w:rPr>
                <w:rFonts w:eastAsia="MS PMincho"/>
              </w:rPr>
            </w:pPr>
          </w:p>
        </w:tc>
        <w:tc>
          <w:tcPr>
            <w:tcW w:w="6447" w:type="dxa"/>
            <w:shd w:val="clear" w:color="auto" w:fill="FFFFFF" w:themeFill="background1"/>
            <w:tcMar>
              <w:top w:w="216" w:type="dxa"/>
              <w:bottom w:w="216" w:type="dxa"/>
            </w:tcMar>
            <w:vAlign w:val="center"/>
          </w:tcPr>
          <w:p w14:paraId="6799B58A" w14:textId="77777777" w:rsidR="00D84F96" w:rsidRDefault="009E2894" w:rsidP="005F2014">
            <w:pPr>
              <w:pStyle w:val="DASBSBodyText"/>
            </w:pPr>
            <w:r w:rsidRPr="00596106">
              <w:rPr>
                <w:i/>
                <w:noProof w:val="0"/>
                <w:szCs w:val="28"/>
              </w:rPr>
              <w:t xml:space="preserve">Note: </w:t>
            </w:r>
            <w:r>
              <w:rPr>
                <w:i/>
                <w:noProof w:val="0"/>
                <w:szCs w:val="28"/>
              </w:rPr>
              <w:t>Welcome participants back and affirm their engagement during the small group discussion.</w:t>
            </w:r>
          </w:p>
        </w:tc>
      </w:tr>
      <w:tr w:rsidR="009E2894" w14:paraId="4885BE4F" w14:textId="77777777" w:rsidTr="00821A85">
        <w:trPr>
          <w:trHeight w:val="1321"/>
        </w:trPr>
        <w:tc>
          <w:tcPr>
            <w:tcW w:w="2923" w:type="dxa"/>
            <w:shd w:val="clear" w:color="auto" w:fill="FFFFFF"/>
            <w:vAlign w:val="center"/>
          </w:tcPr>
          <w:p w14:paraId="512702AF" w14:textId="77777777" w:rsidR="009E2894" w:rsidRDefault="009E2894" w:rsidP="005F2014">
            <w:pPr>
              <w:pStyle w:val="DASBSBodyText"/>
              <w:jc w:val="center"/>
              <w:rPr>
                <w:rFonts w:eastAsia="MS PMincho"/>
              </w:rPr>
            </w:pPr>
          </w:p>
        </w:tc>
        <w:tc>
          <w:tcPr>
            <w:tcW w:w="6447" w:type="dxa"/>
            <w:shd w:val="clear" w:color="auto" w:fill="FFFFFF" w:themeFill="background1"/>
            <w:tcMar>
              <w:top w:w="216" w:type="dxa"/>
              <w:bottom w:w="216" w:type="dxa"/>
            </w:tcMar>
            <w:vAlign w:val="center"/>
          </w:tcPr>
          <w:p w14:paraId="609ED607" w14:textId="77777777" w:rsidR="009E2894" w:rsidRPr="00596106" w:rsidRDefault="009E2894" w:rsidP="00C307AB">
            <w:pPr>
              <w:pStyle w:val="DASBSBodyText"/>
              <w:spacing w:before="0"/>
              <w:rPr>
                <w:i/>
                <w:noProof w:val="0"/>
                <w:szCs w:val="28"/>
              </w:rPr>
            </w:pPr>
            <w:r w:rsidRPr="00577EE3">
              <w:rPr>
                <w:rStyle w:val="DAActionVerbs"/>
              </w:rPr>
              <w:t>INVITE</w:t>
            </w:r>
            <w:r w:rsidRPr="00577EE3">
              <w:t xml:space="preserve"> a volunteer from each group </w:t>
            </w:r>
            <w:r w:rsidR="00DD024C">
              <w:t xml:space="preserve">to </w:t>
            </w:r>
            <w:r w:rsidRPr="00577EE3">
              <w:t xml:space="preserve">type their </w:t>
            </w:r>
            <w:r w:rsidR="00705CA8">
              <w:t xml:space="preserve">breakout group number and </w:t>
            </w:r>
            <w:r w:rsidR="00DD024C">
              <w:t xml:space="preserve">cut and </w:t>
            </w:r>
            <w:r w:rsidRPr="00577EE3">
              <w:t>paste top 2-3 ideas into chat.</w:t>
            </w:r>
          </w:p>
        </w:tc>
      </w:tr>
      <w:tr w:rsidR="003911C2" w14:paraId="332067AC" w14:textId="77777777" w:rsidTr="00821A85">
        <w:trPr>
          <w:trHeight w:val="893"/>
        </w:trPr>
        <w:tc>
          <w:tcPr>
            <w:tcW w:w="2923" w:type="dxa"/>
            <w:shd w:val="clear" w:color="auto" w:fill="FFFFFF"/>
            <w:tcMar>
              <w:left w:w="108" w:type="dxa"/>
              <w:right w:w="108" w:type="dxa"/>
            </w:tcMar>
            <w:vAlign w:val="center"/>
          </w:tcPr>
          <w:p w14:paraId="4DE2A887" w14:textId="77777777" w:rsidR="003911C2" w:rsidRDefault="003911C2" w:rsidP="005F2014">
            <w:pPr>
              <w:pStyle w:val="DASBSBodyText"/>
              <w:jc w:val="center"/>
            </w:pPr>
          </w:p>
        </w:tc>
        <w:tc>
          <w:tcPr>
            <w:tcW w:w="6447" w:type="dxa"/>
            <w:shd w:val="clear" w:color="auto" w:fill="FFFFFF"/>
            <w:tcMar>
              <w:top w:w="216" w:type="dxa"/>
              <w:bottom w:w="216" w:type="dxa"/>
            </w:tcMar>
            <w:vAlign w:val="center"/>
          </w:tcPr>
          <w:p w14:paraId="0B6815FE" w14:textId="77777777" w:rsidR="003911C2" w:rsidRPr="009E2894" w:rsidRDefault="009E2894" w:rsidP="005F2014">
            <w:pPr>
              <w:pStyle w:val="DASBSBodyText"/>
              <w:rPr>
                <w:rStyle w:val="DAActionVerbs"/>
                <w:highlight w:val="magenta"/>
              </w:rPr>
            </w:pPr>
            <w:r>
              <w:rPr>
                <w:rStyle w:val="DAActionVerbs"/>
              </w:rPr>
              <w:t>ALLOW</w:t>
            </w:r>
            <w:r>
              <w:t xml:space="preserve"> about 3 minutes for participants to complete the tasks.</w:t>
            </w:r>
          </w:p>
        </w:tc>
      </w:tr>
      <w:tr w:rsidR="009E2894" w14:paraId="2F656B42" w14:textId="77777777" w:rsidTr="00821A85">
        <w:trPr>
          <w:trHeight w:val="1204"/>
        </w:trPr>
        <w:tc>
          <w:tcPr>
            <w:tcW w:w="2923" w:type="dxa"/>
            <w:shd w:val="clear" w:color="auto" w:fill="FFFFFF"/>
            <w:vAlign w:val="center"/>
          </w:tcPr>
          <w:p w14:paraId="7D360660" w14:textId="77777777" w:rsidR="009E2894" w:rsidRDefault="009E2894" w:rsidP="005A2E37">
            <w:pPr>
              <w:pStyle w:val="DASBSBodyText"/>
              <w:spacing w:before="0" w:after="0"/>
              <w:jc w:val="center"/>
              <w:rPr>
                <w:lang w:eastAsia="en-US"/>
              </w:rPr>
            </w:pPr>
          </w:p>
        </w:tc>
        <w:tc>
          <w:tcPr>
            <w:tcW w:w="6447" w:type="dxa"/>
            <w:shd w:val="clear" w:color="auto" w:fill="FFFFFF" w:themeFill="background1"/>
            <w:tcMar>
              <w:top w:w="216" w:type="dxa"/>
              <w:bottom w:w="216" w:type="dxa"/>
            </w:tcMar>
            <w:vAlign w:val="center"/>
          </w:tcPr>
          <w:p w14:paraId="1C9F895D" w14:textId="77777777" w:rsidR="009E2894" w:rsidRDefault="009E2894" w:rsidP="005A2E37">
            <w:pPr>
              <w:pStyle w:val="DASBSBodyText"/>
              <w:spacing w:before="0" w:after="0"/>
              <w:rPr>
                <w:rStyle w:val="DAActionVerbs"/>
              </w:rPr>
            </w:pPr>
            <w:r w:rsidRPr="00596106">
              <w:rPr>
                <w:i/>
                <w:noProof w:val="0"/>
                <w:szCs w:val="28"/>
              </w:rPr>
              <w:t xml:space="preserve">Note: </w:t>
            </w:r>
            <w:r>
              <w:rPr>
                <w:i/>
                <w:noProof w:val="0"/>
                <w:szCs w:val="28"/>
              </w:rPr>
              <w:t>Scan the number of ideas typed in chat</w:t>
            </w:r>
            <w:r w:rsidR="005D524E">
              <w:rPr>
                <w:i/>
                <w:noProof w:val="0"/>
                <w:szCs w:val="28"/>
              </w:rPr>
              <w:t>,</w:t>
            </w:r>
            <w:r>
              <w:rPr>
                <w:i/>
                <w:noProof w:val="0"/>
                <w:szCs w:val="28"/>
              </w:rPr>
              <w:t xml:space="preserve"> provide a ballpark total to the group</w:t>
            </w:r>
            <w:r w:rsidR="005D524E">
              <w:rPr>
                <w:i/>
                <w:noProof w:val="0"/>
                <w:szCs w:val="28"/>
              </w:rPr>
              <w:t>, and remind the</w:t>
            </w:r>
            <w:r w:rsidR="00607F6D">
              <w:rPr>
                <w:i/>
                <w:noProof w:val="0"/>
                <w:szCs w:val="28"/>
              </w:rPr>
              <w:t>m</w:t>
            </w:r>
            <w:r w:rsidR="005D524E">
              <w:rPr>
                <w:i/>
                <w:noProof w:val="0"/>
                <w:szCs w:val="28"/>
              </w:rPr>
              <w:t xml:space="preserve"> that these are just a few of the countless possible development strategies they brainstormed</w:t>
            </w:r>
            <w:r>
              <w:rPr>
                <w:i/>
                <w:noProof w:val="0"/>
                <w:szCs w:val="28"/>
              </w:rPr>
              <w:t>. Applaud their efforts and reinforce how many sound ideas they were able to generate in a short amount of time.</w:t>
            </w:r>
          </w:p>
        </w:tc>
      </w:tr>
      <w:tr w:rsidR="009E2894" w14:paraId="13C22506" w14:textId="77777777" w:rsidTr="00821A85">
        <w:trPr>
          <w:trHeight w:val="1204"/>
        </w:trPr>
        <w:tc>
          <w:tcPr>
            <w:tcW w:w="2923" w:type="dxa"/>
            <w:shd w:val="clear" w:color="auto" w:fill="FFFFFF"/>
            <w:vAlign w:val="center"/>
          </w:tcPr>
          <w:p w14:paraId="60D09ED6" w14:textId="77777777" w:rsidR="009E2894" w:rsidRDefault="009E2894" w:rsidP="005A2E37">
            <w:pPr>
              <w:pStyle w:val="DASBSBodyText"/>
              <w:spacing w:before="0" w:after="0"/>
              <w:jc w:val="center"/>
              <w:rPr>
                <w:lang w:eastAsia="en-US"/>
              </w:rPr>
            </w:pPr>
          </w:p>
        </w:tc>
        <w:tc>
          <w:tcPr>
            <w:tcW w:w="6447" w:type="dxa"/>
            <w:shd w:val="clear" w:color="auto" w:fill="FFFFFF" w:themeFill="background1"/>
            <w:tcMar>
              <w:top w:w="216" w:type="dxa"/>
              <w:bottom w:w="216" w:type="dxa"/>
            </w:tcMar>
            <w:vAlign w:val="center"/>
          </w:tcPr>
          <w:p w14:paraId="3E6A6C1B" w14:textId="77777777" w:rsidR="009E2894" w:rsidRPr="00596106" w:rsidRDefault="009E2894" w:rsidP="005A2E37">
            <w:pPr>
              <w:pStyle w:val="DASBSBodyText"/>
              <w:spacing w:before="0" w:after="0"/>
              <w:rPr>
                <w:i/>
                <w:noProof w:val="0"/>
                <w:szCs w:val="28"/>
              </w:rPr>
            </w:pPr>
            <w:r>
              <w:rPr>
                <w:rStyle w:val="DAActionVerbs"/>
              </w:rPr>
              <w:t>SUMMARIZE</w:t>
            </w:r>
            <w:r>
              <w:t xml:space="preserve"> common themes in the responses offered in chat.</w:t>
            </w:r>
          </w:p>
        </w:tc>
      </w:tr>
      <w:tr w:rsidR="000032C3" w14:paraId="7B7DACF7" w14:textId="77777777" w:rsidTr="00821A85">
        <w:trPr>
          <w:trHeight w:val="1204"/>
        </w:trPr>
        <w:tc>
          <w:tcPr>
            <w:tcW w:w="2923" w:type="dxa"/>
            <w:shd w:val="clear" w:color="auto" w:fill="FFFFFF"/>
            <w:vAlign w:val="center"/>
          </w:tcPr>
          <w:p w14:paraId="1A130929" w14:textId="77777777" w:rsidR="000032C3" w:rsidRDefault="000032C3" w:rsidP="005A2E37">
            <w:pPr>
              <w:pStyle w:val="DASBSBodyText"/>
              <w:spacing w:before="0" w:after="0"/>
              <w:jc w:val="center"/>
              <w:rPr>
                <w:lang w:eastAsia="en-US"/>
              </w:rPr>
            </w:pPr>
          </w:p>
        </w:tc>
        <w:tc>
          <w:tcPr>
            <w:tcW w:w="6447" w:type="dxa"/>
            <w:shd w:val="clear" w:color="auto" w:fill="FFFFFF" w:themeFill="background1"/>
            <w:tcMar>
              <w:top w:w="216" w:type="dxa"/>
              <w:bottom w:w="216" w:type="dxa"/>
            </w:tcMar>
            <w:vAlign w:val="center"/>
          </w:tcPr>
          <w:p w14:paraId="6753234A" w14:textId="77777777" w:rsidR="000032C3" w:rsidRDefault="000032C3" w:rsidP="005A2E37">
            <w:pPr>
              <w:pStyle w:val="DASBSBodyText"/>
              <w:spacing w:before="0" w:after="0"/>
              <w:rPr>
                <w:rStyle w:val="DAActionVerbs"/>
              </w:rPr>
            </w:pPr>
            <w:r w:rsidRPr="00AB04E8">
              <w:rPr>
                <w:rStyle w:val="DAActionVerbs"/>
              </w:rPr>
              <w:t>INVITE</w:t>
            </w:r>
            <w:r w:rsidRPr="00AB04E8">
              <w:t xml:space="preserve"> </w:t>
            </w:r>
            <w:r w:rsidR="0079606B">
              <w:t xml:space="preserve">participants to unmute as you ask questions to </w:t>
            </w:r>
            <w:r w:rsidR="005D524E">
              <w:t>invite great</w:t>
            </w:r>
            <w:r w:rsidR="00DD024C">
              <w:t>er</w:t>
            </w:r>
            <w:r w:rsidR="0079606B">
              <w:t xml:space="preserve"> detail or </w:t>
            </w:r>
            <w:r>
              <w:t xml:space="preserve">clarify different ideas as </w:t>
            </w:r>
            <w:r w:rsidR="005D524E">
              <w:t>required</w:t>
            </w:r>
            <w:r>
              <w:t>.</w:t>
            </w:r>
          </w:p>
        </w:tc>
      </w:tr>
      <w:tr w:rsidR="000032C3" w14:paraId="671BB023" w14:textId="77777777" w:rsidTr="00821A85">
        <w:trPr>
          <w:trHeight w:val="394"/>
        </w:trPr>
        <w:tc>
          <w:tcPr>
            <w:tcW w:w="2923" w:type="dxa"/>
            <w:shd w:val="clear" w:color="auto" w:fill="FFFFFF"/>
            <w:vAlign w:val="center"/>
          </w:tcPr>
          <w:p w14:paraId="1F616CD4" w14:textId="77777777" w:rsidR="000032C3" w:rsidRDefault="000032C3" w:rsidP="005F2014">
            <w:pPr>
              <w:pStyle w:val="DASBSBodyText"/>
              <w:jc w:val="center"/>
              <w:rPr>
                <w:lang w:eastAsia="en-US"/>
              </w:rPr>
            </w:pPr>
          </w:p>
        </w:tc>
        <w:tc>
          <w:tcPr>
            <w:tcW w:w="6447" w:type="dxa"/>
            <w:shd w:val="clear" w:color="auto" w:fill="FFFFFF" w:themeFill="background1"/>
            <w:tcMar>
              <w:top w:w="216" w:type="dxa"/>
              <w:bottom w:w="216" w:type="dxa"/>
            </w:tcMar>
            <w:vAlign w:val="center"/>
          </w:tcPr>
          <w:p w14:paraId="7798C679" w14:textId="77777777" w:rsidR="000032C3" w:rsidRPr="001D372A" w:rsidRDefault="000032C3" w:rsidP="00C307AB">
            <w:pPr>
              <w:spacing w:after="120" w:line="276" w:lineRule="auto"/>
              <w:rPr>
                <w:rFonts w:eastAsia="ヒラギノ角ゴ Pro W3"/>
                <w:i/>
                <w:color w:val="000000"/>
                <w:sz w:val="28"/>
                <w:szCs w:val="24"/>
              </w:rPr>
            </w:pPr>
            <w:r w:rsidRPr="001D372A">
              <w:rPr>
                <w:rFonts w:eastAsia="ヒラギノ角ゴ Pro W3"/>
                <w:i/>
                <w:color w:val="000000"/>
                <w:sz w:val="28"/>
                <w:szCs w:val="24"/>
              </w:rPr>
              <w:t>Sample responses for Darnell:</w:t>
            </w:r>
          </w:p>
          <w:p w14:paraId="3B02F868" w14:textId="77777777" w:rsidR="000032C3" w:rsidRPr="001D372A" w:rsidRDefault="000032C3" w:rsidP="00C307AB">
            <w:pPr>
              <w:numPr>
                <w:ilvl w:val="0"/>
                <w:numId w:val="16"/>
              </w:numPr>
              <w:spacing w:after="120" w:line="276" w:lineRule="auto"/>
              <w:rPr>
                <w:rFonts w:eastAsia="ヒラギノ角ゴ Pro W3"/>
                <w:i/>
                <w:color w:val="000000"/>
                <w:sz w:val="28"/>
                <w:szCs w:val="24"/>
              </w:rPr>
            </w:pPr>
            <w:r w:rsidRPr="001D372A">
              <w:rPr>
                <w:i/>
                <w:sz w:val="28"/>
                <w:szCs w:val="28"/>
              </w:rPr>
              <w:t>Help Darnell understand the impact of the project management work he has been doing on customers and the environment</w:t>
            </w:r>
            <w:r w:rsidR="004E2003">
              <w:rPr>
                <w:i/>
                <w:sz w:val="28"/>
                <w:szCs w:val="28"/>
              </w:rPr>
              <w:t>.</w:t>
            </w:r>
          </w:p>
          <w:p w14:paraId="7C008FB6" w14:textId="77777777" w:rsidR="000032C3" w:rsidRPr="001D372A" w:rsidRDefault="000032C3" w:rsidP="00C307AB">
            <w:pPr>
              <w:numPr>
                <w:ilvl w:val="0"/>
                <w:numId w:val="16"/>
              </w:numPr>
              <w:spacing w:after="120" w:line="276" w:lineRule="auto"/>
              <w:rPr>
                <w:rFonts w:eastAsia="ヒラギノ角ゴ Pro W3"/>
                <w:i/>
                <w:color w:val="000000"/>
                <w:sz w:val="28"/>
                <w:szCs w:val="28"/>
              </w:rPr>
            </w:pPr>
            <w:r w:rsidRPr="001D372A">
              <w:rPr>
                <w:i/>
                <w:sz w:val="28"/>
                <w:szCs w:val="28"/>
              </w:rPr>
              <w:t xml:space="preserve">Work with other managers to identify newer/younger engineers </w:t>
            </w:r>
            <w:r w:rsidR="00681AAB">
              <w:rPr>
                <w:i/>
                <w:sz w:val="28"/>
                <w:szCs w:val="28"/>
              </w:rPr>
              <w:t xml:space="preserve">whom </w:t>
            </w:r>
            <w:r w:rsidRPr="001D372A">
              <w:rPr>
                <w:i/>
                <w:sz w:val="28"/>
                <w:szCs w:val="28"/>
              </w:rPr>
              <w:t>Darnell might mentor</w:t>
            </w:r>
            <w:r w:rsidR="004E2003">
              <w:rPr>
                <w:i/>
                <w:sz w:val="28"/>
                <w:szCs w:val="28"/>
              </w:rPr>
              <w:t>.</w:t>
            </w:r>
          </w:p>
          <w:p w14:paraId="3C962278" w14:textId="77777777" w:rsidR="000032C3" w:rsidRPr="00A82ED8" w:rsidRDefault="000032C3" w:rsidP="00C307AB">
            <w:pPr>
              <w:numPr>
                <w:ilvl w:val="0"/>
                <w:numId w:val="16"/>
              </w:numPr>
              <w:spacing w:after="120" w:line="276" w:lineRule="auto"/>
              <w:rPr>
                <w:rFonts w:eastAsia="ヒラギノ角ゴ Pro W3"/>
                <w:i/>
                <w:color w:val="000000"/>
                <w:sz w:val="28"/>
                <w:szCs w:val="24"/>
              </w:rPr>
            </w:pPr>
            <w:r w:rsidRPr="00A82ED8">
              <w:rPr>
                <w:i/>
                <w:sz w:val="28"/>
                <w:szCs w:val="28"/>
              </w:rPr>
              <w:t xml:space="preserve">Identify where in </w:t>
            </w:r>
            <w:r w:rsidR="00681AAB">
              <w:rPr>
                <w:i/>
                <w:sz w:val="28"/>
                <w:szCs w:val="28"/>
              </w:rPr>
              <w:t xml:space="preserve">the </w:t>
            </w:r>
            <w:r w:rsidRPr="00A82ED8">
              <w:rPr>
                <w:i/>
                <w:sz w:val="28"/>
                <w:szCs w:val="28"/>
              </w:rPr>
              <w:t>onboarding process Darnell might share his sustainability expertise</w:t>
            </w:r>
            <w:r w:rsidR="004E2003">
              <w:rPr>
                <w:i/>
                <w:sz w:val="28"/>
                <w:szCs w:val="28"/>
              </w:rPr>
              <w:t>.</w:t>
            </w:r>
          </w:p>
          <w:p w14:paraId="66B5180E" w14:textId="77777777" w:rsidR="000032C3" w:rsidRPr="00A82ED8" w:rsidRDefault="000032C3" w:rsidP="00C307AB">
            <w:pPr>
              <w:numPr>
                <w:ilvl w:val="0"/>
                <w:numId w:val="16"/>
              </w:numPr>
              <w:spacing w:after="120" w:line="276" w:lineRule="auto"/>
              <w:rPr>
                <w:rFonts w:eastAsia="ヒラギノ角ゴ Pro W3"/>
                <w:i/>
                <w:color w:val="000000"/>
                <w:sz w:val="28"/>
                <w:szCs w:val="28"/>
              </w:rPr>
            </w:pPr>
            <w:r w:rsidRPr="00A82ED8">
              <w:rPr>
                <w:i/>
                <w:sz w:val="28"/>
                <w:szCs w:val="28"/>
              </w:rPr>
              <w:t>Invite Darnell to develop a webinar, video</w:t>
            </w:r>
            <w:r w:rsidR="00681AAB">
              <w:rPr>
                <w:i/>
                <w:sz w:val="28"/>
                <w:szCs w:val="28"/>
              </w:rPr>
              <w:t>,</w:t>
            </w:r>
            <w:r w:rsidRPr="00A82ED8">
              <w:rPr>
                <w:i/>
                <w:sz w:val="28"/>
                <w:szCs w:val="28"/>
              </w:rPr>
              <w:t xml:space="preserve"> or podcast to share his sustainability expertise with others</w:t>
            </w:r>
            <w:r w:rsidR="004E2003">
              <w:rPr>
                <w:i/>
                <w:sz w:val="28"/>
                <w:szCs w:val="28"/>
              </w:rPr>
              <w:t>.</w:t>
            </w:r>
          </w:p>
          <w:p w14:paraId="4C68AF58" w14:textId="77777777" w:rsidR="000032C3" w:rsidRPr="000032C3" w:rsidRDefault="000032C3" w:rsidP="006D1791">
            <w:pPr>
              <w:numPr>
                <w:ilvl w:val="0"/>
                <w:numId w:val="16"/>
              </w:numPr>
              <w:spacing w:after="240" w:line="276" w:lineRule="auto"/>
              <w:rPr>
                <w:rStyle w:val="DAActionVerbs"/>
                <w:rFonts w:eastAsia="ヒラギノ角ゴ Pro W3"/>
                <w:b w:val="0"/>
                <w:bCs w:val="0"/>
                <w:i/>
                <w:caps w:val="0"/>
                <w:color w:val="000000"/>
              </w:rPr>
            </w:pPr>
            <w:r w:rsidRPr="00A82ED8">
              <w:rPr>
                <w:i/>
                <w:sz w:val="28"/>
                <w:szCs w:val="28"/>
              </w:rPr>
              <w:t xml:space="preserve">Carve out time for Darnell to share his expertise with students at </w:t>
            </w:r>
            <w:r w:rsidR="00681AAB">
              <w:rPr>
                <w:i/>
                <w:sz w:val="28"/>
                <w:szCs w:val="28"/>
              </w:rPr>
              <w:t xml:space="preserve">local </w:t>
            </w:r>
            <w:r w:rsidR="00681AAB" w:rsidRPr="00A82ED8">
              <w:rPr>
                <w:i/>
                <w:sz w:val="28"/>
                <w:szCs w:val="28"/>
              </w:rPr>
              <w:t>schools</w:t>
            </w:r>
            <w:r w:rsidR="004E2003">
              <w:rPr>
                <w:i/>
                <w:sz w:val="28"/>
                <w:szCs w:val="28"/>
              </w:rPr>
              <w:t>.</w:t>
            </w:r>
            <w:r w:rsidR="00681AAB" w:rsidRPr="00A82ED8">
              <w:rPr>
                <w:i/>
                <w:sz w:val="28"/>
                <w:szCs w:val="28"/>
              </w:rPr>
              <w:t xml:space="preserve"> </w:t>
            </w:r>
          </w:p>
        </w:tc>
      </w:tr>
      <w:tr w:rsidR="009A0E0F" w14:paraId="3706DE99" w14:textId="77777777" w:rsidTr="00821A85">
        <w:trPr>
          <w:trHeight w:val="1204"/>
        </w:trPr>
        <w:tc>
          <w:tcPr>
            <w:tcW w:w="2923" w:type="dxa"/>
            <w:shd w:val="clear" w:color="auto" w:fill="FFFFFF"/>
            <w:vAlign w:val="center"/>
          </w:tcPr>
          <w:p w14:paraId="2C412182" w14:textId="77777777" w:rsidR="009A0E0F" w:rsidRDefault="009A0E0F" w:rsidP="007C6E3C">
            <w:pPr>
              <w:pStyle w:val="DASBSBodyText"/>
              <w:jc w:val="center"/>
              <w:rPr>
                <w:lang w:eastAsia="en-US"/>
              </w:rPr>
            </w:pPr>
          </w:p>
        </w:tc>
        <w:tc>
          <w:tcPr>
            <w:tcW w:w="6447" w:type="dxa"/>
            <w:shd w:val="clear" w:color="auto" w:fill="FFFFFF" w:themeFill="background1"/>
            <w:tcMar>
              <w:top w:w="216" w:type="dxa"/>
              <w:bottom w:w="216" w:type="dxa"/>
            </w:tcMar>
            <w:vAlign w:val="center"/>
          </w:tcPr>
          <w:p w14:paraId="59AF3631" w14:textId="77777777" w:rsidR="009A0E0F" w:rsidRPr="00A67E85" w:rsidRDefault="009A0E0F" w:rsidP="007C6E3C">
            <w:pPr>
              <w:spacing w:after="240" w:line="276" w:lineRule="auto"/>
              <w:rPr>
                <w:rFonts w:eastAsia="ヒラギノ角ゴ Pro W3"/>
                <w:i/>
                <w:color w:val="000000"/>
                <w:sz w:val="28"/>
                <w:szCs w:val="24"/>
              </w:rPr>
            </w:pPr>
            <w:r w:rsidRPr="00A67E85">
              <w:rPr>
                <w:rFonts w:eastAsia="ヒラギノ角ゴ Pro W3"/>
                <w:i/>
                <w:color w:val="000000"/>
                <w:sz w:val="28"/>
                <w:szCs w:val="24"/>
              </w:rPr>
              <w:t>Sample responses</w:t>
            </w:r>
            <w:r>
              <w:rPr>
                <w:rFonts w:eastAsia="ヒラギノ角ゴ Pro W3"/>
                <w:i/>
                <w:color w:val="000000"/>
                <w:sz w:val="28"/>
                <w:szCs w:val="24"/>
              </w:rPr>
              <w:t xml:space="preserve"> for Joshua</w:t>
            </w:r>
            <w:r w:rsidRPr="00A67E85">
              <w:rPr>
                <w:rFonts w:eastAsia="ヒラギノ角ゴ Pro W3"/>
                <w:i/>
                <w:color w:val="000000"/>
                <w:sz w:val="28"/>
                <w:szCs w:val="24"/>
              </w:rPr>
              <w:t>:</w:t>
            </w:r>
          </w:p>
          <w:p w14:paraId="31BED7F5" w14:textId="77777777" w:rsidR="009A0E0F" w:rsidRPr="00063E35" w:rsidRDefault="009A0E0F" w:rsidP="007C6E3C">
            <w:pPr>
              <w:numPr>
                <w:ilvl w:val="0"/>
                <w:numId w:val="16"/>
              </w:numPr>
              <w:spacing w:after="240" w:line="276" w:lineRule="auto"/>
              <w:rPr>
                <w:rFonts w:eastAsia="ヒラギノ角ゴ Pro W3"/>
                <w:i/>
                <w:color w:val="000000"/>
                <w:sz w:val="28"/>
                <w:szCs w:val="24"/>
              </w:rPr>
            </w:pPr>
            <w:r>
              <w:rPr>
                <w:i/>
                <w:sz w:val="28"/>
                <w:szCs w:val="28"/>
              </w:rPr>
              <w:t>Offer outreach opportunities within the organization.</w:t>
            </w:r>
          </w:p>
          <w:p w14:paraId="016FA9E6" w14:textId="77777777" w:rsidR="009A0E0F" w:rsidRPr="00063E35" w:rsidRDefault="009A0E0F" w:rsidP="007C6E3C">
            <w:pPr>
              <w:numPr>
                <w:ilvl w:val="0"/>
                <w:numId w:val="16"/>
              </w:numPr>
              <w:spacing w:after="240" w:line="276" w:lineRule="auto"/>
              <w:rPr>
                <w:rFonts w:eastAsia="ヒラギノ角ゴ Pro W3"/>
                <w:i/>
                <w:color w:val="000000"/>
                <w:sz w:val="28"/>
                <w:szCs w:val="24"/>
              </w:rPr>
            </w:pPr>
            <w:r>
              <w:rPr>
                <w:i/>
                <w:sz w:val="28"/>
                <w:szCs w:val="28"/>
              </w:rPr>
              <w:t>Provide mentorships or buddies.</w:t>
            </w:r>
          </w:p>
          <w:p w14:paraId="33D59281" w14:textId="77777777" w:rsidR="009A0E0F" w:rsidRPr="00063E35" w:rsidRDefault="009A0E0F" w:rsidP="007C6E3C">
            <w:pPr>
              <w:numPr>
                <w:ilvl w:val="0"/>
                <w:numId w:val="16"/>
              </w:numPr>
              <w:spacing w:after="240" w:line="276" w:lineRule="auto"/>
              <w:rPr>
                <w:rFonts w:eastAsia="ヒラギノ角ゴ Pro W3"/>
                <w:i/>
                <w:color w:val="000000"/>
                <w:sz w:val="28"/>
                <w:szCs w:val="24"/>
              </w:rPr>
            </w:pPr>
            <w:r>
              <w:rPr>
                <w:i/>
                <w:sz w:val="28"/>
                <w:szCs w:val="28"/>
              </w:rPr>
              <w:t>Discuss how onboarding worked for him and how to fill in gaps.</w:t>
            </w:r>
          </w:p>
          <w:p w14:paraId="23623050" w14:textId="77777777" w:rsidR="009A0E0F" w:rsidRPr="000032C3" w:rsidRDefault="009A0E0F" w:rsidP="007C6E3C">
            <w:pPr>
              <w:numPr>
                <w:ilvl w:val="0"/>
                <w:numId w:val="16"/>
              </w:numPr>
              <w:spacing w:after="240" w:line="276" w:lineRule="auto"/>
              <w:rPr>
                <w:rFonts w:eastAsia="ヒラギノ角ゴ Pro W3"/>
                <w:i/>
                <w:color w:val="000000"/>
                <w:sz w:val="28"/>
                <w:szCs w:val="24"/>
              </w:rPr>
            </w:pPr>
            <w:r>
              <w:rPr>
                <w:i/>
                <w:sz w:val="28"/>
                <w:szCs w:val="28"/>
              </w:rPr>
              <w:t>Involve him in webinar or presentation opportunities to enhance visibility.</w:t>
            </w:r>
          </w:p>
          <w:p w14:paraId="08E43D0D" w14:textId="77777777" w:rsidR="009A0E0F" w:rsidRPr="000032C3" w:rsidRDefault="009A0E0F" w:rsidP="007C6E3C">
            <w:pPr>
              <w:numPr>
                <w:ilvl w:val="0"/>
                <w:numId w:val="16"/>
              </w:numPr>
              <w:spacing w:after="240" w:line="276" w:lineRule="auto"/>
              <w:rPr>
                <w:rStyle w:val="DAActionVerbs"/>
                <w:rFonts w:eastAsia="ヒラギノ角ゴ Pro W3"/>
                <w:b w:val="0"/>
                <w:bCs w:val="0"/>
                <w:i/>
                <w:caps w:val="0"/>
                <w:color w:val="000000"/>
                <w:szCs w:val="24"/>
              </w:rPr>
            </w:pPr>
            <w:r w:rsidRPr="000032C3">
              <w:rPr>
                <w:rFonts w:eastAsia="ヒラギノ角ゴ Pro W3"/>
                <w:i/>
                <w:color w:val="000000"/>
                <w:sz w:val="28"/>
                <w:szCs w:val="24"/>
              </w:rPr>
              <w:t>Select projects intentionally for the opportunity to connect and build relationships</w:t>
            </w:r>
            <w:r>
              <w:rPr>
                <w:rFonts w:eastAsia="ヒラギノ角ゴ Pro W3"/>
                <w:i/>
                <w:color w:val="000000"/>
                <w:sz w:val="28"/>
                <w:szCs w:val="24"/>
              </w:rPr>
              <w:t>.</w:t>
            </w:r>
          </w:p>
        </w:tc>
      </w:tr>
      <w:tr w:rsidR="000032C3" w14:paraId="2D1AA9B8" w14:textId="77777777" w:rsidTr="00700E8F">
        <w:trPr>
          <w:cantSplit/>
          <w:trHeight w:val="1204"/>
        </w:trPr>
        <w:tc>
          <w:tcPr>
            <w:tcW w:w="2923" w:type="dxa"/>
            <w:shd w:val="clear" w:color="auto" w:fill="FFFFFF"/>
            <w:vAlign w:val="center"/>
          </w:tcPr>
          <w:p w14:paraId="1D965EA0" w14:textId="77777777" w:rsidR="000032C3" w:rsidRDefault="000032C3" w:rsidP="005F2014">
            <w:pPr>
              <w:pStyle w:val="DASBSBodyText"/>
              <w:jc w:val="center"/>
              <w:rPr>
                <w:lang w:eastAsia="en-US"/>
              </w:rPr>
            </w:pPr>
            <w:r w:rsidRPr="006B0903">
              <w:rPr>
                <w:lang w:eastAsia="en-US"/>
              </w:rPr>
              <w:drawing>
                <wp:inline distT="0" distB="0" distL="0" distR="0" wp14:anchorId="37F53661" wp14:editId="5533F9BC">
                  <wp:extent cx="400050" cy="581025"/>
                  <wp:effectExtent l="0" t="0" r="0" b="0"/>
                  <wp:docPr id="516861431"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447" w:type="dxa"/>
            <w:shd w:val="clear" w:color="auto" w:fill="FFFFFF" w:themeFill="background1"/>
            <w:tcMar>
              <w:top w:w="216" w:type="dxa"/>
              <w:bottom w:w="216" w:type="dxa"/>
            </w:tcMar>
            <w:vAlign w:val="center"/>
          </w:tcPr>
          <w:p w14:paraId="2CB8E36A" w14:textId="77777777" w:rsidR="000032C3" w:rsidRPr="00EA5B78" w:rsidRDefault="000032C3" w:rsidP="000032C3">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4BF91154" w14:textId="77777777" w:rsidR="000032C3" w:rsidRPr="000032C3" w:rsidRDefault="000032C3" w:rsidP="006D1791">
            <w:pPr>
              <w:pStyle w:val="ListParagraph"/>
              <w:numPr>
                <w:ilvl w:val="0"/>
                <w:numId w:val="11"/>
              </w:numPr>
              <w:spacing w:after="240" w:line="276" w:lineRule="auto"/>
              <w:rPr>
                <w:rFonts w:eastAsia="ヒラギノ角ゴ Pro W3"/>
                <w:i/>
                <w:color w:val="000000"/>
                <w:sz w:val="28"/>
                <w:szCs w:val="28"/>
              </w:rPr>
            </w:pPr>
            <w:r w:rsidRPr="000032C3">
              <w:rPr>
                <w:sz w:val="28"/>
                <w:szCs w:val="28"/>
                <w:lang w:val="en-CA"/>
              </w:rPr>
              <w:t>What insights or takeaways did you gain from workin</w:t>
            </w:r>
            <w:r w:rsidR="00A82ED8">
              <w:rPr>
                <w:sz w:val="28"/>
                <w:szCs w:val="28"/>
                <w:lang w:val="en-CA"/>
              </w:rPr>
              <w:t xml:space="preserve">g with the </w:t>
            </w:r>
            <w:r w:rsidR="00681AAB">
              <w:rPr>
                <w:sz w:val="28"/>
                <w:szCs w:val="28"/>
                <w:lang w:val="en-CA"/>
              </w:rPr>
              <w:t>M</w:t>
            </w:r>
            <w:r w:rsidR="00A82ED8">
              <w:rPr>
                <w:sz w:val="28"/>
                <w:szCs w:val="28"/>
                <w:lang w:val="en-CA"/>
              </w:rPr>
              <w:t>ultidimensional</w:t>
            </w:r>
            <w:r w:rsidRPr="000032C3">
              <w:rPr>
                <w:sz w:val="28"/>
                <w:szCs w:val="28"/>
                <w:lang w:val="en-CA"/>
              </w:rPr>
              <w:t xml:space="preserve"> </w:t>
            </w:r>
            <w:r w:rsidR="00681AAB">
              <w:rPr>
                <w:sz w:val="28"/>
                <w:szCs w:val="28"/>
                <w:lang w:val="en-CA"/>
              </w:rPr>
              <w:t>Career F</w:t>
            </w:r>
            <w:r w:rsidRPr="000032C3">
              <w:rPr>
                <w:sz w:val="28"/>
                <w:szCs w:val="28"/>
                <w:lang w:val="en-CA"/>
              </w:rPr>
              <w:t>ramework?</w:t>
            </w:r>
          </w:p>
        </w:tc>
      </w:tr>
      <w:tr w:rsidR="000032C3" w14:paraId="18D217FD" w14:textId="77777777" w:rsidTr="00821A85">
        <w:trPr>
          <w:trHeight w:val="1204"/>
        </w:trPr>
        <w:tc>
          <w:tcPr>
            <w:tcW w:w="2923" w:type="dxa"/>
            <w:shd w:val="clear" w:color="auto" w:fill="FFFFFF"/>
            <w:vAlign w:val="center"/>
          </w:tcPr>
          <w:p w14:paraId="72EDC864" w14:textId="77777777" w:rsidR="000032C3" w:rsidRDefault="000032C3" w:rsidP="005F2014">
            <w:pPr>
              <w:pStyle w:val="DASBSBodyText"/>
              <w:jc w:val="center"/>
              <w:rPr>
                <w:lang w:eastAsia="en-US"/>
              </w:rPr>
            </w:pPr>
          </w:p>
        </w:tc>
        <w:tc>
          <w:tcPr>
            <w:tcW w:w="6447" w:type="dxa"/>
            <w:shd w:val="clear" w:color="auto" w:fill="FFFFFF" w:themeFill="background1"/>
            <w:tcMar>
              <w:top w:w="216" w:type="dxa"/>
              <w:bottom w:w="216" w:type="dxa"/>
            </w:tcMar>
            <w:vAlign w:val="center"/>
          </w:tcPr>
          <w:p w14:paraId="272D8849" w14:textId="77777777" w:rsidR="000032C3" w:rsidRPr="001D372A" w:rsidRDefault="000032C3" w:rsidP="000032C3">
            <w:pPr>
              <w:spacing w:after="240" w:line="276" w:lineRule="auto"/>
              <w:rPr>
                <w:rFonts w:eastAsia="ヒラギノ角ゴ Pro W3"/>
                <w:i/>
                <w:color w:val="000000"/>
                <w:sz w:val="28"/>
                <w:szCs w:val="24"/>
              </w:rPr>
            </w:pPr>
            <w:r w:rsidRPr="00646905">
              <w:rPr>
                <w:rStyle w:val="DAActionVerbs"/>
              </w:rPr>
              <w:t>INVITE</w:t>
            </w:r>
            <w:r w:rsidRPr="00646905">
              <w:t xml:space="preserve"> </w:t>
            </w:r>
            <w:r w:rsidR="0079606B">
              <w:rPr>
                <w:sz w:val="28"/>
                <w:szCs w:val="28"/>
              </w:rPr>
              <w:t xml:space="preserve">3-4 participants to </w:t>
            </w:r>
            <w:r w:rsidRPr="000032C3">
              <w:rPr>
                <w:sz w:val="28"/>
                <w:szCs w:val="28"/>
              </w:rPr>
              <w:t>respond, acknowledging responses and clarifying as needed.</w:t>
            </w:r>
          </w:p>
        </w:tc>
      </w:tr>
      <w:tr w:rsidR="00CE13FE" w14:paraId="5285D006" w14:textId="77777777" w:rsidTr="00821A85">
        <w:trPr>
          <w:trHeight w:val="1204"/>
        </w:trPr>
        <w:tc>
          <w:tcPr>
            <w:tcW w:w="2923" w:type="dxa"/>
            <w:shd w:val="clear" w:color="auto" w:fill="FFFFFF"/>
            <w:vAlign w:val="center"/>
          </w:tcPr>
          <w:p w14:paraId="4EEEF29E" w14:textId="77777777" w:rsidR="00CE13FE" w:rsidRDefault="00700E8F" w:rsidP="00DD7F1E">
            <w:pPr>
              <w:pStyle w:val="DASBSBodyText"/>
              <w:jc w:val="center"/>
              <w:rPr>
                <w:lang w:eastAsia="en-US"/>
              </w:rPr>
            </w:pPr>
            <w:r>
              <w:rPr>
                <w:rFonts w:eastAsia="MS PMincho"/>
                <w:lang w:eastAsia="en-US"/>
              </w:rPr>
              <w:drawing>
                <wp:inline distT="0" distB="0" distL="0" distR="0" wp14:anchorId="46007A9D" wp14:editId="1B6CA04B">
                  <wp:extent cx="1057274" cy="594717"/>
                  <wp:effectExtent l="19050" t="19050" r="10160" b="1524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64" cstate="print"/>
                          <a:stretch>
                            <a:fillRect/>
                          </a:stretch>
                        </pic:blipFill>
                        <pic:spPr>
                          <a:xfrm>
                            <a:off x="0" y="0"/>
                            <a:ext cx="1057274" cy="594717"/>
                          </a:xfrm>
                          <a:prstGeom prst="rect">
                            <a:avLst/>
                          </a:prstGeom>
                          <a:ln>
                            <a:solidFill>
                              <a:schemeClr val="tx1"/>
                            </a:solidFill>
                          </a:ln>
                        </pic:spPr>
                      </pic:pic>
                    </a:graphicData>
                  </a:graphic>
                </wp:inline>
              </w:drawing>
            </w:r>
          </w:p>
        </w:tc>
        <w:tc>
          <w:tcPr>
            <w:tcW w:w="6447" w:type="dxa"/>
            <w:shd w:val="clear" w:color="auto" w:fill="FFFFFF" w:themeFill="background1"/>
            <w:tcMar>
              <w:top w:w="216" w:type="dxa"/>
              <w:bottom w:w="216" w:type="dxa"/>
            </w:tcMar>
            <w:vAlign w:val="center"/>
          </w:tcPr>
          <w:p w14:paraId="3FDE6998" w14:textId="77777777" w:rsidR="00CE13FE" w:rsidRPr="00646905" w:rsidRDefault="00CE13FE" w:rsidP="00DD7F1E">
            <w:pPr>
              <w:spacing w:after="240" w:line="276" w:lineRule="auto"/>
              <w:rPr>
                <w:rStyle w:val="DAActionVerbs"/>
              </w:rPr>
            </w:pPr>
            <w:r>
              <w:rPr>
                <w:rStyle w:val="DAActionVerbs"/>
              </w:rPr>
              <w:t>SHOW</w:t>
            </w:r>
            <w:r w:rsidRPr="00FC6480">
              <w:t xml:space="preserve"> </w:t>
            </w:r>
            <w:r w:rsidRPr="000032C3">
              <w:rPr>
                <w:sz w:val="28"/>
                <w:szCs w:val="28"/>
              </w:rPr>
              <w:t xml:space="preserve">slide, </w:t>
            </w:r>
            <w:r>
              <w:rPr>
                <w:sz w:val="28"/>
                <w:szCs w:val="28"/>
              </w:rPr>
              <w:t>A Word of Caution.</w:t>
            </w:r>
          </w:p>
        </w:tc>
      </w:tr>
    </w:tbl>
    <w:p w14:paraId="728A4DEB" w14:textId="77777777" w:rsidR="005A2E37" w:rsidRDefault="005A2E37">
      <w:r>
        <w:br w:type="page"/>
      </w:r>
    </w:p>
    <w:tbl>
      <w:tblPr>
        <w:tblW w:w="9370" w:type="dxa"/>
        <w:tblInd w:w="-108" w:type="dxa"/>
        <w:tblCellMar>
          <w:left w:w="0" w:type="dxa"/>
          <w:right w:w="0" w:type="dxa"/>
        </w:tblCellMar>
        <w:tblLook w:val="0000" w:firstRow="0" w:lastRow="0" w:firstColumn="0" w:lastColumn="0" w:noHBand="0" w:noVBand="0"/>
      </w:tblPr>
      <w:tblGrid>
        <w:gridCol w:w="2923"/>
        <w:gridCol w:w="6447"/>
      </w:tblGrid>
      <w:tr w:rsidR="00CE13FE" w14:paraId="61F17304" w14:textId="77777777" w:rsidTr="00821A85">
        <w:trPr>
          <w:trHeight w:val="304"/>
        </w:trPr>
        <w:tc>
          <w:tcPr>
            <w:tcW w:w="2923" w:type="dxa"/>
            <w:shd w:val="clear" w:color="auto" w:fill="FFFFFF"/>
            <w:vAlign w:val="center"/>
          </w:tcPr>
          <w:p w14:paraId="3EDC251C" w14:textId="77777777" w:rsidR="00CE13FE" w:rsidRDefault="00CE13FE" w:rsidP="00DD7F1E">
            <w:pPr>
              <w:pStyle w:val="DASBSBodyText"/>
              <w:jc w:val="center"/>
              <w:rPr>
                <w:lang w:eastAsia="en-US"/>
              </w:rPr>
            </w:pPr>
          </w:p>
        </w:tc>
        <w:tc>
          <w:tcPr>
            <w:tcW w:w="6447" w:type="dxa"/>
            <w:shd w:val="clear" w:color="auto" w:fill="FFFFFF" w:themeFill="background1"/>
            <w:tcMar>
              <w:top w:w="216" w:type="dxa"/>
              <w:bottom w:w="216" w:type="dxa"/>
            </w:tcMar>
            <w:vAlign w:val="center"/>
          </w:tcPr>
          <w:p w14:paraId="1E887D03" w14:textId="77777777" w:rsidR="00CE13FE" w:rsidRPr="000233AE" w:rsidRDefault="00CE13FE" w:rsidP="00DD7F1E">
            <w:pPr>
              <w:pStyle w:val="DASBSBodyText"/>
              <w:rPr>
                <w:rStyle w:val="DAActionVerbs"/>
              </w:rPr>
            </w:pPr>
            <w:r w:rsidRPr="000233AE">
              <w:rPr>
                <w:rStyle w:val="DAActionVerbs"/>
              </w:rPr>
              <w:t>EXPLAIN</w:t>
            </w:r>
          </w:p>
          <w:p w14:paraId="7530ADC2" w14:textId="77777777" w:rsidR="006A640E" w:rsidRDefault="006A640E" w:rsidP="00CE13FE">
            <w:pPr>
              <w:pStyle w:val="GMRCFACBodyText"/>
            </w:pPr>
            <w:r>
              <w:t>In just a few minutes of reflecting upon</w:t>
            </w:r>
            <w:r w:rsidR="00CE13FE">
              <w:t xml:space="preserve"> </w:t>
            </w:r>
            <w:r>
              <w:t>an employee</w:t>
            </w:r>
            <w:r w:rsidR="000F626E">
              <w:t>’</w:t>
            </w:r>
            <w:r>
              <w:t>s situation, you generated lots of possible ways forward. There’s power in this awareness.</w:t>
            </w:r>
          </w:p>
          <w:p w14:paraId="6786EB3A" w14:textId="77777777" w:rsidR="006A640E" w:rsidRDefault="006A640E" w:rsidP="00CE13FE">
            <w:pPr>
              <w:pStyle w:val="GMRCFACBodyText"/>
            </w:pPr>
            <w:r>
              <w:t xml:space="preserve">But the key word here is ‘possible.’ </w:t>
            </w:r>
            <w:r w:rsidR="00713F8C">
              <w:t xml:space="preserve">And to understand what’s possible for an employee, you </w:t>
            </w:r>
            <w:proofErr w:type="gramStart"/>
            <w:r w:rsidR="00713F8C">
              <w:t>have to</w:t>
            </w:r>
            <w:proofErr w:type="gramEnd"/>
            <w:r w:rsidR="00713F8C">
              <w:t xml:space="preserve"> </w:t>
            </w:r>
            <w:r w:rsidR="00F7679C">
              <w:t>be a partner</w:t>
            </w:r>
            <w:r w:rsidR="00713F8C">
              <w:t xml:space="preserve"> in their development. </w:t>
            </w:r>
            <w:r>
              <w:t xml:space="preserve">It may be tempting to dump </w:t>
            </w:r>
            <w:r w:rsidR="004A0093">
              <w:t xml:space="preserve">all </w:t>
            </w:r>
            <w:r>
              <w:t>these good ideas on an employee or assign them development activities. DON’T! The power comes from</w:t>
            </w:r>
            <w:r w:rsidR="00963FA8">
              <w:t xml:space="preserve"> knowing that there are many ways forward and</w:t>
            </w:r>
            <w:r>
              <w:t xml:space="preserve"> having some ideas tucked away </w:t>
            </w:r>
            <w:r w:rsidR="004A0093">
              <w:t>for the right time</w:t>
            </w:r>
            <w:r w:rsidR="00963FA8">
              <w:t>.</w:t>
            </w:r>
          </w:p>
          <w:p w14:paraId="3DFB04BC" w14:textId="77777777" w:rsidR="006A640E" w:rsidRPr="006A640E" w:rsidRDefault="006A640E" w:rsidP="004A0093">
            <w:pPr>
              <w:pStyle w:val="GMRCFACBodyText"/>
              <w:rPr>
                <w:rStyle w:val="DAActionVerbs"/>
                <w:b w:val="0"/>
                <w:bCs w:val="0"/>
                <w:caps w:val="0"/>
                <w:color w:val="000000"/>
                <w:szCs w:val="24"/>
              </w:rPr>
            </w:pPr>
            <w:r>
              <w:t xml:space="preserve">Co-creating </w:t>
            </w:r>
            <w:r w:rsidR="004A0093">
              <w:t xml:space="preserve">a </w:t>
            </w:r>
            <w:r>
              <w:t xml:space="preserve">development plan </w:t>
            </w:r>
            <w:r w:rsidR="004A0093">
              <w:t xml:space="preserve">with your employee </w:t>
            </w:r>
            <w:r>
              <w:t xml:space="preserve">is </w:t>
            </w:r>
            <w:r w:rsidR="00607F6D">
              <w:t>part</w:t>
            </w:r>
            <w:r>
              <w:t xml:space="preserve"> of the</w:t>
            </w:r>
            <w:r w:rsidR="004A0093">
              <w:t>ir</w:t>
            </w:r>
            <w:r>
              <w:t xml:space="preserve"> development. So don’t rob </w:t>
            </w:r>
            <w:r w:rsidR="004A0093">
              <w:t>them</w:t>
            </w:r>
            <w:r>
              <w:t xml:space="preserve"> of that opportunity to experience growth and greater ownership.</w:t>
            </w:r>
          </w:p>
        </w:tc>
      </w:tr>
      <w:tr w:rsidR="000032C3" w14:paraId="7CD73304" w14:textId="77777777" w:rsidTr="00821A85">
        <w:trPr>
          <w:trHeight w:val="1204"/>
        </w:trPr>
        <w:tc>
          <w:tcPr>
            <w:tcW w:w="2923" w:type="dxa"/>
            <w:shd w:val="clear" w:color="auto" w:fill="FFFFFF"/>
            <w:vAlign w:val="center"/>
          </w:tcPr>
          <w:p w14:paraId="06D64EAD" w14:textId="77777777" w:rsidR="000032C3" w:rsidRDefault="00700E8F" w:rsidP="005F2014">
            <w:pPr>
              <w:pStyle w:val="DASBSBodyText"/>
              <w:jc w:val="center"/>
              <w:rPr>
                <w:lang w:eastAsia="en-US"/>
              </w:rPr>
            </w:pPr>
            <w:r>
              <w:rPr>
                <w:rFonts w:eastAsia="MS PMincho"/>
                <w:lang w:eastAsia="en-US"/>
              </w:rPr>
              <w:drawing>
                <wp:inline distT="0" distB="0" distL="0" distR="0" wp14:anchorId="314E2D1F" wp14:editId="1F25C9DE">
                  <wp:extent cx="1057274" cy="594717"/>
                  <wp:effectExtent l="19050" t="19050" r="10160" b="152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65" cstate="print"/>
                          <a:stretch>
                            <a:fillRect/>
                          </a:stretch>
                        </pic:blipFill>
                        <pic:spPr>
                          <a:xfrm>
                            <a:off x="0" y="0"/>
                            <a:ext cx="1057274" cy="594717"/>
                          </a:xfrm>
                          <a:prstGeom prst="rect">
                            <a:avLst/>
                          </a:prstGeom>
                          <a:ln>
                            <a:solidFill>
                              <a:schemeClr val="tx1"/>
                            </a:solidFill>
                          </a:ln>
                        </pic:spPr>
                      </pic:pic>
                    </a:graphicData>
                  </a:graphic>
                </wp:inline>
              </w:drawing>
            </w:r>
          </w:p>
        </w:tc>
        <w:tc>
          <w:tcPr>
            <w:tcW w:w="6447" w:type="dxa"/>
            <w:shd w:val="clear" w:color="auto" w:fill="FFFFFF" w:themeFill="background1"/>
            <w:tcMar>
              <w:top w:w="216" w:type="dxa"/>
              <w:bottom w:w="216" w:type="dxa"/>
            </w:tcMar>
            <w:vAlign w:val="center"/>
          </w:tcPr>
          <w:p w14:paraId="6694FDBD" w14:textId="77777777" w:rsidR="000032C3" w:rsidRPr="00646905" w:rsidRDefault="000032C3" w:rsidP="00513BA1">
            <w:pPr>
              <w:spacing w:after="240" w:line="276" w:lineRule="auto"/>
              <w:rPr>
                <w:rStyle w:val="DAActionVerbs"/>
              </w:rPr>
            </w:pPr>
            <w:r>
              <w:rPr>
                <w:rStyle w:val="DAActionVerbs"/>
              </w:rPr>
              <w:t>SHOW</w:t>
            </w:r>
            <w:r w:rsidRPr="00FC6480">
              <w:t xml:space="preserve"> </w:t>
            </w:r>
            <w:r w:rsidRPr="000032C3">
              <w:rPr>
                <w:sz w:val="28"/>
                <w:szCs w:val="28"/>
              </w:rPr>
              <w:t>slide,</w:t>
            </w:r>
            <w:r w:rsidR="00513BA1">
              <w:rPr>
                <w:sz w:val="28"/>
                <w:szCs w:val="28"/>
              </w:rPr>
              <w:t xml:space="preserve"> Which Conversation Catalyst Was Most Evident</w:t>
            </w:r>
            <w:r w:rsidR="00D26127">
              <w:rPr>
                <w:sz w:val="28"/>
                <w:szCs w:val="28"/>
              </w:rPr>
              <w:t>?</w:t>
            </w:r>
          </w:p>
        </w:tc>
      </w:tr>
      <w:tr w:rsidR="000032C3" w14:paraId="391ED395" w14:textId="77777777" w:rsidTr="00821A85">
        <w:trPr>
          <w:trHeight w:val="1204"/>
        </w:trPr>
        <w:tc>
          <w:tcPr>
            <w:tcW w:w="2923" w:type="dxa"/>
            <w:shd w:val="clear" w:color="auto" w:fill="FFFFFF"/>
            <w:vAlign w:val="center"/>
          </w:tcPr>
          <w:p w14:paraId="66CD2E37" w14:textId="77777777" w:rsidR="000032C3" w:rsidRDefault="000032C3" w:rsidP="005F2014">
            <w:pPr>
              <w:pStyle w:val="DASBSBodyText"/>
              <w:jc w:val="center"/>
              <w:rPr>
                <w:lang w:eastAsia="en-US"/>
              </w:rPr>
            </w:pPr>
          </w:p>
        </w:tc>
        <w:tc>
          <w:tcPr>
            <w:tcW w:w="6447" w:type="dxa"/>
            <w:shd w:val="clear" w:color="auto" w:fill="FFFFFF" w:themeFill="background1"/>
            <w:tcMar>
              <w:top w:w="216" w:type="dxa"/>
              <w:bottom w:w="216" w:type="dxa"/>
            </w:tcMar>
            <w:vAlign w:val="center"/>
          </w:tcPr>
          <w:p w14:paraId="6872E74B" w14:textId="77777777" w:rsidR="000032C3" w:rsidRPr="000233AE" w:rsidRDefault="000032C3" w:rsidP="000032C3">
            <w:pPr>
              <w:pStyle w:val="DASBSBodyText"/>
              <w:rPr>
                <w:rStyle w:val="DAActionVerbs"/>
              </w:rPr>
            </w:pPr>
            <w:r w:rsidRPr="000233AE">
              <w:rPr>
                <w:rStyle w:val="DAActionVerbs"/>
              </w:rPr>
              <w:t>EXPLAIN</w:t>
            </w:r>
          </w:p>
          <w:p w14:paraId="1B2016FE" w14:textId="77777777" w:rsidR="000032C3" w:rsidRPr="000032C3" w:rsidRDefault="006A640E" w:rsidP="00FF6AD3">
            <w:pPr>
              <w:pStyle w:val="GMRCFACBodyText"/>
              <w:rPr>
                <w:rStyle w:val="DAActionVerbs"/>
              </w:rPr>
            </w:pPr>
            <w:r>
              <w:t xml:space="preserve">That’s where the </w:t>
            </w:r>
            <w:r w:rsidR="005A71E8">
              <w:t>Conversation Catalyst</w:t>
            </w:r>
            <w:r>
              <w:t>s come in.</w:t>
            </w:r>
            <w:r w:rsidR="0064492A">
              <w:t xml:space="preserve"> </w:t>
            </w:r>
            <w:r w:rsidR="000032C3" w:rsidRPr="000032C3">
              <w:t xml:space="preserve">Let’s use the annotation feature again. Stamp the catalysts that were most evident during your </w:t>
            </w:r>
            <w:r w:rsidR="00B11E45">
              <w:t>group</w:t>
            </w:r>
            <w:r w:rsidR="000032C3" w:rsidRPr="000032C3">
              <w:t xml:space="preserve"> discussion.</w:t>
            </w:r>
          </w:p>
        </w:tc>
      </w:tr>
      <w:tr w:rsidR="000032C3" w14:paraId="3D5794AF" w14:textId="77777777" w:rsidTr="00821A85">
        <w:trPr>
          <w:trHeight w:val="1204"/>
        </w:trPr>
        <w:tc>
          <w:tcPr>
            <w:tcW w:w="2923" w:type="dxa"/>
            <w:shd w:val="clear" w:color="auto" w:fill="FFFFFF"/>
            <w:vAlign w:val="center"/>
          </w:tcPr>
          <w:p w14:paraId="6EA7D5A4" w14:textId="77777777" w:rsidR="000032C3" w:rsidRDefault="000032C3" w:rsidP="005F2014">
            <w:pPr>
              <w:pStyle w:val="DASBSBodyText"/>
              <w:jc w:val="center"/>
              <w:rPr>
                <w:lang w:eastAsia="en-US"/>
              </w:rPr>
            </w:pPr>
          </w:p>
        </w:tc>
        <w:tc>
          <w:tcPr>
            <w:tcW w:w="6447" w:type="dxa"/>
            <w:shd w:val="clear" w:color="auto" w:fill="FFFFFF" w:themeFill="background1"/>
            <w:tcMar>
              <w:top w:w="216" w:type="dxa"/>
              <w:bottom w:w="216" w:type="dxa"/>
            </w:tcMar>
            <w:vAlign w:val="center"/>
          </w:tcPr>
          <w:p w14:paraId="37BBDE9A" w14:textId="77777777" w:rsidR="000032C3" w:rsidRPr="000233AE" w:rsidRDefault="000032C3" w:rsidP="000032C3">
            <w:pPr>
              <w:pStyle w:val="DASBSBodyText"/>
              <w:rPr>
                <w:rStyle w:val="DAActionVerbs"/>
              </w:rPr>
            </w:pPr>
            <w:r w:rsidRPr="00081AB4">
              <w:rPr>
                <w:rStyle w:val="AHActionVerbs"/>
                <w:color w:val="07B3C3" w:themeColor="accent1"/>
              </w:rPr>
              <w:t>ALLOW</w:t>
            </w:r>
            <w:r>
              <w:rPr>
                <w:szCs w:val="28"/>
              </w:rPr>
              <w:t xml:space="preserve"> 10-15 seconds for individual </w:t>
            </w:r>
            <w:r w:rsidR="00D26127">
              <w:rPr>
                <w:szCs w:val="28"/>
              </w:rPr>
              <w:t>annotati</w:t>
            </w:r>
            <w:r w:rsidR="00C97D84">
              <w:rPr>
                <w:szCs w:val="28"/>
              </w:rPr>
              <w:t>o</w:t>
            </w:r>
            <w:r w:rsidR="00D26127">
              <w:rPr>
                <w:szCs w:val="28"/>
              </w:rPr>
              <w:t>n</w:t>
            </w:r>
            <w:r>
              <w:rPr>
                <w:szCs w:val="28"/>
              </w:rPr>
              <w:t>, summarizing patterns as they emerge.</w:t>
            </w:r>
          </w:p>
        </w:tc>
      </w:tr>
      <w:tr w:rsidR="001E6C9D" w14:paraId="25D6AB8D" w14:textId="77777777" w:rsidTr="00821A85">
        <w:trPr>
          <w:trHeight w:val="1204"/>
        </w:trPr>
        <w:tc>
          <w:tcPr>
            <w:tcW w:w="2923" w:type="dxa"/>
            <w:shd w:val="clear" w:color="auto" w:fill="FFFFFF"/>
            <w:vAlign w:val="center"/>
          </w:tcPr>
          <w:p w14:paraId="63EFD623" w14:textId="77777777" w:rsidR="001E6C9D" w:rsidRDefault="001E6C9D" w:rsidP="005F2014">
            <w:pPr>
              <w:pStyle w:val="DASBSBodyText"/>
              <w:jc w:val="center"/>
              <w:rPr>
                <w:lang w:eastAsia="en-US"/>
              </w:rPr>
            </w:pPr>
          </w:p>
        </w:tc>
        <w:tc>
          <w:tcPr>
            <w:tcW w:w="6447" w:type="dxa"/>
            <w:shd w:val="clear" w:color="auto" w:fill="FFFFFF" w:themeFill="background1"/>
            <w:tcMar>
              <w:top w:w="216" w:type="dxa"/>
              <w:bottom w:w="216" w:type="dxa"/>
            </w:tcMar>
            <w:vAlign w:val="center"/>
          </w:tcPr>
          <w:p w14:paraId="02F6F162" w14:textId="77777777" w:rsidR="001E6C9D" w:rsidRPr="00260E6E" w:rsidRDefault="001E6C9D" w:rsidP="001E6C9D">
            <w:pPr>
              <w:pStyle w:val="DASBSBodyText"/>
              <w:rPr>
                <w:rStyle w:val="DAActionVerbs"/>
              </w:rPr>
            </w:pPr>
            <w:r w:rsidRPr="00260E6E">
              <w:rPr>
                <w:rStyle w:val="DAActionVerbs"/>
              </w:rPr>
              <w:t>EXPLAIN</w:t>
            </w:r>
          </w:p>
          <w:p w14:paraId="5696E8F5" w14:textId="77777777" w:rsidR="001E6C9D" w:rsidRPr="00FF6AD3" w:rsidRDefault="0064492A" w:rsidP="00FF6AD3">
            <w:pPr>
              <w:pStyle w:val="GMRCFACBodyText"/>
            </w:pPr>
            <w:r w:rsidRPr="00FF6AD3">
              <w:t>These catalysts ensure sustainable, employee-owned development.</w:t>
            </w:r>
          </w:p>
          <w:p w14:paraId="7673ED39" w14:textId="77777777" w:rsidR="001E6C9D" w:rsidRPr="00FF6AD3" w:rsidRDefault="001E6C9D" w:rsidP="00FF6AD3">
            <w:pPr>
              <w:pStyle w:val="GMRCFACBodyText"/>
            </w:pPr>
            <w:r w:rsidRPr="00FF6AD3">
              <w:t xml:space="preserve">‘Draw it out’ is crucial to learning what’s important to employees and where their interests lie. </w:t>
            </w:r>
            <w:r w:rsidR="0064492A" w:rsidRPr="00FF6AD3">
              <w:t>It’s also how you help employees generate ideas, strategies</w:t>
            </w:r>
            <w:r w:rsidR="00B11E45" w:rsidRPr="00FF6AD3">
              <w:t>,</w:t>
            </w:r>
            <w:r w:rsidR="0064492A" w:rsidRPr="00FF6AD3">
              <w:t xml:space="preserve"> and action plans that they’ll have the appetite to move forward.</w:t>
            </w:r>
          </w:p>
          <w:p w14:paraId="58609BF7" w14:textId="77777777" w:rsidR="001E6C9D" w:rsidRPr="00FF6AD3" w:rsidRDefault="001E6C9D" w:rsidP="00FF6AD3">
            <w:pPr>
              <w:pStyle w:val="GMRCFACBodyText"/>
            </w:pPr>
            <w:r w:rsidRPr="00FF6AD3">
              <w:t xml:space="preserve">‘Lift them up’ creates a safe environment for employees to </w:t>
            </w:r>
            <w:proofErr w:type="gramStart"/>
            <w:r w:rsidRPr="00FF6AD3">
              <w:t>open up</w:t>
            </w:r>
            <w:proofErr w:type="gramEnd"/>
            <w:r w:rsidRPr="00FF6AD3">
              <w:t>, engage, and step into the discomfort zone. Every time you use it</w:t>
            </w:r>
            <w:r w:rsidR="00681AAB" w:rsidRPr="00FF6AD3">
              <w:t>,</w:t>
            </w:r>
            <w:r w:rsidRPr="00FF6AD3">
              <w:t xml:space="preserve"> you are building a development</w:t>
            </w:r>
            <w:r w:rsidR="00681AAB" w:rsidRPr="00FF6AD3">
              <w:t>-</w:t>
            </w:r>
            <w:r w:rsidRPr="00FF6AD3">
              <w:t>friendly culture for you and your team.</w:t>
            </w:r>
          </w:p>
          <w:p w14:paraId="0D4C411A" w14:textId="77777777" w:rsidR="00681AAB" w:rsidRPr="00FF6AD3" w:rsidRDefault="001E6C9D" w:rsidP="00FF6AD3">
            <w:pPr>
              <w:pStyle w:val="GMRCFACBodyText"/>
            </w:pPr>
            <w:r w:rsidRPr="00FF6AD3">
              <w:t xml:space="preserve">‘Nail it down’ </w:t>
            </w:r>
            <w:r w:rsidR="0064492A" w:rsidRPr="00FF6AD3">
              <w:t xml:space="preserve">helps others </w:t>
            </w:r>
            <w:r w:rsidR="00681AAB" w:rsidRPr="00FF6AD3">
              <w:t>turn</w:t>
            </w:r>
            <w:r w:rsidR="0064492A" w:rsidRPr="00FF6AD3">
              <w:t xml:space="preserve"> their</w:t>
            </w:r>
            <w:r w:rsidRPr="00FF6AD3">
              <w:t xml:space="preserve"> ideas into action. Ideas that aren’t </w:t>
            </w:r>
            <w:r w:rsidR="0064492A" w:rsidRPr="00FF6AD3">
              <w:t xml:space="preserve">thought through and </w:t>
            </w:r>
            <w:r w:rsidRPr="00FF6AD3">
              <w:t xml:space="preserve">acted upon send an </w:t>
            </w:r>
            <w:r w:rsidR="000E0C1E">
              <w:t>‘</w:t>
            </w:r>
            <w:r w:rsidRPr="00FF6AD3">
              <w:t>I don’t really care</w:t>
            </w:r>
            <w:r w:rsidR="000E0C1E">
              <w:t>’</w:t>
            </w:r>
            <w:r w:rsidRPr="00FF6AD3">
              <w:t xml:space="preserve"> message to employees, leading to </w:t>
            </w:r>
            <w:r w:rsidR="00705CA8" w:rsidRPr="00FF6AD3">
              <w:t>frustration</w:t>
            </w:r>
            <w:r w:rsidRPr="00FF6AD3">
              <w:t xml:space="preserve"> and disengagement. </w:t>
            </w:r>
          </w:p>
          <w:p w14:paraId="416A4B47" w14:textId="4EAD07B8" w:rsidR="001E6C9D" w:rsidRPr="00081AB4" w:rsidRDefault="001E6C9D" w:rsidP="00FF6AD3">
            <w:pPr>
              <w:pStyle w:val="GMRCFACBodyText"/>
              <w:rPr>
                <w:rStyle w:val="AHActionVerbs"/>
                <w:color w:val="07B3C3" w:themeColor="accent1"/>
              </w:rPr>
            </w:pPr>
            <w:r w:rsidRPr="00FF6AD3">
              <w:t xml:space="preserve">In </w:t>
            </w:r>
            <w:r w:rsidRPr="000E0C1E">
              <w:rPr>
                <w:i/>
              </w:rPr>
              <w:t xml:space="preserve">Promotions </w:t>
            </w:r>
            <w:r w:rsidR="00B11E45" w:rsidRPr="000E0C1E">
              <w:rPr>
                <w:i/>
              </w:rPr>
              <w:t>A</w:t>
            </w:r>
            <w:r w:rsidRPr="000E0C1E">
              <w:rPr>
                <w:i/>
              </w:rPr>
              <w:t>re S</w:t>
            </w:r>
            <w:r w:rsidR="00B11E45" w:rsidRPr="000E0C1E">
              <w:rPr>
                <w:i/>
              </w:rPr>
              <w:t>O</w:t>
            </w:r>
            <w:r w:rsidRPr="000E0C1E">
              <w:rPr>
                <w:i/>
              </w:rPr>
              <w:t xml:space="preserve"> Yesterday</w:t>
            </w:r>
            <w:r w:rsidR="00681AAB" w:rsidRPr="00FF6AD3">
              <w:t>,</w:t>
            </w:r>
            <w:r w:rsidRPr="00FF6AD3">
              <w:t xml:space="preserve"> you’ll recall there is a chapter for each dimension with tools and resources that </w:t>
            </w:r>
            <w:r w:rsidR="00B11E45" w:rsidRPr="00FF6AD3">
              <w:t xml:space="preserve">you </w:t>
            </w:r>
            <w:r w:rsidRPr="00FF6AD3">
              <w:t>can use collaboratively with employees</w:t>
            </w:r>
            <w:r w:rsidR="00681AAB" w:rsidRPr="00FF6AD3">
              <w:t xml:space="preserve">. You’ll see the best results when you bring the tools and resources together with the </w:t>
            </w:r>
            <w:r w:rsidR="00BC0D0D" w:rsidRPr="00997456">
              <w:t>4 Cs of Coaching and these</w:t>
            </w:r>
            <w:r w:rsidR="00BC0D0D">
              <w:t xml:space="preserve"> </w:t>
            </w:r>
            <w:r w:rsidR="005A71E8" w:rsidRPr="00FF6AD3">
              <w:t>Conversation Catalyst</w:t>
            </w:r>
            <w:r w:rsidR="00681AAB" w:rsidRPr="00FF6AD3">
              <w:t>s.</w:t>
            </w:r>
          </w:p>
        </w:tc>
      </w:tr>
      <w:tr w:rsidR="001E6C9D" w14:paraId="74B7F862" w14:textId="77777777" w:rsidTr="00821A85">
        <w:trPr>
          <w:trHeight w:val="1204"/>
        </w:trPr>
        <w:tc>
          <w:tcPr>
            <w:tcW w:w="2923" w:type="dxa"/>
            <w:shd w:val="clear" w:color="auto" w:fill="FFFFFF"/>
            <w:vAlign w:val="center"/>
          </w:tcPr>
          <w:p w14:paraId="37800203" w14:textId="77777777" w:rsidR="001E6C9D" w:rsidRDefault="001E6C9D" w:rsidP="005F2014">
            <w:pPr>
              <w:pStyle w:val="DASBSBodyText"/>
              <w:jc w:val="center"/>
              <w:rPr>
                <w:lang w:eastAsia="en-US"/>
              </w:rPr>
            </w:pPr>
            <w:r>
              <w:rPr>
                <w:lang w:eastAsia="en-US"/>
              </w:rPr>
              <w:lastRenderedPageBreak/>
              <w:drawing>
                <wp:inline distT="0" distB="0" distL="0" distR="0" wp14:anchorId="07BE07B1" wp14:editId="2039D410">
                  <wp:extent cx="628650" cy="438150"/>
                  <wp:effectExtent l="0" t="0" r="0" b="0"/>
                  <wp:docPr id="516861437" name="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7"/>
                          <pic:cNvPicPr>
                            <a:picLocks noChangeAspect="1" noChangeArrowheads="1"/>
                          </pic:cNvPicPr>
                        </pic:nvPicPr>
                        <pic:blipFill>
                          <a:blip r:embed="rId27" cstate="print"/>
                          <a:stretch>
                            <a:fillRect/>
                          </a:stretch>
                        </pic:blipFill>
                        <pic:spPr bwMode="auto">
                          <a:xfrm>
                            <a:off x="0" y="0"/>
                            <a:ext cx="628650" cy="438150"/>
                          </a:xfrm>
                          <a:prstGeom prst="rect">
                            <a:avLst/>
                          </a:prstGeom>
                        </pic:spPr>
                      </pic:pic>
                    </a:graphicData>
                  </a:graphic>
                </wp:inline>
              </w:drawing>
            </w:r>
          </w:p>
        </w:tc>
        <w:tc>
          <w:tcPr>
            <w:tcW w:w="6447" w:type="dxa"/>
            <w:shd w:val="clear" w:color="auto" w:fill="FFFFFF" w:themeFill="background1"/>
            <w:tcMar>
              <w:top w:w="216" w:type="dxa"/>
              <w:bottom w:w="216" w:type="dxa"/>
            </w:tcMar>
            <w:vAlign w:val="center"/>
          </w:tcPr>
          <w:p w14:paraId="44D9F2FF" w14:textId="77777777" w:rsidR="001E6C9D" w:rsidRDefault="001E6C9D" w:rsidP="001E6C9D">
            <w:pPr>
              <w:pStyle w:val="DASBSBodyText"/>
              <w:rPr>
                <w:rFonts w:eastAsia="ヒラギノ角ゴ Pro W3"/>
                <w:b/>
                <w:bCs/>
                <w:caps/>
                <w:color w:val="732E9A"/>
              </w:rPr>
            </w:pPr>
            <w:r>
              <w:rPr>
                <w:rStyle w:val="DAActionVerbs"/>
              </w:rPr>
              <w:t>TRANSITION</w:t>
            </w:r>
          </w:p>
          <w:p w14:paraId="784C0C88" w14:textId="77777777" w:rsidR="00681AAB" w:rsidRDefault="00884B45" w:rsidP="00FF6AD3">
            <w:pPr>
              <w:pStyle w:val="GMRCFACBodyText"/>
            </w:pPr>
            <w:r w:rsidRPr="00901DF4">
              <w:t>You’ve had a chance to focus on one</w:t>
            </w:r>
            <w:r w:rsidR="00681AAB" w:rsidRPr="00901DF4">
              <w:t xml:space="preserve"> BEST team member</w:t>
            </w:r>
            <w:r w:rsidRPr="00901DF4">
              <w:t xml:space="preserve"> and </w:t>
            </w:r>
            <w:r w:rsidR="00681AAB" w:rsidRPr="00901DF4">
              <w:t xml:space="preserve">explore </w:t>
            </w:r>
            <w:r w:rsidRPr="00901DF4">
              <w:t xml:space="preserve">how the </w:t>
            </w:r>
            <w:r w:rsidR="00681AAB" w:rsidRPr="00901DF4">
              <w:t>M</w:t>
            </w:r>
            <w:r w:rsidRPr="00901DF4">
              <w:t xml:space="preserve">ultidimensional </w:t>
            </w:r>
            <w:r w:rsidR="00681AAB" w:rsidRPr="00901DF4">
              <w:t>Career F</w:t>
            </w:r>
            <w:r w:rsidRPr="00901DF4">
              <w:t>r</w:t>
            </w:r>
            <w:r w:rsidR="00D96274" w:rsidRPr="00901DF4">
              <w:t>amework can help him</w:t>
            </w:r>
            <w:r w:rsidRPr="00901DF4">
              <w:t xml:space="preserve"> grow.</w:t>
            </w:r>
            <w:r>
              <w:t xml:space="preserve"> </w:t>
            </w:r>
            <w:r w:rsidR="00681AAB">
              <w:t>You may be thinking, ‘</w:t>
            </w:r>
            <w:r w:rsidR="00660FDA">
              <w:t>W</w:t>
            </w:r>
            <w:r w:rsidR="00681AAB">
              <w:t>ell, that was easy</w:t>
            </w:r>
            <w:r w:rsidR="001E2F63">
              <w:t xml:space="preserve"> because this team member was interested in a dimension that we, as managers, can control</w:t>
            </w:r>
            <w:r w:rsidR="00660FDA">
              <w:t xml:space="preserve">.’ </w:t>
            </w:r>
            <w:r w:rsidR="001E2F63">
              <w:t xml:space="preserve"> </w:t>
            </w:r>
            <w:r w:rsidR="00660FDA">
              <w:t>B</w:t>
            </w:r>
            <w:r w:rsidR="001E2F63">
              <w:t xml:space="preserve">ut what if </w:t>
            </w:r>
            <w:r w:rsidR="00660FDA">
              <w:t>his</w:t>
            </w:r>
            <w:r w:rsidR="001E2F63">
              <w:t xml:space="preserve"> priorit</w:t>
            </w:r>
            <w:r w:rsidR="00660FDA">
              <w:t>y</w:t>
            </w:r>
            <w:r w:rsidR="001E2F63">
              <w:t xml:space="preserve"> </w:t>
            </w:r>
            <w:r w:rsidR="00660FDA">
              <w:t xml:space="preserve">was </w:t>
            </w:r>
            <w:r w:rsidR="001E2F63">
              <w:t>Climb?</w:t>
            </w:r>
          </w:p>
          <w:p w14:paraId="1889ACD4" w14:textId="77777777" w:rsidR="00884B45" w:rsidRPr="00884B45" w:rsidRDefault="00884B45" w:rsidP="00FF6AD3">
            <w:pPr>
              <w:pStyle w:val="GMRCFACBodyText"/>
              <w:rPr>
                <w:rStyle w:val="DAActionVerbs"/>
                <w:b w:val="0"/>
                <w:bCs w:val="0"/>
                <w:caps w:val="0"/>
                <w:color w:val="00000A"/>
                <w:szCs w:val="22"/>
              </w:rPr>
            </w:pPr>
            <w:r>
              <w:t xml:space="preserve">It just so happens that </w:t>
            </w:r>
            <w:r w:rsidR="001E2F63">
              <w:t xml:space="preserve">another of your BEST team members, </w:t>
            </w:r>
            <w:r w:rsidR="00D96274">
              <w:t>Nicole</w:t>
            </w:r>
            <w:r w:rsidR="001E2F63">
              <w:t>, did rank Climb higher</w:t>
            </w:r>
            <w:r w:rsidR="00D96274">
              <w:t>. So</w:t>
            </w:r>
            <w:r w:rsidR="00705CA8">
              <w:t>,</w:t>
            </w:r>
            <w:r w:rsidR="00C14269">
              <w:t xml:space="preserve"> after a 10-minute break,</w:t>
            </w:r>
            <w:r w:rsidR="00D96274">
              <w:t xml:space="preserve"> let’s see how </w:t>
            </w:r>
            <w:r w:rsidR="001E2F63">
              <w:t xml:space="preserve">we can use the tools and what we’ve learned </w:t>
            </w:r>
            <w:r w:rsidR="008D1E00">
              <w:t xml:space="preserve">about </w:t>
            </w:r>
            <w:r w:rsidR="00D96274">
              <w:t xml:space="preserve">constructive conversation </w:t>
            </w:r>
            <w:r w:rsidR="001E2F63">
              <w:t>in cases like this as well.</w:t>
            </w:r>
          </w:p>
        </w:tc>
      </w:tr>
      <w:tr w:rsidR="00C14269" w14:paraId="6C277C58" w14:textId="77777777" w:rsidTr="00821A85">
        <w:trPr>
          <w:trHeight w:val="1564"/>
        </w:trPr>
        <w:tc>
          <w:tcPr>
            <w:tcW w:w="2923" w:type="dxa"/>
            <w:shd w:val="clear" w:color="auto" w:fill="FFFFFF"/>
            <w:vAlign w:val="center"/>
          </w:tcPr>
          <w:p w14:paraId="50C0D0B8" w14:textId="77777777" w:rsidR="00C14269" w:rsidRDefault="00E34632" w:rsidP="005F2014">
            <w:pPr>
              <w:pStyle w:val="DASBSBodyText"/>
              <w:jc w:val="center"/>
              <w:rPr>
                <w:lang w:eastAsia="en-US"/>
              </w:rPr>
            </w:pPr>
            <w:r w:rsidRPr="00042483">
              <w:rPr>
                <w:rFonts w:ascii="Times New Roman" w:eastAsia="Times New Roman" w:hAnsi="Times New Roman" w:cs="Times New Roman"/>
                <w:sz w:val="24"/>
                <w:szCs w:val="24"/>
                <w:lang w:eastAsia="en-US"/>
              </w:rPr>
              <w:drawing>
                <wp:inline distT="0" distB="0" distL="0" distR="0" wp14:anchorId="65893D95" wp14:editId="5D0C59D0">
                  <wp:extent cx="685800" cy="942975"/>
                  <wp:effectExtent l="19050" t="0" r="0" b="0"/>
                  <wp:docPr id="51686143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 cstate="print"/>
                          <a:srcRect/>
                          <a:stretch>
                            <a:fillRect/>
                          </a:stretch>
                        </pic:blipFill>
                        <pic:spPr bwMode="auto">
                          <a:xfrm>
                            <a:off x="0" y="0"/>
                            <a:ext cx="685800" cy="942975"/>
                          </a:xfrm>
                          <a:prstGeom prst="rect">
                            <a:avLst/>
                          </a:prstGeom>
                          <a:noFill/>
                          <a:ln w="9525">
                            <a:noFill/>
                            <a:miter lim="800000"/>
                            <a:headEnd/>
                            <a:tailEnd/>
                          </a:ln>
                        </pic:spPr>
                      </pic:pic>
                    </a:graphicData>
                  </a:graphic>
                </wp:inline>
              </w:drawing>
            </w:r>
          </w:p>
        </w:tc>
        <w:tc>
          <w:tcPr>
            <w:tcW w:w="6447" w:type="dxa"/>
            <w:shd w:val="clear" w:color="auto" w:fill="FFFFFF" w:themeFill="background1"/>
            <w:tcMar>
              <w:top w:w="216" w:type="dxa"/>
              <w:bottom w:w="216" w:type="dxa"/>
            </w:tcMar>
            <w:vAlign w:val="center"/>
          </w:tcPr>
          <w:p w14:paraId="10140C45" w14:textId="77777777" w:rsidR="00C14269" w:rsidRDefault="00C14269" w:rsidP="001E6C9D">
            <w:pPr>
              <w:pStyle w:val="DASBSBodyText"/>
              <w:rPr>
                <w:rStyle w:val="DAActionVerbs"/>
              </w:rPr>
            </w:pPr>
            <w:r>
              <w:rPr>
                <w:rStyle w:val="DAActionVerbs"/>
              </w:rPr>
              <w:t>ALLOW</w:t>
            </w:r>
            <w:r w:rsidRPr="00FC6480">
              <w:t xml:space="preserve"> </w:t>
            </w:r>
            <w:r>
              <w:rPr>
                <w:szCs w:val="28"/>
              </w:rPr>
              <w:t xml:space="preserve">10 minutes for the break, </w:t>
            </w:r>
            <w:r w:rsidR="00E34632">
              <w:rPr>
                <w:szCs w:val="28"/>
              </w:rPr>
              <w:t xml:space="preserve">encouraging participants to </w:t>
            </w:r>
            <w:r w:rsidR="009B2CAA">
              <w:rPr>
                <w:szCs w:val="28"/>
              </w:rPr>
              <w:t xml:space="preserve">move around, stretch, hydrate, and </w:t>
            </w:r>
            <w:r w:rsidR="00E34632">
              <w:rPr>
                <w:szCs w:val="28"/>
              </w:rPr>
              <w:t>retu</w:t>
            </w:r>
            <w:r>
              <w:rPr>
                <w:szCs w:val="28"/>
              </w:rPr>
              <w:t>rn on time.</w:t>
            </w:r>
          </w:p>
        </w:tc>
      </w:tr>
    </w:tbl>
    <w:p w14:paraId="41DA2E89" w14:textId="77777777" w:rsidR="009C4FA7" w:rsidRDefault="009C4FA7">
      <w:r>
        <w:br w:type="page"/>
      </w:r>
    </w:p>
    <w:p w14:paraId="6A380D44" w14:textId="77777777" w:rsidR="008F59A3" w:rsidRPr="00D360C5" w:rsidRDefault="00EB4EF3" w:rsidP="003232CF">
      <w:pPr>
        <w:pStyle w:val="DAHeading1"/>
      </w:pPr>
      <w:bookmarkStart w:id="60" w:name="_Toc116203856"/>
      <w:r>
        <w:lastRenderedPageBreak/>
        <w:t>The Elephant in the Room</w:t>
      </w:r>
      <w:bookmarkEnd w:id="60"/>
      <w:r>
        <w:t xml:space="preserve"> </w:t>
      </w:r>
    </w:p>
    <w:p w14:paraId="0361DF32" w14:textId="77777777" w:rsidR="008F59A3" w:rsidRDefault="008F59A3" w:rsidP="008F59A3">
      <w:pPr>
        <w:pStyle w:val="DABodyText"/>
      </w:pPr>
      <w:r w:rsidRPr="008C6884">
        <w:t xml:space="preserve">Time: </w:t>
      </w:r>
      <w:r w:rsidR="00DB298A">
        <w:t>4</w:t>
      </w:r>
      <w:r w:rsidR="00D426A1">
        <w:t>0</w:t>
      </w:r>
      <w:r w:rsidR="00EB4EF3">
        <w:t xml:space="preserve"> minutes</w:t>
      </w:r>
    </w:p>
    <w:tbl>
      <w:tblPr>
        <w:tblW w:w="9370" w:type="dxa"/>
        <w:tblInd w:w="-108" w:type="dxa"/>
        <w:tblCellMar>
          <w:left w:w="0" w:type="dxa"/>
          <w:right w:w="0" w:type="dxa"/>
        </w:tblCellMar>
        <w:tblLook w:val="0000" w:firstRow="0" w:lastRow="0" w:firstColumn="0" w:lastColumn="0" w:noHBand="0" w:noVBand="0"/>
      </w:tblPr>
      <w:tblGrid>
        <w:gridCol w:w="2441"/>
        <w:gridCol w:w="6929"/>
      </w:tblGrid>
      <w:tr w:rsidR="00C779CF" w14:paraId="386B4023" w14:textId="77777777" w:rsidTr="00900489">
        <w:trPr>
          <w:trHeight w:val="893"/>
        </w:trPr>
        <w:tc>
          <w:tcPr>
            <w:tcW w:w="2441" w:type="dxa"/>
            <w:shd w:val="clear" w:color="auto" w:fill="FFFFFF"/>
            <w:vAlign w:val="center"/>
          </w:tcPr>
          <w:p w14:paraId="5CBC2D72" w14:textId="77777777" w:rsidR="00C779CF" w:rsidRDefault="00700E8F" w:rsidP="00AC3557">
            <w:pPr>
              <w:pStyle w:val="DASBSBodyText"/>
              <w:jc w:val="center"/>
              <w:rPr>
                <w:highlight w:val="green"/>
              </w:rPr>
            </w:pPr>
            <w:r>
              <w:rPr>
                <w:rFonts w:eastAsia="MS PMincho"/>
                <w:lang w:eastAsia="en-US"/>
              </w:rPr>
              <w:drawing>
                <wp:inline distT="0" distB="0" distL="0" distR="0" wp14:anchorId="3DDE74DA" wp14:editId="1A35A571">
                  <wp:extent cx="1057274" cy="594717"/>
                  <wp:effectExtent l="19050" t="19050" r="10160" b="152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66" cstate="print"/>
                          <a:stretch>
                            <a:fillRect/>
                          </a:stretch>
                        </pic:blipFill>
                        <pic:spPr>
                          <a:xfrm>
                            <a:off x="0" y="0"/>
                            <a:ext cx="1057274" cy="594717"/>
                          </a:xfrm>
                          <a:prstGeom prst="rect">
                            <a:avLst/>
                          </a:prstGeom>
                          <a:ln>
                            <a:solidFill>
                              <a:schemeClr val="tx1"/>
                            </a:solidFill>
                          </a:ln>
                        </pic:spPr>
                      </pic:pic>
                    </a:graphicData>
                  </a:graphic>
                </wp:inline>
              </w:drawing>
            </w:r>
          </w:p>
        </w:tc>
        <w:tc>
          <w:tcPr>
            <w:tcW w:w="6929" w:type="dxa"/>
            <w:shd w:val="clear" w:color="auto" w:fill="FFFFFF"/>
            <w:tcMar>
              <w:top w:w="216" w:type="dxa"/>
              <w:bottom w:w="216" w:type="dxa"/>
            </w:tcMar>
            <w:vAlign w:val="center"/>
          </w:tcPr>
          <w:p w14:paraId="3A2855AA" w14:textId="77777777" w:rsidR="00C779CF" w:rsidRDefault="00387613" w:rsidP="00AC3557">
            <w:pPr>
              <w:pStyle w:val="DASBSBodyText"/>
              <w:rPr>
                <w:rStyle w:val="DAActionVerbs"/>
              </w:rPr>
            </w:pPr>
            <w:r>
              <w:rPr>
                <w:rStyle w:val="DAActionVerbs"/>
              </w:rPr>
              <w:t>SHOW</w:t>
            </w:r>
            <w:r>
              <w:t xml:space="preserve"> slide, The Elephant in the Room.</w:t>
            </w:r>
          </w:p>
        </w:tc>
      </w:tr>
      <w:tr w:rsidR="00C06A19" w14:paraId="79BE423D" w14:textId="77777777" w:rsidTr="00900489">
        <w:trPr>
          <w:trHeight w:val="893"/>
        </w:trPr>
        <w:tc>
          <w:tcPr>
            <w:tcW w:w="2441" w:type="dxa"/>
            <w:shd w:val="clear" w:color="auto" w:fill="FFFFFF"/>
            <w:vAlign w:val="center"/>
          </w:tcPr>
          <w:p w14:paraId="05884F57" w14:textId="77777777" w:rsidR="00C06A19" w:rsidRDefault="00C06A19" w:rsidP="00AC3557">
            <w:pPr>
              <w:pStyle w:val="DASBSBodyText"/>
              <w:jc w:val="center"/>
              <w:rPr>
                <w:highlight w:val="green"/>
              </w:rPr>
            </w:pPr>
          </w:p>
        </w:tc>
        <w:tc>
          <w:tcPr>
            <w:tcW w:w="6929" w:type="dxa"/>
            <w:shd w:val="clear" w:color="auto" w:fill="FFFFFF"/>
            <w:tcMar>
              <w:top w:w="216" w:type="dxa"/>
              <w:bottom w:w="216" w:type="dxa"/>
            </w:tcMar>
            <w:vAlign w:val="center"/>
          </w:tcPr>
          <w:p w14:paraId="5958812A" w14:textId="77777777" w:rsidR="00C06A19" w:rsidRDefault="00C06A19" w:rsidP="00AC3557">
            <w:pPr>
              <w:pStyle w:val="DASBSBodyText"/>
              <w:rPr>
                <w:rFonts w:eastAsia="ヒラギノ角ゴ Pro W3"/>
                <w:color w:val="732E9A"/>
              </w:rPr>
            </w:pPr>
            <w:r>
              <w:rPr>
                <w:rStyle w:val="DAActionVerbs"/>
              </w:rPr>
              <w:t>EXPLAIN</w:t>
            </w:r>
          </w:p>
          <w:p w14:paraId="336009D1" w14:textId="77777777" w:rsidR="00C06A19" w:rsidRDefault="00387613" w:rsidP="00FF6AD3">
            <w:pPr>
              <w:pStyle w:val="GMRCFACBodyText"/>
            </w:pPr>
            <w:r>
              <w:t xml:space="preserve">Earlier in the workshop, we </w:t>
            </w:r>
            <w:r w:rsidR="00CE1F74">
              <w:t>likened</w:t>
            </w:r>
            <w:r>
              <w:t xml:space="preserve"> career development </w:t>
            </w:r>
            <w:r w:rsidR="00CE1F74">
              <w:t>to an</w:t>
            </w:r>
            <w:r>
              <w:t xml:space="preserve"> elephant</w:t>
            </w:r>
            <w:r w:rsidR="00CE1F74">
              <w:t xml:space="preserve"> and acknowledged that by confusing development with promotions, </w:t>
            </w:r>
            <w:r w:rsidR="00A86F48">
              <w:t>we’ve allowed a very small part of the behemoth to define the whole. We’ve focused excessively on Climb</w:t>
            </w:r>
            <w:r>
              <w:t xml:space="preserve"> </w:t>
            </w:r>
            <w:r w:rsidR="00A86F48">
              <w:t>and that</w:t>
            </w:r>
            <w:r>
              <w:t xml:space="preserve"> ladder </w:t>
            </w:r>
            <w:r w:rsidR="00A86F48">
              <w:t xml:space="preserve">or lattice </w:t>
            </w:r>
            <w:r>
              <w:t xml:space="preserve">that will never be able to accommodate </w:t>
            </w:r>
            <w:r w:rsidR="00A86F48">
              <w:t>everyone who wants to grow</w:t>
            </w:r>
            <w:r>
              <w:t xml:space="preserve">. </w:t>
            </w:r>
            <w:r w:rsidR="00A86F48">
              <w:t>And w</w:t>
            </w:r>
            <w:r>
              <w:t>e’ve seen how</w:t>
            </w:r>
            <w:r w:rsidR="00A86F48">
              <w:t xml:space="preserve"> expanding our definition with</w:t>
            </w:r>
            <w:r>
              <w:t xml:space="preserve"> the </w:t>
            </w:r>
            <w:r w:rsidR="00A86F48">
              <w:t>M</w:t>
            </w:r>
            <w:r>
              <w:t xml:space="preserve">ultidimensional </w:t>
            </w:r>
            <w:r w:rsidR="00A86F48">
              <w:t>C</w:t>
            </w:r>
            <w:r>
              <w:t xml:space="preserve">areer </w:t>
            </w:r>
            <w:r w:rsidR="00A86F48">
              <w:t>F</w:t>
            </w:r>
            <w:r>
              <w:t xml:space="preserve">ramework </w:t>
            </w:r>
            <w:r w:rsidR="00A86F48">
              <w:t>offers infinitely</w:t>
            </w:r>
            <w:r>
              <w:t xml:space="preserve"> more possibilities</w:t>
            </w:r>
            <w:r w:rsidR="00A86F48">
              <w:t xml:space="preserve"> for meaningful growth.</w:t>
            </w:r>
          </w:p>
          <w:p w14:paraId="06655D70" w14:textId="77777777" w:rsidR="00387613" w:rsidRPr="00455574" w:rsidRDefault="00387613" w:rsidP="00FF6AD3">
            <w:pPr>
              <w:pStyle w:val="GMRCFACBodyText"/>
              <w:rPr>
                <w:rStyle w:val="DAActionVerbs"/>
                <w:b w:val="0"/>
                <w:bCs w:val="0"/>
                <w:caps w:val="0"/>
                <w:color w:val="000000"/>
                <w:szCs w:val="24"/>
                <w:highlight w:val="green"/>
              </w:rPr>
            </w:pPr>
            <w:r>
              <w:t xml:space="preserve">However, the interest in Climb will not go away, nor should it. There will be times in a person’s career when Climb </w:t>
            </w:r>
            <w:r w:rsidR="00A86F48">
              <w:t>is an appropriate</w:t>
            </w:r>
            <w:r>
              <w:t xml:space="preserve"> priority.</w:t>
            </w:r>
          </w:p>
        </w:tc>
      </w:tr>
      <w:tr w:rsidR="00604800" w14:paraId="55EE0D62" w14:textId="77777777" w:rsidTr="00900489">
        <w:trPr>
          <w:trHeight w:val="893"/>
        </w:trPr>
        <w:tc>
          <w:tcPr>
            <w:tcW w:w="2441" w:type="dxa"/>
            <w:shd w:val="clear" w:color="auto" w:fill="FFFFFF"/>
            <w:vAlign w:val="center"/>
          </w:tcPr>
          <w:p w14:paraId="130012FA" w14:textId="77777777" w:rsidR="00604800" w:rsidRPr="004C7185" w:rsidRDefault="00700E8F" w:rsidP="00DD7F1E">
            <w:pPr>
              <w:pStyle w:val="DASBSBodyText"/>
              <w:jc w:val="center"/>
              <w:rPr>
                <w:lang w:eastAsia="en-US"/>
              </w:rPr>
            </w:pPr>
            <w:r w:rsidRPr="004C7185">
              <w:rPr>
                <w:rFonts w:eastAsia="MS PMincho"/>
                <w:lang w:eastAsia="en-US"/>
              </w:rPr>
              <w:drawing>
                <wp:inline distT="0" distB="0" distL="0" distR="0" wp14:anchorId="17189627" wp14:editId="25450F31">
                  <wp:extent cx="1057274" cy="594716"/>
                  <wp:effectExtent l="12700" t="12700" r="10160" b="152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67" cstate="print"/>
                          <a:stretch>
                            <a:fillRect/>
                          </a:stretch>
                        </pic:blipFill>
                        <pic:spPr>
                          <a:xfrm>
                            <a:off x="0" y="0"/>
                            <a:ext cx="1057274" cy="594716"/>
                          </a:xfrm>
                          <a:prstGeom prst="rect">
                            <a:avLst/>
                          </a:prstGeom>
                          <a:ln>
                            <a:solidFill>
                              <a:schemeClr val="tx1"/>
                            </a:solidFill>
                          </a:ln>
                        </pic:spPr>
                      </pic:pic>
                    </a:graphicData>
                  </a:graphic>
                </wp:inline>
              </w:drawing>
            </w:r>
          </w:p>
        </w:tc>
        <w:tc>
          <w:tcPr>
            <w:tcW w:w="6929" w:type="dxa"/>
            <w:shd w:val="clear" w:color="auto" w:fill="FFFFFF"/>
            <w:tcMar>
              <w:top w:w="216" w:type="dxa"/>
              <w:bottom w:w="216" w:type="dxa"/>
            </w:tcMar>
            <w:vAlign w:val="center"/>
          </w:tcPr>
          <w:p w14:paraId="04E4BB32" w14:textId="77777777" w:rsidR="00604800" w:rsidRDefault="00604800" w:rsidP="00DD7F1E">
            <w:pPr>
              <w:spacing w:line="240" w:lineRule="auto"/>
              <w:rPr>
                <w:rStyle w:val="DAActionVerbs"/>
              </w:rPr>
            </w:pPr>
            <w:r w:rsidRPr="004C7185">
              <w:rPr>
                <w:rStyle w:val="DAActionVerbs"/>
              </w:rPr>
              <w:t>SHOW</w:t>
            </w:r>
            <w:r w:rsidRPr="004C7185">
              <w:t xml:space="preserve"> </w:t>
            </w:r>
            <w:r w:rsidRPr="004C7185">
              <w:rPr>
                <w:sz w:val="28"/>
                <w:szCs w:val="28"/>
              </w:rPr>
              <w:t>slide, Nicole.</w:t>
            </w:r>
          </w:p>
        </w:tc>
      </w:tr>
    </w:tbl>
    <w:p w14:paraId="2884467D" w14:textId="77777777" w:rsidR="005A2E37" w:rsidRDefault="005A2E37">
      <w:r>
        <w:br w:type="page"/>
      </w:r>
    </w:p>
    <w:tbl>
      <w:tblPr>
        <w:tblW w:w="9370" w:type="dxa"/>
        <w:tblInd w:w="-108" w:type="dxa"/>
        <w:tblCellMar>
          <w:left w:w="0" w:type="dxa"/>
          <w:right w:w="0" w:type="dxa"/>
        </w:tblCellMar>
        <w:tblLook w:val="0000" w:firstRow="0" w:lastRow="0" w:firstColumn="0" w:lastColumn="0" w:noHBand="0" w:noVBand="0"/>
      </w:tblPr>
      <w:tblGrid>
        <w:gridCol w:w="2441"/>
        <w:gridCol w:w="6929"/>
      </w:tblGrid>
      <w:tr w:rsidR="00604800" w14:paraId="6F9A51BF" w14:textId="77777777" w:rsidTr="00900489">
        <w:trPr>
          <w:trHeight w:val="893"/>
        </w:trPr>
        <w:tc>
          <w:tcPr>
            <w:tcW w:w="2441" w:type="dxa"/>
            <w:shd w:val="clear" w:color="auto" w:fill="FFFFFF"/>
            <w:vAlign w:val="center"/>
          </w:tcPr>
          <w:p w14:paraId="7590F3BC" w14:textId="77777777" w:rsidR="00604800" w:rsidRDefault="00604800" w:rsidP="00DD7F1E">
            <w:pPr>
              <w:pStyle w:val="DASBSBodyText"/>
              <w:jc w:val="center"/>
              <w:rPr>
                <w:highlight w:val="green"/>
              </w:rPr>
            </w:pPr>
          </w:p>
        </w:tc>
        <w:tc>
          <w:tcPr>
            <w:tcW w:w="6929" w:type="dxa"/>
            <w:shd w:val="clear" w:color="auto" w:fill="FFFFFF"/>
            <w:tcMar>
              <w:top w:w="216" w:type="dxa"/>
              <w:bottom w:w="216" w:type="dxa"/>
            </w:tcMar>
            <w:vAlign w:val="center"/>
          </w:tcPr>
          <w:p w14:paraId="54E37AB1" w14:textId="77777777" w:rsidR="00604800" w:rsidRDefault="00604800" w:rsidP="00DD7F1E">
            <w:pPr>
              <w:pStyle w:val="DASBSBodyText"/>
              <w:rPr>
                <w:rFonts w:eastAsia="ヒラギノ角ゴ Pro W3"/>
                <w:color w:val="732E9A"/>
              </w:rPr>
            </w:pPr>
            <w:r>
              <w:rPr>
                <w:rStyle w:val="DAActionVerbs"/>
              </w:rPr>
              <w:t>EXPLAIN</w:t>
            </w:r>
          </w:p>
          <w:p w14:paraId="35E6BAD5" w14:textId="77777777" w:rsidR="00604800" w:rsidRPr="00455574" w:rsidRDefault="00E076DB" w:rsidP="00FF6AD3">
            <w:pPr>
              <w:pStyle w:val="GMRCFACBodyText"/>
              <w:rPr>
                <w:rStyle w:val="DAActionVerbs"/>
                <w:b w:val="0"/>
                <w:bCs w:val="0"/>
                <w:caps w:val="0"/>
                <w:color w:val="000000"/>
                <w:szCs w:val="24"/>
                <w:highlight w:val="green"/>
              </w:rPr>
            </w:pPr>
            <w:r>
              <w:t xml:space="preserve">You may remember </w:t>
            </w:r>
            <w:r w:rsidR="00604800">
              <w:t>Nicole</w:t>
            </w:r>
            <w:r>
              <w:t>,</w:t>
            </w:r>
            <w:r w:rsidR="00604800">
              <w:t xml:space="preserve"> another member of your BEST </w:t>
            </w:r>
            <w:r w:rsidR="007B3AA0">
              <w:t>s</w:t>
            </w:r>
            <w:r w:rsidR="00604800">
              <w:t xml:space="preserve">ales </w:t>
            </w:r>
            <w:r w:rsidR="007B3AA0">
              <w:t>s</w:t>
            </w:r>
            <w:r w:rsidR="00604800">
              <w:t>upport team. This is an excerpt from her report</w:t>
            </w:r>
            <w:r w:rsidR="00994961">
              <w:t xml:space="preserve">. Her bar chart highlights </w:t>
            </w:r>
            <w:r w:rsidR="00604800">
              <w:t>(and likely confirm</w:t>
            </w:r>
            <w:r w:rsidR="00994961">
              <w:t>s</w:t>
            </w:r>
            <w:r w:rsidR="00604800">
              <w:t xml:space="preserve"> your suspicions around) her interest in Climb.</w:t>
            </w:r>
            <w:r w:rsidR="00E12BEE">
              <w:t xml:space="preserve"> And she’s been candid about </w:t>
            </w:r>
            <w:r w:rsidR="004D5D7F">
              <w:t>her aspirations. Here are her own words.</w:t>
            </w:r>
          </w:p>
        </w:tc>
      </w:tr>
      <w:tr w:rsidR="004D5D7F" w14:paraId="23D60B5F" w14:textId="77777777" w:rsidTr="00900489">
        <w:trPr>
          <w:trHeight w:val="893"/>
        </w:trPr>
        <w:tc>
          <w:tcPr>
            <w:tcW w:w="2441" w:type="dxa"/>
            <w:shd w:val="clear" w:color="auto" w:fill="FFFFFF"/>
            <w:vAlign w:val="center"/>
          </w:tcPr>
          <w:p w14:paraId="0E3EFA76" w14:textId="77777777" w:rsidR="004D5D7F" w:rsidRPr="006B0903" w:rsidRDefault="004D5D7F" w:rsidP="00AC3557">
            <w:pPr>
              <w:pStyle w:val="DASBSBodyText"/>
              <w:jc w:val="center"/>
              <w:rPr>
                <w:lang w:eastAsia="en-US"/>
              </w:rPr>
            </w:pPr>
          </w:p>
        </w:tc>
        <w:tc>
          <w:tcPr>
            <w:tcW w:w="6929" w:type="dxa"/>
            <w:shd w:val="clear" w:color="auto" w:fill="FFFFFF"/>
            <w:tcMar>
              <w:top w:w="216" w:type="dxa"/>
              <w:bottom w:w="216" w:type="dxa"/>
            </w:tcMar>
            <w:vAlign w:val="center"/>
          </w:tcPr>
          <w:p w14:paraId="211B2DE7" w14:textId="77777777" w:rsidR="004D5D7F" w:rsidRDefault="004D5D7F" w:rsidP="004D5D7F">
            <w:pPr>
              <w:pStyle w:val="DASBSBodyText"/>
              <w:rPr>
                <w:rFonts w:eastAsia="ヒラギノ角ゴ Pro W3"/>
                <w:color w:val="732E9A"/>
              </w:rPr>
            </w:pPr>
            <w:r>
              <w:rPr>
                <w:rStyle w:val="DAActionVerbs"/>
              </w:rPr>
              <w:t>READ</w:t>
            </w:r>
          </w:p>
          <w:p w14:paraId="2ABCB0C4" w14:textId="77777777" w:rsidR="004D5D7F" w:rsidRPr="004D5D7F" w:rsidRDefault="004D5D7F" w:rsidP="004D5D7F">
            <w:pPr>
              <w:pStyle w:val="GMRCFACBodyText"/>
            </w:pPr>
            <w:r>
              <w:t>“</w:t>
            </w:r>
            <w:r w:rsidRPr="004D5D7F">
              <w:t>I feel like I’m ready to begin transitioning into the marketing and communications function at an organizational level, rather than focusing exclusively on sales. But BEST’s corporate communications manager role is already filled, and Ali doesn’t seem to be going anywhere anytime soon. That’s really the only place I see myself.</w:t>
            </w:r>
            <w:r>
              <w:t>”</w:t>
            </w:r>
          </w:p>
        </w:tc>
      </w:tr>
      <w:tr w:rsidR="000D56E7" w14:paraId="7AC2178E" w14:textId="77777777" w:rsidTr="00900489">
        <w:trPr>
          <w:trHeight w:val="893"/>
        </w:trPr>
        <w:tc>
          <w:tcPr>
            <w:tcW w:w="2441" w:type="dxa"/>
            <w:shd w:val="clear" w:color="auto" w:fill="FFFFFF"/>
            <w:vAlign w:val="center"/>
          </w:tcPr>
          <w:p w14:paraId="657F0FE1" w14:textId="77777777" w:rsidR="000D56E7" w:rsidRDefault="000D56E7" w:rsidP="00AC3557">
            <w:pPr>
              <w:pStyle w:val="DASBSBodyText"/>
              <w:jc w:val="center"/>
              <w:rPr>
                <w:highlight w:val="green"/>
              </w:rPr>
            </w:pPr>
            <w:r w:rsidRPr="006B0903">
              <w:rPr>
                <w:lang w:eastAsia="en-US"/>
              </w:rPr>
              <w:drawing>
                <wp:inline distT="0" distB="0" distL="0" distR="0" wp14:anchorId="6564870B" wp14:editId="5C9D8C55">
                  <wp:extent cx="400050" cy="581025"/>
                  <wp:effectExtent l="0" t="0" r="0" b="0"/>
                  <wp:docPr id="516861418"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29" w:type="dxa"/>
            <w:shd w:val="clear" w:color="auto" w:fill="FFFFFF"/>
            <w:tcMar>
              <w:top w:w="216" w:type="dxa"/>
              <w:bottom w:w="216" w:type="dxa"/>
            </w:tcMar>
            <w:vAlign w:val="center"/>
          </w:tcPr>
          <w:p w14:paraId="569118CF" w14:textId="77777777" w:rsidR="000D56E7" w:rsidRPr="00EA5B78" w:rsidRDefault="000D56E7" w:rsidP="0002298F">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17719086" w14:textId="77777777" w:rsidR="000D56E7" w:rsidRDefault="000D56E7" w:rsidP="000D56E7">
            <w:pPr>
              <w:pStyle w:val="DASBSBodyText"/>
              <w:numPr>
                <w:ilvl w:val="0"/>
                <w:numId w:val="21"/>
              </w:numPr>
              <w:rPr>
                <w:rStyle w:val="DAActionVerbs"/>
              </w:rPr>
            </w:pPr>
            <w:r>
              <w:rPr>
                <w:lang w:val="en-CA"/>
              </w:rPr>
              <w:t xml:space="preserve">How many of you currently have an employee </w:t>
            </w:r>
            <w:r w:rsidR="004D5D7F">
              <w:rPr>
                <w:lang w:val="en-CA"/>
              </w:rPr>
              <w:t xml:space="preserve">like Nicole </w:t>
            </w:r>
            <w:r w:rsidR="00A86F48">
              <w:rPr>
                <w:lang w:val="en-CA"/>
              </w:rPr>
              <w:t>who</w:t>
            </w:r>
            <w:r w:rsidR="004D5D7F">
              <w:rPr>
                <w:lang w:val="en-CA"/>
              </w:rPr>
              <w:t>m</w:t>
            </w:r>
            <w:r w:rsidR="00A86F48">
              <w:rPr>
                <w:lang w:val="en-CA"/>
              </w:rPr>
              <w:t xml:space="preserve"> you imagine</w:t>
            </w:r>
            <w:r>
              <w:rPr>
                <w:lang w:val="en-CA"/>
              </w:rPr>
              <w:t xml:space="preserve"> </w:t>
            </w:r>
            <w:r w:rsidR="00607F6D">
              <w:rPr>
                <w:lang w:val="en-CA"/>
              </w:rPr>
              <w:t>has</w:t>
            </w:r>
            <w:r>
              <w:rPr>
                <w:lang w:val="en-CA"/>
              </w:rPr>
              <w:t xml:space="preserve"> C</w:t>
            </w:r>
            <w:r w:rsidR="002C7A60">
              <w:rPr>
                <w:lang w:val="en-CA"/>
              </w:rPr>
              <w:t xml:space="preserve">limb as </w:t>
            </w:r>
            <w:r w:rsidR="00A86F48">
              <w:rPr>
                <w:lang w:val="en-CA"/>
              </w:rPr>
              <w:t>a</w:t>
            </w:r>
            <w:r>
              <w:rPr>
                <w:lang w:val="en-CA"/>
              </w:rPr>
              <w:t xml:space="preserve"> top interest?</w:t>
            </w:r>
          </w:p>
        </w:tc>
      </w:tr>
      <w:tr w:rsidR="000D56E7" w14:paraId="0D723282" w14:textId="77777777" w:rsidTr="00900489">
        <w:trPr>
          <w:trHeight w:val="893"/>
        </w:trPr>
        <w:tc>
          <w:tcPr>
            <w:tcW w:w="2441" w:type="dxa"/>
            <w:shd w:val="clear" w:color="auto" w:fill="FFFFFF"/>
            <w:vAlign w:val="center"/>
          </w:tcPr>
          <w:p w14:paraId="030E893E" w14:textId="77777777" w:rsidR="000D56E7" w:rsidRPr="006B0903" w:rsidRDefault="000D56E7" w:rsidP="00AC3557">
            <w:pPr>
              <w:pStyle w:val="DASBSBodyText"/>
              <w:jc w:val="center"/>
              <w:rPr>
                <w:lang w:eastAsia="en-US"/>
              </w:rPr>
            </w:pPr>
          </w:p>
        </w:tc>
        <w:tc>
          <w:tcPr>
            <w:tcW w:w="6929" w:type="dxa"/>
            <w:shd w:val="clear" w:color="auto" w:fill="FFFFFF"/>
            <w:tcMar>
              <w:top w:w="216" w:type="dxa"/>
              <w:bottom w:w="216" w:type="dxa"/>
            </w:tcMar>
            <w:vAlign w:val="center"/>
          </w:tcPr>
          <w:p w14:paraId="5FB3BD4E" w14:textId="77777777" w:rsidR="000D56E7" w:rsidRPr="00646905" w:rsidRDefault="002C7A60" w:rsidP="0002298F">
            <w:pPr>
              <w:spacing w:line="240" w:lineRule="auto"/>
              <w:rPr>
                <w:b/>
                <w:bCs/>
                <w:caps/>
                <w:color w:val="007A52"/>
                <w:sz w:val="28"/>
                <w:szCs w:val="28"/>
                <w:lang w:val="en-CA" w:eastAsia="en-CA"/>
              </w:rPr>
            </w:pPr>
            <w:r>
              <w:rPr>
                <w:rStyle w:val="DAActionVerbs"/>
              </w:rPr>
              <w:t xml:space="preserve">INVITE </w:t>
            </w:r>
            <w:r w:rsidRPr="002C7A60">
              <w:rPr>
                <w:sz w:val="28"/>
                <w:szCs w:val="28"/>
              </w:rPr>
              <w:t>participants to ‘raise their hands’ if the answer is yes.</w:t>
            </w:r>
          </w:p>
        </w:tc>
      </w:tr>
      <w:tr w:rsidR="002C7A60" w14:paraId="7A26AD3B" w14:textId="77777777" w:rsidTr="00900489">
        <w:trPr>
          <w:trHeight w:val="893"/>
        </w:trPr>
        <w:tc>
          <w:tcPr>
            <w:tcW w:w="2441" w:type="dxa"/>
            <w:shd w:val="clear" w:color="auto" w:fill="FFFFFF"/>
            <w:vAlign w:val="center"/>
          </w:tcPr>
          <w:p w14:paraId="71084F2F" w14:textId="77777777" w:rsidR="002C7A60" w:rsidRPr="006B0903" w:rsidRDefault="002567F8" w:rsidP="00AC3557">
            <w:pPr>
              <w:pStyle w:val="DASBSBodyText"/>
              <w:jc w:val="center"/>
              <w:rPr>
                <w:lang w:eastAsia="en-US"/>
              </w:rPr>
            </w:pPr>
            <w:r w:rsidRPr="006B0903">
              <w:rPr>
                <w:lang w:eastAsia="en-US"/>
              </w:rPr>
              <w:lastRenderedPageBreak/>
              <w:drawing>
                <wp:inline distT="0" distB="0" distL="0" distR="0" wp14:anchorId="231D82D4" wp14:editId="3E30D2B6">
                  <wp:extent cx="400050" cy="581025"/>
                  <wp:effectExtent l="0" t="0" r="0" b="0"/>
                  <wp:docPr id="516861420"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29" w:type="dxa"/>
            <w:shd w:val="clear" w:color="auto" w:fill="FFFFFF"/>
            <w:tcMar>
              <w:top w:w="216" w:type="dxa"/>
              <w:bottom w:w="216" w:type="dxa"/>
            </w:tcMar>
            <w:vAlign w:val="center"/>
          </w:tcPr>
          <w:p w14:paraId="66D2B37C" w14:textId="77777777" w:rsidR="002567F8" w:rsidRPr="00EA5B78" w:rsidRDefault="002567F8" w:rsidP="002567F8">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3C3C8E2A" w14:textId="77777777" w:rsidR="002C7A60" w:rsidRPr="002567F8" w:rsidRDefault="002567F8" w:rsidP="002567F8">
            <w:pPr>
              <w:pStyle w:val="ListParagraph"/>
              <w:numPr>
                <w:ilvl w:val="0"/>
                <w:numId w:val="11"/>
              </w:numPr>
              <w:spacing w:line="240" w:lineRule="auto"/>
              <w:rPr>
                <w:rStyle w:val="DAActionVerbs"/>
              </w:rPr>
            </w:pPr>
            <w:r w:rsidRPr="002567F8">
              <w:rPr>
                <w:sz w:val="28"/>
                <w:szCs w:val="28"/>
                <w:lang w:val="en-CA"/>
              </w:rPr>
              <w:t>What</w:t>
            </w:r>
            <w:r w:rsidR="00604800">
              <w:rPr>
                <w:sz w:val="28"/>
                <w:szCs w:val="28"/>
                <w:lang w:val="en-CA"/>
              </w:rPr>
              <w:t xml:space="preserve"> makes it </w:t>
            </w:r>
            <w:r w:rsidRPr="002567F8">
              <w:rPr>
                <w:sz w:val="28"/>
                <w:szCs w:val="28"/>
                <w:lang w:val="en-CA"/>
              </w:rPr>
              <w:t xml:space="preserve">challenging </w:t>
            </w:r>
            <w:r w:rsidR="00604800">
              <w:rPr>
                <w:sz w:val="28"/>
                <w:szCs w:val="28"/>
                <w:lang w:val="en-CA"/>
              </w:rPr>
              <w:t xml:space="preserve">to engage in </w:t>
            </w:r>
            <w:r w:rsidRPr="002567F8">
              <w:rPr>
                <w:sz w:val="28"/>
                <w:szCs w:val="28"/>
                <w:lang w:val="en-CA"/>
              </w:rPr>
              <w:t xml:space="preserve">development </w:t>
            </w:r>
            <w:r w:rsidR="00604800">
              <w:rPr>
                <w:sz w:val="28"/>
                <w:szCs w:val="28"/>
                <w:lang w:val="en-CA"/>
              </w:rPr>
              <w:t xml:space="preserve">and career </w:t>
            </w:r>
            <w:r w:rsidRPr="002567F8">
              <w:rPr>
                <w:sz w:val="28"/>
                <w:szCs w:val="28"/>
                <w:lang w:val="en-CA"/>
              </w:rPr>
              <w:t xml:space="preserve">conversations with these </w:t>
            </w:r>
            <w:r w:rsidR="00A86F48">
              <w:rPr>
                <w:sz w:val="28"/>
                <w:szCs w:val="28"/>
                <w:lang w:val="en-CA"/>
              </w:rPr>
              <w:t>employees</w:t>
            </w:r>
            <w:r w:rsidRPr="002567F8">
              <w:rPr>
                <w:sz w:val="28"/>
                <w:szCs w:val="28"/>
                <w:lang w:val="en-CA"/>
              </w:rPr>
              <w:t>?</w:t>
            </w:r>
          </w:p>
        </w:tc>
      </w:tr>
      <w:tr w:rsidR="002567F8" w14:paraId="7A925572" w14:textId="77777777" w:rsidTr="00900489">
        <w:trPr>
          <w:trHeight w:val="893"/>
        </w:trPr>
        <w:tc>
          <w:tcPr>
            <w:tcW w:w="2441" w:type="dxa"/>
            <w:shd w:val="clear" w:color="auto" w:fill="FFFFFF"/>
            <w:vAlign w:val="center"/>
          </w:tcPr>
          <w:p w14:paraId="38D0B7AE" w14:textId="77777777" w:rsidR="002567F8" w:rsidRPr="006B0903" w:rsidRDefault="002567F8" w:rsidP="00AC3557">
            <w:pPr>
              <w:pStyle w:val="DASBSBodyText"/>
              <w:jc w:val="center"/>
              <w:rPr>
                <w:lang w:eastAsia="en-US"/>
              </w:rPr>
            </w:pPr>
          </w:p>
        </w:tc>
        <w:tc>
          <w:tcPr>
            <w:tcW w:w="6929" w:type="dxa"/>
            <w:shd w:val="clear" w:color="auto" w:fill="FFFFFF"/>
            <w:tcMar>
              <w:top w:w="216" w:type="dxa"/>
              <w:bottom w:w="216" w:type="dxa"/>
            </w:tcMar>
            <w:vAlign w:val="center"/>
          </w:tcPr>
          <w:p w14:paraId="3A2362CE" w14:textId="77777777" w:rsidR="002567F8" w:rsidRPr="00646905" w:rsidRDefault="002567F8" w:rsidP="002567F8">
            <w:pPr>
              <w:spacing w:line="240" w:lineRule="auto"/>
              <w:rPr>
                <w:b/>
                <w:bCs/>
                <w:caps/>
                <w:color w:val="007A52"/>
                <w:sz w:val="28"/>
                <w:szCs w:val="28"/>
                <w:lang w:val="en-CA" w:eastAsia="en-CA"/>
              </w:rPr>
            </w:pPr>
            <w:r>
              <w:rPr>
                <w:rStyle w:val="DAActionVerbs"/>
              </w:rPr>
              <w:t xml:space="preserve">INVITE </w:t>
            </w:r>
            <w:r>
              <w:rPr>
                <w:sz w:val="28"/>
                <w:szCs w:val="28"/>
              </w:rPr>
              <w:t>2-3 p</w:t>
            </w:r>
            <w:r w:rsidRPr="002C7A60">
              <w:rPr>
                <w:sz w:val="28"/>
                <w:szCs w:val="28"/>
              </w:rPr>
              <w:t xml:space="preserve">articipants to </w:t>
            </w:r>
            <w:r>
              <w:rPr>
                <w:sz w:val="28"/>
                <w:szCs w:val="28"/>
              </w:rPr>
              <w:t>unmute and respond.</w:t>
            </w:r>
          </w:p>
        </w:tc>
      </w:tr>
      <w:tr w:rsidR="001D6CA7" w14:paraId="643386E7" w14:textId="77777777" w:rsidTr="00900489">
        <w:trPr>
          <w:trHeight w:val="893"/>
        </w:trPr>
        <w:tc>
          <w:tcPr>
            <w:tcW w:w="2441" w:type="dxa"/>
            <w:shd w:val="clear" w:color="auto" w:fill="FFFFFF"/>
            <w:vAlign w:val="center"/>
          </w:tcPr>
          <w:p w14:paraId="5AE4E3BC" w14:textId="77777777" w:rsidR="001D6CA7" w:rsidRPr="006B0903" w:rsidRDefault="001D6CA7" w:rsidP="00AC3557">
            <w:pPr>
              <w:pStyle w:val="DASBSBodyText"/>
              <w:jc w:val="center"/>
              <w:rPr>
                <w:lang w:eastAsia="en-US"/>
              </w:rPr>
            </w:pPr>
          </w:p>
        </w:tc>
        <w:tc>
          <w:tcPr>
            <w:tcW w:w="6929" w:type="dxa"/>
            <w:shd w:val="clear" w:color="auto" w:fill="FFFFFF"/>
            <w:tcMar>
              <w:top w:w="216" w:type="dxa"/>
              <w:bottom w:w="216" w:type="dxa"/>
            </w:tcMar>
            <w:vAlign w:val="center"/>
          </w:tcPr>
          <w:p w14:paraId="1A017DBD" w14:textId="77777777" w:rsidR="001D6CA7" w:rsidRDefault="001D6CA7" w:rsidP="005A2E37">
            <w:pPr>
              <w:pStyle w:val="DASBSBodyText"/>
              <w:spacing w:before="0"/>
              <w:rPr>
                <w:rFonts w:eastAsia="ヒラギノ角ゴ Pro W3"/>
                <w:color w:val="732E9A"/>
              </w:rPr>
            </w:pPr>
            <w:r>
              <w:rPr>
                <w:rStyle w:val="DAActionVerbs"/>
              </w:rPr>
              <w:t>EXPLAIN</w:t>
            </w:r>
          </w:p>
          <w:p w14:paraId="4641785A" w14:textId="77777777" w:rsidR="001D6CA7" w:rsidRDefault="00604800" w:rsidP="00FF6AD3">
            <w:pPr>
              <w:pStyle w:val="GMRCFACBodyText"/>
            </w:pPr>
            <w:r>
              <w:t xml:space="preserve">It’s easy when the stars </w:t>
            </w:r>
            <w:r w:rsidR="004D5D7F">
              <w:t>line up</w:t>
            </w:r>
            <w:r>
              <w:t xml:space="preserve"> and the person is ready when the position is. But often, this alignment doesn’t occur. And even when it does, there’s </w:t>
            </w:r>
            <w:r w:rsidR="00131622">
              <w:t xml:space="preserve">frequently </w:t>
            </w:r>
            <w:r>
              <w:t>stiff competition</w:t>
            </w:r>
            <w:r w:rsidR="00131622">
              <w:t xml:space="preserve"> for limited</w:t>
            </w:r>
            <w:r>
              <w:t xml:space="preserve"> </w:t>
            </w:r>
            <w:r w:rsidR="00131622">
              <w:t>openings, leaving</w:t>
            </w:r>
            <w:r>
              <w:t xml:space="preserve"> qualified employees without the promotional opportunities they envisioned.</w:t>
            </w:r>
          </w:p>
          <w:p w14:paraId="58B2F37A" w14:textId="77777777" w:rsidR="00131622" w:rsidRPr="00131622" w:rsidRDefault="00131622" w:rsidP="00FF6AD3">
            <w:pPr>
              <w:pStyle w:val="GMRCFACBodyText"/>
              <w:rPr>
                <w:rStyle w:val="DAActionVerbs"/>
                <w:b w:val="0"/>
                <w:bCs w:val="0"/>
                <w:caps w:val="0"/>
                <w:color w:val="auto"/>
              </w:rPr>
            </w:pPr>
            <w:r>
              <w:rPr>
                <w:rStyle w:val="DAActionVerbs"/>
                <w:b w:val="0"/>
                <w:bCs w:val="0"/>
                <w:caps w:val="0"/>
                <w:color w:val="auto"/>
              </w:rPr>
              <w:t xml:space="preserve">That’s why it’s important to understand what exactly is motivating the desire for a promotion. Because if we can understand what’s animating that interest, we might be able to find other ways to meet the employee’s needs and keep them engaged and growing in meaningful ways </w:t>
            </w:r>
            <w:r w:rsidR="001D3341">
              <w:rPr>
                <w:rStyle w:val="DAActionVerbs"/>
                <w:b w:val="0"/>
                <w:bCs w:val="0"/>
                <w:caps w:val="0"/>
                <w:color w:val="auto"/>
              </w:rPr>
              <w:t xml:space="preserve">— </w:t>
            </w:r>
            <w:r>
              <w:rPr>
                <w:rStyle w:val="DAActionVerbs"/>
                <w:b w:val="0"/>
                <w:bCs w:val="0"/>
                <w:caps w:val="0"/>
                <w:color w:val="auto"/>
              </w:rPr>
              <w:t>right where they are.</w:t>
            </w:r>
          </w:p>
        </w:tc>
      </w:tr>
      <w:tr w:rsidR="00892C04" w14:paraId="2B79B1E7" w14:textId="77777777" w:rsidTr="00900489">
        <w:trPr>
          <w:trHeight w:val="893"/>
        </w:trPr>
        <w:tc>
          <w:tcPr>
            <w:tcW w:w="2441" w:type="dxa"/>
            <w:shd w:val="clear" w:color="auto" w:fill="FFFFFF"/>
            <w:vAlign w:val="center"/>
          </w:tcPr>
          <w:p w14:paraId="27CB483A" w14:textId="77777777" w:rsidR="00892C04" w:rsidRDefault="00700E8F" w:rsidP="005A2E37">
            <w:pPr>
              <w:pStyle w:val="DASBSBodyText"/>
              <w:spacing w:before="0" w:after="0"/>
              <w:jc w:val="center"/>
              <w:rPr>
                <w:lang w:eastAsia="en-US"/>
              </w:rPr>
            </w:pPr>
            <w:r>
              <w:rPr>
                <w:rFonts w:eastAsia="MS PMincho"/>
                <w:lang w:eastAsia="en-US"/>
              </w:rPr>
              <w:drawing>
                <wp:inline distT="0" distB="0" distL="0" distR="0" wp14:anchorId="721065D5" wp14:editId="7A1F94C9">
                  <wp:extent cx="1057274" cy="594717"/>
                  <wp:effectExtent l="19050" t="19050" r="10160" b="152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68" cstate="print"/>
                          <a:stretch>
                            <a:fillRect/>
                          </a:stretch>
                        </pic:blipFill>
                        <pic:spPr>
                          <a:xfrm>
                            <a:off x="0" y="0"/>
                            <a:ext cx="1057274" cy="594717"/>
                          </a:xfrm>
                          <a:prstGeom prst="rect">
                            <a:avLst/>
                          </a:prstGeom>
                          <a:ln>
                            <a:solidFill>
                              <a:schemeClr val="tx1"/>
                            </a:solidFill>
                          </a:ln>
                        </pic:spPr>
                      </pic:pic>
                    </a:graphicData>
                  </a:graphic>
                </wp:inline>
              </w:drawing>
            </w:r>
          </w:p>
        </w:tc>
        <w:tc>
          <w:tcPr>
            <w:tcW w:w="6929" w:type="dxa"/>
            <w:shd w:val="clear" w:color="auto" w:fill="FFFFFF"/>
            <w:tcMar>
              <w:top w:w="216" w:type="dxa"/>
              <w:bottom w:w="216" w:type="dxa"/>
            </w:tcMar>
            <w:vAlign w:val="center"/>
          </w:tcPr>
          <w:p w14:paraId="3C9E99A9" w14:textId="77777777" w:rsidR="00892C04" w:rsidRDefault="00892C04" w:rsidP="005A2E37">
            <w:pPr>
              <w:pStyle w:val="DASBSBodyText"/>
              <w:spacing w:before="0" w:after="0"/>
              <w:rPr>
                <w:rStyle w:val="DAActionVerbs"/>
              </w:rPr>
            </w:pPr>
            <w:r>
              <w:rPr>
                <w:rStyle w:val="DAActionVerbs"/>
              </w:rPr>
              <w:t>SHOW</w:t>
            </w:r>
            <w:r>
              <w:t xml:space="preserve"> slide, Motivation to Climb.</w:t>
            </w:r>
          </w:p>
        </w:tc>
      </w:tr>
      <w:tr w:rsidR="005A2E37" w14:paraId="67C49AA4" w14:textId="77777777" w:rsidTr="00900489">
        <w:trPr>
          <w:trHeight w:val="893"/>
        </w:trPr>
        <w:tc>
          <w:tcPr>
            <w:tcW w:w="2441" w:type="dxa"/>
            <w:shd w:val="clear" w:color="auto" w:fill="FFFFFF"/>
            <w:vAlign w:val="center"/>
          </w:tcPr>
          <w:p w14:paraId="76AAA5A9" w14:textId="77777777" w:rsidR="005A2E37" w:rsidRPr="00FE6E91" w:rsidRDefault="005A2E37" w:rsidP="005A2E37">
            <w:pPr>
              <w:pStyle w:val="DASBSBodyText"/>
              <w:spacing w:before="0" w:after="0"/>
              <w:jc w:val="center"/>
              <w:rPr>
                <w:lang w:eastAsia="en-US"/>
              </w:rPr>
            </w:pPr>
            <w:r w:rsidRPr="00FE6E91">
              <w:rPr>
                <w:lang w:eastAsia="en-US"/>
              </w:rPr>
              <w:drawing>
                <wp:inline distT="0" distB="0" distL="0" distR="0" wp14:anchorId="289BDF54" wp14:editId="7ED35A2D">
                  <wp:extent cx="733425" cy="523875"/>
                  <wp:effectExtent l="0" t="0" r="0" b="0"/>
                  <wp:docPr id="15" name="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67"/>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929" w:type="dxa"/>
            <w:shd w:val="clear" w:color="auto" w:fill="FFFFFF"/>
            <w:tcMar>
              <w:top w:w="216" w:type="dxa"/>
              <w:bottom w:w="216" w:type="dxa"/>
            </w:tcMar>
            <w:vAlign w:val="center"/>
          </w:tcPr>
          <w:p w14:paraId="0BA22DD2" w14:textId="77777777" w:rsidR="005A2E37" w:rsidRDefault="005A2E37" w:rsidP="005A2E37">
            <w:pPr>
              <w:pStyle w:val="DASBSBodyText"/>
              <w:spacing w:before="0" w:after="0"/>
              <w:rPr>
                <w:rStyle w:val="DAActionVerbs"/>
              </w:rPr>
            </w:pPr>
            <w:r w:rsidRPr="00FE6E91">
              <w:rPr>
                <w:rStyle w:val="DAActionVerbs"/>
              </w:rPr>
              <w:t>HAVE</w:t>
            </w:r>
            <w:r w:rsidRPr="00FE6E91">
              <w:t xml:space="preserve"> participants turn to The Elephant in the Room – Changing the Conversation </w:t>
            </w:r>
            <w:r>
              <w:t>Around</w:t>
            </w:r>
            <w:r w:rsidRPr="00FE6E91">
              <w:t xml:space="preserve"> Climb.</w:t>
            </w:r>
          </w:p>
        </w:tc>
      </w:tr>
      <w:tr w:rsidR="003C02D1" w14:paraId="7C056FB9" w14:textId="77777777" w:rsidTr="00900489">
        <w:trPr>
          <w:trHeight w:val="893"/>
        </w:trPr>
        <w:tc>
          <w:tcPr>
            <w:tcW w:w="2441" w:type="dxa"/>
            <w:shd w:val="clear" w:color="auto" w:fill="FFFFFF"/>
            <w:vAlign w:val="center"/>
          </w:tcPr>
          <w:p w14:paraId="7C6D7F1C" w14:textId="77777777" w:rsidR="003C02D1" w:rsidRDefault="003C02D1" w:rsidP="00AC3557">
            <w:pPr>
              <w:pStyle w:val="DASBSBodyText"/>
              <w:jc w:val="center"/>
              <w:rPr>
                <w:lang w:eastAsia="en-US"/>
              </w:rPr>
            </w:pPr>
          </w:p>
        </w:tc>
        <w:tc>
          <w:tcPr>
            <w:tcW w:w="6929" w:type="dxa"/>
            <w:shd w:val="clear" w:color="auto" w:fill="FFFFFF"/>
            <w:tcMar>
              <w:top w:w="216" w:type="dxa"/>
              <w:bottom w:w="216" w:type="dxa"/>
            </w:tcMar>
            <w:vAlign w:val="center"/>
          </w:tcPr>
          <w:p w14:paraId="0FB246D7" w14:textId="77777777" w:rsidR="00EF33BC" w:rsidRDefault="00EF33BC" w:rsidP="00882119">
            <w:pPr>
              <w:pStyle w:val="DASBSBodyText"/>
              <w:spacing w:before="0"/>
              <w:rPr>
                <w:rFonts w:eastAsia="ヒラギノ角ゴ Pro W3"/>
                <w:color w:val="732E9A"/>
              </w:rPr>
            </w:pPr>
            <w:r>
              <w:rPr>
                <w:rStyle w:val="DAActionVerbs"/>
              </w:rPr>
              <w:t>EXPLAIN</w:t>
            </w:r>
          </w:p>
          <w:p w14:paraId="45546EB6" w14:textId="77777777" w:rsidR="000A7EED" w:rsidRDefault="000A7EED" w:rsidP="00FF6AD3">
            <w:pPr>
              <w:pStyle w:val="GMRCFACBodyText"/>
            </w:pPr>
            <w:r>
              <w:rPr>
                <w:rStyle w:val="DAActionVerbs"/>
                <w:b w:val="0"/>
                <w:bCs w:val="0"/>
                <w:caps w:val="0"/>
                <w:color w:val="auto"/>
              </w:rPr>
              <w:t>And there are many factors that conspire and result in that motivation to Climb.</w:t>
            </w:r>
          </w:p>
          <w:p w14:paraId="53281654" w14:textId="77777777" w:rsidR="000A7EED" w:rsidRPr="0026525C" w:rsidRDefault="000A7EED" w:rsidP="00264C37">
            <w:pPr>
              <w:pStyle w:val="DABulletBody"/>
              <w:spacing w:line="240" w:lineRule="auto"/>
              <w:rPr>
                <w:sz w:val="28"/>
                <w:szCs w:val="21"/>
              </w:rPr>
            </w:pPr>
            <w:r w:rsidRPr="0026525C">
              <w:rPr>
                <w:sz w:val="28"/>
                <w:szCs w:val="21"/>
              </w:rPr>
              <w:t>Many of us are</w:t>
            </w:r>
            <w:r w:rsidR="000403F9" w:rsidRPr="0026525C">
              <w:rPr>
                <w:sz w:val="28"/>
                <w:szCs w:val="21"/>
              </w:rPr>
              <w:t xml:space="preserve"> conditioned to think of Climb as the </w:t>
            </w:r>
            <w:r w:rsidRPr="0026525C">
              <w:rPr>
                <w:sz w:val="28"/>
                <w:szCs w:val="21"/>
              </w:rPr>
              <w:t xml:space="preserve">only </w:t>
            </w:r>
            <w:r w:rsidR="000403F9" w:rsidRPr="0026525C">
              <w:rPr>
                <w:sz w:val="28"/>
                <w:szCs w:val="21"/>
              </w:rPr>
              <w:t>natural next step</w:t>
            </w:r>
            <w:r w:rsidRPr="0026525C">
              <w:rPr>
                <w:sz w:val="28"/>
                <w:szCs w:val="21"/>
              </w:rPr>
              <w:t xml:space="preserve">; we simply don’t know anything else. </w:t>
            </w:r>
          </w:p>
          <w:p w14:paraId="43ED8907" w14:textId="77777777" w:rsidR="000403F9" w:rsidRPr="0026525C" w:rsidRDefault="000A7EED" w:rsidP="00264C37">
            <w:pPr>
              <w:pStyle w:val="DABulletBody"/>
              <w:spacing w:line="240" w:lineRule="auto"/>
              <w:rPr>
                <w:sz w:val="28"/>
                <w:szCs w:val="21"/>
              </w:rPr>
            </w:pPr>
            <w:r w:rsidRPr="0026525C">
              <w:rPr>
                <w:sz w:val="28"/>
                <w:szCs w:val="21"/>
              </w:rPr>
              <w:t>Some culture</w:t>
            </w:r>
            <w:r w:rsidR="00264C37">
              <w:rPr>
                <w:sz w:val="28"/>
                <w:szCs w:val="21"/>
              </w:rPr>
              <w:t>s</w:t>
            </w:r>
            <w:r w:rsidRPr="0026525C">
              <w:rPr>
                <w:sz w:val="28"/>
                <w:szCs w:val="21"/>
              </w:rPr>
              <w:t xml:space="preserve"> (corporate and otherwise) clearly favor</w:t>
            </w:r>
            <w:r w:rsidR="001F6920" w:rsidRPr="0026525C">
              <w:rPr>
                <w:sz w:val="28"/>
                <w:szCs w:val="21"/>
              </w:rPr>
              <w:t xml:space="preserve"> Climb.</w:t>
            </w:r>
          </w:p>
          <w:p w14:paraId="0AAEBCB2" w14:textId="77777777" w:rsidR="001F6920" w:rsidRPr="0026525C" w:rsidRDefault="001F6920" w:rsidP="00264C37">
            <w:pPr>
              <w:pStyle w:val="DABulletBody"/>
              <w:spacing w:line="240" w:lineRule="auto"/>
              <w:rPr>
                <w:sz w:val="28"/>
                <w:szCs w:val="21"/>
              </w:rPr>
            </w:pPr>
            <w:r w:rsidRPr="0026525C">
              <w:rPr>
                <w:sz w:val="28"/>
                <w:szCs w:val="21"/>
              </w:rPr>
              <w:t>Some employees experience familial pressure to rise through the ranks as a sign of success.</w:t>
            </w:r>
          </w:p>
          <w:p w14:paraId="6C89A266" w14:textId="77777777" w:rsidR="001F6920" w:rsidRPr="0026525C" w:rsidRDefault="001F6920" w:rsidP="00264C37">
            <w:pPr>
              <w:pStyle w:val="DABulletBody"/>
              <w:spacing w:line="240" w:lineRule="auto"/>
              <w:rPr>
                <w:sz w:val="28"/>
                <w:szCs w:val="21"/>
              </w:rPr>
            </w:pPr>
            <w:r w:rsidRPr="0026525C">
              <w:rPr>
                <w:sz w:val="28"/>
                <w:szCs w:val="21"/>
              </w:rPr>
              <w:t>People</w:t>
            </w:r>
            <w:r w:rsidR="00892C04" w:rsidRPr="0026525C">
              <w:rPr>
                <w:sz w:val="28"/>
                <w:szCs w:val="21"/>
              </w:rPr>
              <w:t xml:space="preserve"> </w:t>
            </w:r>
            <w:r w:rsidR="000403F9" w:rsidRPr="0026525C">
              <w:rPr>
                <w:sz w:val="28"/>
                <w:szCs w:val="21"/>
              </w:rPr>
              <w:t xml:space="preserve">may </w:t>
            </w:r>
            <w:r w:rsidRPr="0026525C">
              <w:rPr>
                <w:sz w:val="28"/>
                <w:szCs w:val="21"/>
              </w:rPr>
              <w:t>yearn</w:t>
            </w:r>
            <w:r w:rsidR="000403F9" w:rsidRPr="0026525C">
              <w:rPr>
                <w:sz w:val="28"/>
                <w:szCs w:val="21"/>
              </w:rPr>
              <w:t xml:space="preserve"> for the recogn</w:t>
            </w:r>
            <w:r w:rsidR="00892C04" w:rsidRPr="0026525C">
              <w:rPr>
                <w:sz w:val="28"/>
                <w:szCs w:val="21"/>
              </w:rPr>
              <w:t xml:space="preserve">ition that typically comes </w:t>
            </w:r>
            <w:r w:rsidR="000403F9" w:rsidRPr="0026525C">
              <w:rPr>
                <w:sz w:val="28"/>
                <w:szCs w:val="21"/>
              </w:rPr>
              <w:t>with a promotion</w:t>
            </w:r>
            <w:r w:rsidRPr="0026525C">
              <w:rPr>
                <w:sz w:val="28"/>
                <w:szCs w:val="21"/>
              </w:rPr>
              <w:t xml:space="preserve"> or job change</w:t>
            </w:r>
            <w:r w:rsidR="000403F9" w:rsidRPr="0026525C">
              <w:rPr>
                <w:sz w:val="28"/>
                <w:szCs w:val="21"/>
              </w:rPr>
              <w:t xml:space="preserve">. </w:t>
            </w:r>
          </w:p>
          <w:p w14:paraId="7728038F" w14:textId="77777777" w:rsidR="001F6920" w:rsidRPr="0026525C" w:rsidRDefault="001F6920" w:rsidP="00264C37">
            <w:pPr>
              <w:pStyle w:val="DABulletBody"/>
              <w:spacing w:line="240" w:lineRule="auto"/>
              <w:rPr>
                <w:sz w:val="28"/>
                <w:szCs w:val="21"/>
              </w:rPr>
            </w:pPr>
            <w:r w:rsidRPr="0026525C">
              <w:rPr>
                <w:sz w:val="28"/>
                <w:szCs w:val="21"/>
              </w:rPr>
              <w:t>Employees may want the influence or seat at the table that rising to another level offers.</w:t>
            </w:r>
          </w:p>
          <w:p w14:paraId="551D835A" w14:textId="77777777" w:rsidR="001F6920" w:rsidRPr="0026525C" w:rsidRDefault="001F6920" w:rsidP="00264C37">
            <w:pPr>
              <w:pStyle w:val="DABulletBody"/>
              <w:spacing w:line="240" w:lineRule="auto"/>
              <w:rPr>
                <w:sz w:val="28"/>
                <w:szCs w:val="21"/>
              </w:rPr>
            </w:pPr>
            <w:r w:rsidRPr="0026525C">
              <w:rPr>
                <w:sz w:val="28"/>
                <w:szCs w:val="21"/>
              </w:rPr>
              <w:t xml:space="preserve">Legitimate power and authority </w:t>
            </w:r>
            <w:proofErr w:type="gramStart"/>
            <w:r w:rsidRPr="0026525C">
              <w:rPr>
                <w:sz w:val="28"/>
                <w:szCs w:val="21"/>
              </w:rPr>
              <w:t>is</w:t>
            </w:r>
            <w:proofErr w:type="gramEnd"/>
            <w:r w:rsidRPr="0026525C">
              <w:rPr>
                <w:sz w:val="28"/>
                <w:szCs w:val="21"/>
              </w:rPr>
              <w:t xml:space="preserve"> another motivator.</w:t>
            </w:r>
          </w:p>
          <w:p w14:paraId="6844FE04" w14:textId="77777777" w:rsidR="001F6920" w:rsidRPr="0026525C" w:rsidRDefault="001F6920" w:rsidP="00264C37">
            <w:pPr>
              <w:pStyle w:val="DABulletBody"/>
              <w:spacing w:line="240" w:lineRule="auto"/>
              <w:rPr>
                <w:sz w:val="28"/>
                <w:szCs w:val="21"/>
              </w:rPr>
            </w:pPr>
            <w:r w:rsidRPr="0026525C">
              <w:rPr>
                <w:sz w:val="28"/>
                <w:szCs w:val="21"/>
              </w:rPr>
              <w:t>Some people are looking for more control over their lives, schedules, projects by moving up the ladder.</w:t>
            </w:r>
          </w:p>
          <w:p w14:paraId="39D1D5FE" w14:textId="77777777" w:rsidR="000403F9" w:rsidRPr="0026525C" w:rsidRDefault="001F6920" w:rsidP="00264C37">
            <w:pPr>
              <w:pStyle w:val="DABulletBody"/>
              <w:spacing w:line="240" w:lineRule="auto"/>
              <w:rPr>
                <w:sz w:val="28"/>
                <w:szCs w:val="21"/>
              </w:rPr>
            </w:pPr>
            <w:r w:rsidRPr="0026525C">
              <w:rPr>
                <w:sz w:val="28"/>
                <w:szCs w:val="21"/>
              </w:rPr>
              <w:t xml:space="preserve">An employee’s </w:t>
            </w:r>
            <w:r w:rsidR="00892C04" w:rsidRPr="0026525C">
              <w:rPr>
                <w:sz w:val="28"/>
                <w:szCs w:val="21"/>
              </w:rPr>
              <w:t xml:space="preserve">interest may </w:t>
            </w:r>
            <w:r w:rsidRPr="0026525C">
              <w:rPr>
                <w:sz w:val="28"/>
                <w:szCs w:val="21"/>
              </w:rPr>
              <w:t xml:space="preserve">also </w:t>
            </w:r>
            <w:r w:rsidR="00892C04" w:rsidRPr="0026525C">
              <w:rPr>
                <w:sz w:val="28"/>
                <w:szCs w:val="21"/>
              </w:rPr>
              <w:t xml:space="preserve">be animated </w:t>
            </w:r>
            <w:r w:rsidRPr="0026525C">
              <w:rPr>
                <w:sz w:val="28"/>
                <w:szCs w:val="21"/>
              </w:rPr>
              <w:t xml:space="preserve">by the </w:t>
            </w:r>
            <w:r w:rsidR="00892C04" w:rsidRPr="0026525C">
              <w:rPr>
                <w:sz w:val="28"/>
                <w:szCs w:val="21"/>
              </w:rPr>
              <w:t>pay increase</w:t>
            </w:r>
            <w:r w:rsidRPr="0026525C">
              <w:rPr>
                <w:sz w:val="28"/>
                <w:szCs w:val="21"/>
              </w:rPr>
              <w:t>s</w:t>
            </w:r>
            <w:r w:rsidR="00892C04" w:rsidRPr="0026525C">
              <w:rPr>
                <w:sz w:val="28"/>
                <w:szCs w:val="21"/>
              </w:rPr>
              <w:t xml:space="preserve"> and perks that may come along with a promotion.</w:t>
            </w:r>
          </w:p>
          <w:p w14:paraId="420B3263" w14:textId="77777777" w:rsidR="001F6920" w:rsidRDefault="00892C04" w:rsidP="00A742CE">
            <w:pPr>
              <w:pStyle w:val="GMRCFACBodyText"/>
              <w:spacing w:before="240"/>
            </w:pPr>
            <w:r>
              <w:t>This</w:t>
            </w:r>
            <w:r w:rsidR="002227A8">
              <w:t xml:space="preserve"> sampling</w:t>
            </w:r>
            <w:r w:rsidR="002006F1">
              <w:t xml:space="preserve"> of motivations</w:t>
            </w:r>
            <w:r w:rsidR="002227A8">
              <w:t xml:space="preserve"> helps us</w:t>
            </w:r>
            <w:r>
              <w:t xml:space="preserve"> expand our awareness of what may be driving someone</w:t>
            </w:r>
            <w:r w:rsidR="001F6920">
              <w:t xml:space="preserve"> toward Climb as a priority. And if we understand what’s operating, we might be able to </w:t>
            </w:r>
            <w:r w:rsidR="0026525C">
              <w:t>find ways to invite what they’re looking for into the current role.</w:t>
            </w:r>
            <w:r>
              <w:t xml:space="preserve"> </w:t>
            </w:r>
          </w:p>
          <w:p w14:paraId="4298D3E2" w14:textId="77777777" w:rsidR="00892C04" w:rsidRPr="002006F1" w:rsidRDefault="0026525C" w:rsidP="00FF6AD3">
            <w:pPr>
              <w:pStyle w:val="GMRCFACBodyText"/>
              <w:rPr>
                <w:rStyle w:val="DAActionVerbs"/>
                <w:b w:val="0"/>
                <w:bCs w:val="0"/>
                <w:caps w:val="0"/>
                <w:color w:val="00000A"/>
                <w:szCs w:val="22"/>
              </w:rPr>
            </w:pPr>
            <w:r>
              <w:t xml:space="preserve">But the pitfall many managers experience is the </w:t>
            </w:r>
            <w:r w:rsidR="00DB298A">
              <w:t>tendency</w:t>
            </w:r>
            <w:r>
              <w:t xml:space="preserve"> to imagine, guess, or project their own motivations on others.</w:t>
            </w:r>
          </w:p>
        </w:tc>
      </w:tr>
      <w:tr w:rsidR="002006F1" w:rsidRPr="00FC6480" w14:paraId="27356B75" w14:textId="77777777" w:rsidTr="00900489">
        <w:trPr>
          <w:trHeight w:val="893"/>
        </w:trPr>
        <w:tc>
          <w:tcPr>
            <w:tcW w:w="2441" w:type="dxa"/>
            <w:shd w:val="clear" w:color="auto" w:fill="FFFFFF"/>
            <w:vAlign w:val="center"/>
          </w:tcPr>
          <w:p w14:paraId="779BF840" w14:textId="77777777" w:rsidR="002006F1" w:rsidRDefault="002006F1" w:rsidP="00DD7F1E">
            <w:pPr>
              <w:pStyle w:val="DABodyText"/>
              <w:spacing w:before="0" w:after="0"/>
              <w:jc w:val="center"/>
              <w:rPr>
                <w:noProof/>
                <w:lang w:val="en-US" w:eastAsia="en-US"/>
              </w:rPr>
            </w:pPr>
            <w:r w:rsidRPr="006B0903">
              <w:rPr>
                <w:noProof/>
                <w:lang w:val="en-US" w:eastAsia="en-US"/>
              </w:rPr>
              <w:lastRenderedPageBreak/>
              <w:drawing>
                <wp:inline distT="0" distB="0" distL="0" distR="0" wp14:anchorId="0D376730" wp14:editId="217E5336">
                  <wp:extent cx="400050" cy="581025"/>
                  <wp:effectExtent l="0" t="0" r="0" b="0"/>
                  <wp:docPr id="58"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29" w:type="dxa"/>
            <w:shd w:val="clear" w:color="auto" w:fill="FFFFFF"/>
            <w:tcMar>
              <w:top w:w="216" w:type="dxa"/>
              <w:bottom w:w="216" w:type="dxa"/>
            </w:tcMar>
            <w:vAlign w:val="center"/>
          </w:tcPr>
          <w:p w14:paraId="358FACC1" w14:textId="77777777" w:rsidR="002006F1" w:rsidRPr="00EA5B78" w:rsidRDefault="002006F1" w:rsidP="00DD7F1E">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63E34B8B" w14:textId="77777777" w:rsidR="002006F1" w:rsidRDefault="002006F1" w:rsidP="00DD7F1E">
            <w:pPr>
              <w:pStyle w:val="DASBSBodyText"/>
              <w:numPr>
                <w:ilvl w:val="0"/>
                <w:numId w:val="11"/>
              </w:numPr>
              <w:rPr>
                <w:noProof w:val="0"/>
                <w:szCs w:val="28"/>
                <w:lang w:val="en-CA"/>
              </w:rPr>
            </w:pPr>
            <w:r>
              <w:rPr>
                <w:noProof w:val="0"/>
                <w:szCs w:val="28"/>
                <w:lang w:val="en-CA"/>
              </w:rPr>
              <w:t xml:space="preserve">What’s the best way to </w:t>
            </w:r>
            <w:r w:rsidR="00BD6EBD">
              <w:rPr>
                <w:noProof w:val="0"/>
                <w:szCs w:val="28"/>
                <w:lang w:val="en-CA"/>
              </w:rPr>
              <w:t>understand the motivations of others?</w:t>
            </w:r>
          </w:p>
          <w:p w14:paraId="21D5EEC3" w14:textId="77777777" w:rsidR="00BD6EBD" w:rsidRPr="00BD6EBD" w:rsidRDefault="00BD6EBD" w:rsidP="00DD7F1E">
            <w:pPr>
              <w:pStyle w:val="DASBSBodyText"/>
              <w:rPr>
                <w:rStyle w:val="DAActionVerbs"/>
                <w:b w:val="0"/>
                <w:bCs w:val="0"/>
                <w:i/>
                <w:caps w:val="0"/>
                <w:noProof w:val="0"/>
                <w:color w:val="00000A"/>
                <w:szCs w:val="22"/>
                <w:lang w:val="en-CA"/>
              </w:rPr>
            </w:pPr>
            <w:r>
              <w:rPr>
                <w:i/>
                <w:noProof w:val="0"/>
                <w:lang w:val="en-CA"/>
              </w:rPr>
              <w:t>Correct response: Ask them</w:t>
            </w:r>
            <w:r w:rsidR="003A3663">
              <w:rPr>
                <w:i/>
                <w:noProof w:val="0"/>
                <w:lang w:val="en-CA"/>
              </w:rPr>
              <w:t>.</w:t>
            </w:r>
          </w:p>
        </w:tc>
      </w:tr>
      <w:tr w:rsidR="002006F1" w:rsidRPr="00FC6480" w14:paraId="3628A7EC" w14:textId="77777777" w:rsidTr="00900489">
        <w:trPr>
          <w:trHeight w:val="893"/>
        </w:trPr>
        <w:tc>
          <w:tcPr>
            <w:tcW w:w="2441" w:type="dxa"/>
            <w:shd w:val="clear" w:color="auto" w:fill="FFFFFF"/>
            <w:vAlign w:val="center"/>
          </w:tcPr>
          <w:p w14:paraId="47683F52" w14:textId="77777777" w:rsidR="002006F1" w:rsidRPr="006B0903" w:rsidRDefault="002006F1" w:rsidP="00DD7F1E">
            <w:pPr>
              <w:pStyle w:val="DABodyText"/>
              <w:spacing w:before="0" w:after="0"/>
              <w:jc w:val="center"/>
              <w:rPr>
                <w:noProof/>
                <w:lang w:val="en-US" w:eastAsia="en-US"/>
              </w:rPr>
            </w:pPr>
            <w:r w:rsidRPr="006D454A">
              <w:rPr>
                <w:rFonts w:eastAsia="Calisto MT" w:cs="Times New Roman"/>
                <w:noProof/>
                <w:lang w:val="en-US" w:eastAsia="en-US"/>
              </w:rPr>
              <w:drawing>
                <wp:inline distT="0" distB="0" distL="0" distR="0" wp14:anchorId="064B0FFE" wp14:editId="08B140CB">
                  <wp:extent cx="723900" cy="546100"/>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929" w:type="dxa"/>
            <w:shd w:val="clear" w:color="auto" w:fill="FFFFFF"/>
            <w:tcMar>
              <w:top w:w="216" w:type="dxa"/>
              <w:bottom w:w="216" w:type="dxa"/>
            </w:tcMar>
            <w:vAlign w:val="center"/>
          </w:tcPr>
          <w:p w14:paraId="05520223" w14:textId="77777777" w:rsidR="002006F1" w:rsidRPr="00EE537A" w:rsidRDefault="002006F1" w:rsidP="00DD7F1E">
            <w:pPr>
              <w:spacing w:line="240" w:lineRule="auto"/>
              <w:rPr>
                <w:b/>
                <w:bCs/>
                <w:caps/>
                <w:color w:val="007A52"/>
                <w:sz w:val="28"/>
                <w:szCs w:val="28"/>
                <w:lang w:val="en-CA" w:eastAsia="en-CA"/>
              </w:rPr>
            </w:pPr>
            <w:r>
              <w:rPr>
                <w:rStyle w:val="DAActionVerbs"/>
              </w:rPr>
              <w:t>INVITE</w:t>
            </w:r>
            <w:r>
              <w:t xml:space="preserve"> </w:t>
            </w:r>
            <w:r>
              <w:rPr>
                <w:sz w:val="28"/>
                <w:szCs w:val="28"/>
              </w:rPr>
              <w:t>participants to type their responses in chat.</w:t>
            </w:r>
          </w:p>
        </w:tc>
      </w:tr>
      <w:tr w:rsidR="002006F1" w:rsidRPr="00FC6480" w14:paraId="27E40500" w14:textId="77777777" w:rsidTr="00900489">
        <w:trPr>
          <w:trHeight w:val="893"/>
        </w:trPr>
        <w:tc>
          <w:tcPr>
            <w:tcW w:w="2441" w:type="dxa"/>
            <w:shd w:val="clear" w:color="auto" w:fill="FFFFFF"/>
            <w:vAlign w:val="center"/>
          </w:tcPr>
          <w:p w14:paraId="50BECCD8" w14:textId="77777777" w:rsidR="002006F1" w:rsidRPr="006D454A" w:rsidRDefault="002006F1" w:rsidP="00DD7F1E">
            <w:pPr>
              <w:pStyle w:val="DABodyText"/>
              <w:spacing w:before="0" w:after="0"/>
              <w:jc w:val="center"/>
              <w:rPr>
                <w:rFonts w:eastAsia="Calisto MT" w:cs="Times New Roman"/>
                <w:noProof/>
                <w:lang w:val="en-US" w:eastAsia="en-US"/>
              </w:rPr>
            </w:pPr>
          </w:p>
        </w:tc>
        <w:tc>
          <w:tcPr>
            <w:tcW w:w="6929" w:type="dxa"/>
            <w:shd w:val="clear" w:color="auto" w:fill="FFFFFF"/>
            <w:tcMar>
              <w:top w:w="216" w:type="dxa"/>
              <w:bottom w:w="216" w:type="dxa"/>
            </w:tcMar>
            <w:vAlign w:val="center"/>
          </w:tcPr>
          <w:p w14:paraId="42C55894" w14:textId="77777777" w:rsidR="002006F1" w:rsidRDefault="002006F1" w:rsidP="00DD7F1E">
            <w:pPr>
              <w:spacing w:line="240" w:lineRule="auto"/>
              <w:rPr>
                <w:rStyle w:val="DAActionVerbs"/>
              </w:rPr>
            </w:pPr>
            <w:r w:rsidRPr="00081AB4">
              <w:rPr>
                <w:rStyle w:val="AHActionVerbs"/>
                <w:color w:val="07B3C3" w:themeColor="accent1"/>
              </w:rPr>
              <w:t>ALLOW</w:t>
            </w:r>
            <w:r>
              <w:rPr>
                <w:szCs w:val="28"/>
              </w:rPr>
              <w:t xml:space="preserve"> </w:t>
            </w:r>
            <w:r w:rsidR="00057F72">
              <w:rPr>
                <w:sz w:val="28"/>
                <w:szCs w:val="28"/>
              </w:rPr>
              <w:t>1</w:t>
            </w:r>
            <w:r w:rsidR="004D5D7F">
              <w:rPr>
                <w:sz w:val="28"/>
                <w:szCs w:val="28"/>
              </w:rPr>
              <w:t>0</w:t>
            </w:r>
            <w:r w:rsidR="00057F72">
              <w:rPr>
                <w:sz w:val="28"/>
                <w:szCs w:val="28"/>
              </w:rPr>
              <w:t xml:space="preserve"> </w:t>
            </w:r>
            <w:r w:rsidR="00BD6EBD">
              <w:rPr>
                <w:sz w:val="28"/>
                <w:szCs w:val="28"/>
              </w:rPr>
              <w:t>seconds</w:t>
            </w:r>
            <w:r>
              <w:rPr>
                <w:sz w:val="28"/>
                <w:szCs w:val="28"/>
              </w:rPr>
              <w:t xml:space="preserve"> </w:t>
            </w:r>
            <w:r w:rsidRPr="004611C6">
              <w:rPr>
                <w:sz w:val="28"/>
                <w:szCs w:val="28"/>
              </w:rPr>
              <w:t>for participants to type their responses</w:t>
            </w:r>
            <w:r w:rsidR="00057F72">
              <w:rPr>
                <w:sz w:val="28"/>
                <w:szCs w:val="28"/>
              </w:rPr>
              <w:t>.</w:t>
            </w:r>
          </w:p>
        </w:tc>
      </w:tr>
      <w:tr w:rsidR="002006F1" w14:paraId="1C88A6A8" w14:textId="77777777" w:rsidTr="00900489">
        <w:trPr>
          <w:trHeight w:val="893"/>
        </w:trPr>
        <w:tc>
          <w:tcPr>
            <w:tcW w:w="2441" w:type="dxa"/>
            <w:shd w:val="clear" w:color="auto" w:fill="FFFFFF"/>
            <w:vAlign w:val="center"/>
          </w:tcPr>
          <w:p w14:paraId="71A0A5AB" w14:textId="77777777" w:rsidR="002006F1" w:rsidRDefault="002006F1" w:rsidP="00DD7F1E">
            <w:pPr>
              <w:pStyle w:val="DASBSBodyText"/>
              <w:jc w:val="center"/>
              <w:rPr>
                <w:lang w:eastAsia="en-US"/>
              </w:rPr>
            </w:pPr>
          </w:p>
        </w:tc>
        <w:tc>
          <w:tcPr>
            <w:tcW w:w="6929" w:type="dxa"/>
            <w:shd w:val="clear" w:color="auto" w:fill="FFFFFF"/>
            <w:tcMar>
              <w:top w:w="216" w:type="dxa"/>
              <w:bottom w:w="216" w:type="dxa"/>
            </w:tcMar>
            <w:vAlign w:val="center"/>
          </w:tcPr>
          <w:p w14:paraId="3B0074B4" w14:textId="77777777" w:rsidR="002006F1" w:rsidRPr="00BD6EBD" w:rsidRDefault="002006F1" w:rsidP="00DD7F1E">
            <w:pPr>
              <w:pStyle w:val="DASBSBodyText"/>
              <w:rPr>
                <w:rFonts w:eastAsia="ヒラギノ角ゴ Pro W3"/>
                <w:color w:val="732E9A"/>
              </w:rPr>
            </w:pPr>
            <w:r w:rsidRPr="00BD6EBD">
              <w:rPr>
                <w:rStyle w:val="DAActionVerbs"/>
              </w:rPr>
              <w:t>EXPLAIN</w:t>
            </w:r>
          </w:p>
          <w:p w14:paraId="1B89E04E" w14:textId="77777777" w:rsidR="002006F1" w:rsidRPr="00BD6EBD" w:rsidRDefault="00BD6EBD" w:rsidP="00FF6AD3">
            <w:pPr>
              <w:pStyle w:val="GMRCFACBodyText"/>
            </w:pPr>
            <w:r w:rsidRPr="00BD6EBD">
              <w:t>The only way to be sure is to engage in conversation and ask. And that, of course, means generating questions that help the employee think about their motivations.</w:t>
            </w:r>
          </w:p>
          <w:p w14:paraId="136ECBAF" w14:textId="77777777" w:rsidR="002006F1" w:rsidRDefault="002006F1" w:rsidP="00FF6AD3">
            <w:pPr>
              <w:pStyle w:val="GMRCFACBodyText"/>
              <w:rPr>
                <w:rStyle w:val="DAActionVerbs"/>
              </w:rPr>
            </w:pPr>
            <w:r w:rsidRPr="00BD6EBD">
              <w:t xml:space="preserve">Let’s </w:t>
            </w:r>
            <w:r w:rsidR="00BD6EBD" w:rsidRPr="00BD6EBD">
              <w:t>spend a few minutes practicing this together as we</w:t>
            </w:r>
            <w:r w:rsidRPr="00BD6EBD">
              <w:t xml:space="preserve"> generat</w:t>
            </w:r>
            <w:r w:rsidR="00BD6EBD" w:rsidRPr="00BD6EBD">
              <w:t>e</w:t>
            </w:r>
            <w:r w:rsidRPr="00BD6EBD">
              <w:t xml:space="preserve"> questions </w:t>
            </w:r>
            <w:r w:rsidR="00BD6EBD" w:rsidRPr="00BD6EBD">
              <w:t>that might help us understand</w:t>
            </w:r>
            <w:r w:rsidRPr="00BD6EBD">
              <w:t xml:space="preserve"> more about what is animating Nicole’s interest in Climb.</w:t>
            </w:r>
          </w:p>
        </w:tc>
      </w:tr>
      <w:tr w:rsidR="00BD6EBD" w14:paraId="28833142" w14:textId="77777777" w:rsidTr="00900489">
        <w:trPr>
          <w:trHeight w:val="893"/>
        </w:trPr>
        <w:tc>
          <w:tcPr>
            <w:tcW w:w="2441" w:type="dxa"/>
            <w:shd w:val="clear" w:color="auto" w:fill="FFFFFF"/>
            <w:vAlign w:val="center"/>
          </w:tcPr>
          <w:p w14:paraId="416E49B5" w14:textId="77777777" w:rsidR="00BD6EBD" w:rsidRPr="000D0B85" w:rsidRDefault="00700E8F" w:rsidP="00DD7F1E">
            <w:pPr>
              <w:pStyle w:val="DASBSBodyText"/>
              <w:jc w:val="center"/>
              <w:rPr>
                <w:lang w:eastAsia="en-US"/>
              </w:rPr>
            </w:pPr>
            <w:r w:rsidRPr="000D0B85">
              <w:rPr>
                <w:rFonts w:eastAsia="MS PMincho"/>
                <w:lang w:eastAsia="en-US"/>
              </w:rPr>
              <w:drawing>
                <wp:inline distT="0" distB="0" distL="0" distR="0" wp14:anchorId="130F6418" wp14:editId="507FB6F9">
                  <wp:extent cx="1057274" cy="594716"/>
                  <wp:effectExtent l="12700" t="12700" r="10160" b="152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69" cstate="print"/>
                          <a:stretch>
                            <a:fillRect/>
                          </a:stretch>
                        </pic:blipFill>
                        <pic:spPr>
                          <a:xfrm>
                            <a:off x="0" y="0"/>
                            <a:ext cx="1057274" cy="594716"/>
                          </a:xfrm>
                          <a:prstGeom prst="rect">
                            <a:avLst/>
                          </a:prstGeom>
                          <a:ln>
                            <a:solidFill>
                              <a:schemeClr val="tx1"/>
                            </a:solidFill>
                          </a:ln>
                        </pic:spPr>
                      </pic:pic>
                    </a:graphicData>
                  </a:graphic>
                </wp:inline>
              </w:drawing>
            </w:r>
          </w:p>
        </w:tc>
        <w:tc>
          <w:tcPr>
            <w:tcW w:w="6929" w:type="dxa"/>
            <w:shd w:val="clear" w:color="auto" w:fill="FFFFFF"/>
            <w:tcMar>
              <w:top w:w="216" w:type="dxa"/>
              <w:bottom w:w="216" w:type="dxa"/>
            </w:tcMar>
            <w:vAlign w:val="center"/>
          </w:tcPr>
          <w:p w14:paraId="3F0E73F4" w14:textId="77777777" w:rsidR="00BD6EBD" w:rsidRDefault="00BD6EBD" w:rsidP="00DD7F1E">
            <w:pPr>
              <w:spacing w:line="240" w:lineRule="auto"/>
              <w:rPr>
                <w:rStyle w:val="DAActionVerbs"/>
              </w:rPr>
            </w:pPr>
            <w:r w:rsidRPr="000D0B85">
              <w:rPr>
                <w:rStyle w:val="DAActionVerbs"/>
              </w:rPr>
              <w:t>SHOW</w:t>
            </w:r>
            <w:r w:rsidRPr="000D0B85">
              <w:t xml:space="preserve"> </w:t>
            </w:r>
            <w:r w:rsidRPr="000D0B85">
              <w:rPr>
                <w:sz w:val="28"/>
                <w:szCs w:val="28"/>
              </w:rPr>
              <w:t>slide, Nicole.</w:t>
            </w:r>
            <w:r w:rsidR="00DB298A">
              <w:rPr>
                <w:sz w:val="28"/>
                <w:szCs w:val="28"/>
              </w:rPr>
              <w:t xml:space="preserve"> </w:t>
            </w:r>
          </w:p>
        </w:tc>
      </w:tr>
    </w:tbl>
    <w:p w14:paraId="4C056DBE" w14:textId="77777777" w:rsidR="005A2E37" w:rsidRDefault="005A2E37">
      <w:r>
        <w:br w:type="page"/>
      </w:r>
    </w:p>
    <w:tbl>
      <w:tblPr>
        <w:tblW w:w="9370" w:type="dxa"/>
        <w:tblInd w:w="-108" w:type="dxa"/>
        <w:tblCellMar>
          <w:left w:w="0" w:type="dxa"/>
          <w:right w:w="0" w:type="dxa"/>
        </w:tblCellMar>
        <w:tblLook w:val="0000" w:firstRow="0" w:lastRow="0" w:firstColumn="0" w:lastColumn="0" w:noHBand="0" w:noVBand="0"/>
      </w:tblPr>
      <w:tblGrid>
        <w:gridCol w:w="2441"/>
        <w:gridCol w:w="6929"/>
      </w:tblGrid>
      <w:tr w:rsidR="00E12BEE" w14:paraId="5D55AB02" w14:textId="77777777" w:rsidTr="00900489">
        <w:trPr>
          <w:trHeight w:val="893"/>
        </w:trPr>
        <w:tc>
          <w:tcPr>
            <w:tcW w:w="2441" w:type="dxa"/>
            <w:shd w:val="clear" w:color="auto" w:fill="FFFFFF"/>
            <w:vAlign w:val="center"/>
          </w:tcPr>
          <w:p w14:paraId="074FF7C8" w14:textId="77777777" w:rsidR="00E12BEE" w:rsidRPr="00FE6E91" w:rsidRDefault="00E12BEE" w:rsidP="00E12BEE">
            <w:pPr>
              <w:pStyle w:val="DASBSBodyText"/>
              <w:jc w:val="center"/>
              <w:rPr>
                <w:lang w:eastAsia="en-US"/>
              </w:rPr>
            </w:pPr>
            <w:r w:rsidRPr="00FE6E91">
              <w:rPr>
                <w:lang w:eastAsia="en-US"/>
              </w:rPr>
              <w:lastRenderedPageBreak/>
              <w:drawing>
                <wp:inline distT="0" distB="0" distL="0" distR="0" wp14:anchorId="4E9B4885" wp14:editId="3639FCE5">
                  <wp:extent cx="733425" cy="523875"/>
                  <wp:effectExtent l="0" t="0" r="0" b="0"/>
                  <wp:docPr id="63" name="Image6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67" descr="A picture containing diagram&#10;&#10;Description automatically generated"/>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929" w:type="dxa"/>
            <w:shd w:val="clear" w:color="auto" w:fill="FFFFFF"/>
            <w:tcMar>
              <w:top w:w="216" w:type="dxa"/>
              <w:bottom w:w="216" w:type="dxa"/>
            </w:tcMar>
            <w:vAlign w:val="center"/>
          </w:tcPr>
          <w:p w14:paraId="21E15A65" w14:textId="77777777" w:rsidR="00E12BEE" w:rsidRDefault="00E12BEE" w:rsidP="00D72ABC">
            <w:pPr>
              <w:pStyle w:val="DASBSBodyText"/>
              <w:rPr>
                <w:rStyle w:val="DAActionVerbs"/>
              </w:rPr>
            </w:pPr>
            <w:r w:rsidRPr="00FE6E91">
              <w:rPr>
                <w:rStyle w:val="DAActionVerbs"/>
              </w:rPr>
              <w:t>HAVE</w:t>
            </w:r>
            <w:r w:rsidRPr="00FE6E91">
              <w:t xml:space="preserve"> participants </w:t>
            </w:r>
            <w:r>
              <w:t>re</w:t>
            </w:r>
            <w:r w:rsidR="00D72ABC">
              <w:t>fer</w:t>
            </w:r>
            <w:r w:rsidRPr="00FE6E91">
              <w:t xml:space="preserve"> to The Elephant in the Room – Changing the Conversation </w:t>
            </w:r>
            <w:r>
              <w:t>Around</w:t>
            </w:r>
            <w:r w:rsidRPr="00FE6E91">
              <w:t xml:space="preserve"> Climb.</w:t>
            </w:r>
          </w:p>
        </w:tc>
      </w:tr>
      <w:tr w:rsidR="00E12BEE" w14:paraId="69F8F963" w14:textId="77777777" w:rsidTr="00900489">
        <w:trPr>
          <w:trHeight w:val="893"/>
        </w:trPr>
        <w:tc>
          <w:tcPr>
            <w:tcW w:w="2441" w:type="dxa"/>
            <w:shd w:val="clear" w:color="auto" w:fill="FFFFFF"/>
            <w:vAlign w:val="center"/>
          </w:tcPr>
          <w:p w14:paraId="3A8E4F28" w14:textId="77777777" w:rsidR="00E12BEE" w:rsidRDefault="00E12BEE" w:rsidP="00E12BEE">
            <w:pPr>
              <w:pStyle w:val="DASBSBodyText"/>
              <w:jc w:val="center"/>
              <w:rPr>
                <w:lang w:eastAsia="en-US"/>
              </w:rPr>
            </w:pPr>
          </w:p>
        </w:tc>
        <w:tc>
          <w:tcPr>
            <w:tcW w:w="6929" w:type="dxa"/>
            <w:shd w:val="clear" w:color="auto" w:fill="FFFFFF"/>
            <w:tcMar>
              <w:top w:w="216" w:type="dxa"/>
              <w:bottom w:w="216" w:type="dxa"/>
            </w:tcMar>
            <w:vAlign w:val="center"/>
          </w:tcPr>
          <w:p w14:paraId="007F8CCC" w14:textId="77777777" w:rsidR="00E12BEE" w:rsidRDefault="00E12BEE" w:rsidP="00E12BEE">
            <w:pPr>
              <w:pStyle w:val="DASBSBodyText"/>
              <w:rPr>
                <w:rFonts w:eastAsia="ヒラギノ角ゴ Pro W3"/>
                <w:color w:val="732E9A"/>
              </w:rPr>
            </w:pPr>
            <w:r>
              <w:rPr>
                <w:rStyle w:val="DAActionVerbs"/>
              </w:rPr>
              <w:t>EXPLAIN</w:t>
            </w:r>
          </w:p>
          <w:p w14:paraId="38492ABA" w14:textId="77777777" w:rsidR="00E12BEE" w:rsidRPr="00892C04" w:rsidRDefault="00E12BEE" w:rsidP="00E12BEE">
            <w:pPr>
              <w:pStyle w:val="GMRCFACBodyText"/>
              <w:rPr>
                <w:rFonts w:ascii="Helvetica" w:hAnsi="Helvetica" w:cs="Helvetica"/>
                <w:color w:val="494949"/>
                <w:sz w:val="26"/>
                <w:szCs w:val="26"/>
                <w:highlight w:val="yellow"/>
                <w:shd w:val="clear" w:color="auto" w:fill="FFFFFF"/>
              </w:rPr>
            </w:pPr>
            <w:r>
              <w:t>In the space at the bottom of the page, identify 2-3 questions you might ask Nic</w:t>
            </w:r>
            <w:r w:rsidR="000D0B85">
              <w:t>o</w:t>
            </w:r>
            <w:r>
              <w:t>le to better understand her motivation to climb.</w:t>
            </w:r>
          </w:p>
        </w:tc>
      </w:tr>
      <w:tr w:rsidR="00E12BEE" w14:paraId="1F080073" w14:textId="77777777" w:rsidTr="00900489">
        <w:trPr>
          <w:trHeight w:val="893"/>
        </w:trPr>
        <w:tc>
          <w:tcPr>
            <w:tcW w:w="2441" w:type="dxa"/>
            <w:shd w:val="clear" w:color="auto" w:fill="FFFFFF"/>
            <w:vAlign w:val="center"/>
          </w:tcPr>
          <w:p w14:paraId="0F842BC7" w14:textId="77777777" w:rsidR="00E12BEE" w:rsidRDefault="00E12BEE" w:rsidP="00E12BEE">
            <w:pPr>
              <w:pStyle w:val="DASBSBodyText"/>
              <w:jc w:val="center"/>
              <w:rPr>
                <w:lang w:eastAsia="en-US"/>
              </w:rPr>
            </w:pPr>
          </w:p>
        </w:tc>
        <w:tc>
          <w:tcPr>
            <w:tcW w:w="6929" w:type="dxa"/>
            <w:shd w:val="clear" w:color="auto" w:fill="FFFFFF"/>
            <w:tcMar>
              <w:top w:w="216" w:type="dxa"/>
              <w:bottom w:w="216" w:type="dxa"/>
            </w:tcMar>
            <w:vAlign w:val="center"/>
          </w:tcPr>
          <w:p w14:paraId="5C90187B" w14:textId="77777777" w:rsidR="00E12BEE" w:rsidRDefault="00E12BEE" w:rsidP="00E12BEE">
            <w:pPr>
              <w:pStyle w:val="DASBSBodyText"/>
              <w:rPr>
                <w:rStyle w:val="DAActionVerbs"/>
              </w:rPr>
            </w:pPr>
            <w:r>
              <w:rPr>
                <w:rStyle w:val="DAActionVerbs"/>
              </w:rPr>
              <w:t>ALLOW</w:t>
            </w:r>
            <w:r>
              <w:t xml:space="preserve"> 2 minutes for indivdual work.</w:t>
            </w:r>
          </w:p>
        </w:tc>
      </w:tr>
      <w:tr w:rsidR="00E12BEE" w14:paraId="10D49628" w14:textId="77777777" w:rsidTr="00900489">
        <w:trPr>
          <w:trHeight w:val="484"/>
        </w:trPr>
        <w:tc>
          <w:tcPr>
            <w:tcW w:w="2441" w:type="dxa"/>
            <w:shd w:val="clear" w:color="auto" w:fill="FFFFFF"/>
            <w:vAlign w:val="center"/>
          </w:tcPr>
          <w:p w14:paraId="1106067C" w14:textId="77777777" w:rsidR="00E12BEE" w:rsidRDefault="00E12BEE" w:rsidP="00E12BEE">
            <w:pPr>
              <w:pStyle w:val="DASBSBodyText"/>
              <w:jc w:val="center"/>
              <w:rPr>
                <w:lang w:eastAsia="en-US"/>
              </w:rPr>
            </w:pPr>
          </w:p>
        </w:tc>
        <w:tc>
          <w:tcPr>
            <w:tcW w:w="6929" w:type="dxa"/>
            <w:shd w:val="clear" w:color="auto" w:fill="FFFFFF"/>
            <w:tcMar>
              <w:top w:w="216" w:type="dxa"/>
              <w:bottom w:w="216" w:type="dxa"/>
            </w:tcMar>
            <w:vAlign w:val="center"/>
          </w:tcPr>
          <w:p w14:paraId="2F337A32" w14:textId="77777777" w:rsidR="00E12BEE" w:rsidRDefault="00E12BEE" w:rsidP="00E12BEE">
            <w:pPr>
              <w:pStyle w:val="DASBSBodyText"/>
              <w:rPr>
                <w:i/>
                <w:noProof w:val="0"/>
                <w:szCs w:val="28"/>
              </w:rPr>
            </w:pPr>
            <w:r>
              <w:rPr>
                <w:i/>
                <w:noProof w:val="0"/>
                <w:szCs w:val="28"/>
              </w:rPr>
              <w:t xml:space="preserve">Notes: </w:t>
            </w:r>
          </w:p>
          <w:p w14:paraId="64E39E03" w14:textId="77777777" w:rsidR="00E12BEE" w:rsidRPr="008C6884" w:rsidRDefault="00E12BEE" w:rsidP="00E12BEE">
            <w:pPr>
              <w:pStyle w:val="DASBSBodyText"/>
              <w:numPr>
                <w:ilvl w:val="0"/>
                <w:numId w:val="11"/>
              </w:numPr>
              <w:rPr>
                <w:b/>
                <w:bCs/>
                <w:caps/>
                <w:color w:val="07B3C3" w:themeColor="accent1"/>
                <w:szCs w:val="28"/>
              </w:rPr>
            </w:pPr>
            <w:r>
              <w:rPr>
                <w:i/>
                <w:noProof w:val="0"/>
                <w:szCs w:val="28"/>
              </w:rPr>
              <w:t>Ensure that the participant list is available for everyone to see for the next activity.</w:t>
            </w:r>
          </w:p>
          <w:p w14:paraId="0B31CEBB" w14:textId="77777777" w:rsidR="00E12BEE" w:rsidRDefault="00E12BEE" w:rsidP="00E12BEE">
            <w:pPr>
              <w:pStyle w:val="DASBSBodyText"/>
              <w:numPr>
                <w:ilvl w:val="0"/>
                <w:numId w:val="11"/>
              </w:numPr>
              <w:rPr>
                <w:rStyle w:val="DAActionVerbs"/>
              </w:rPr>
            </w:pPr>
            <w:r>
              <w:rPr>
                <w:i/>
                <w:noProof w:val="0"/>
              </w:rPr>
              <w:t xml:space="preserve">As you are explaining how the activity will work, toss a </w:t>
            </w:r>
            <w:proofErr w:type="spellStart"/>
            <w:r>
              <w:rPr>
                <w:i/>
                <w:noProof w:val="0"/>
              </w:rPr>
              <w:t>Koosh</w:t>
            </w:r>
            <w:proofErr w:type="spellEnd"/>
            <w:r>
              <w:rPr>
                <w:i/>
                <w:noProof w:val="0"/>
              </w:rPr>
              <w:t xml:space="preserve"> ball up and down in your hand.</w:t>
            </w:r>
          </w:p>
        </w:tc>
      </w:tr>
      <w:tr w:rsidR="00B02E01" w14:paraId="31BC59A2" w14:textId="77777777" w:rsidTr="00900489">
        <w:trPr>
          <w:trHeight w:val="484"/>
        </w:trPr>
        <w:tc>
          <w:tcPr>
            <w:tcW w:w="2441" w:type="dxa"/>
            <w:shd w:val="clear" w:color="auto" w:fill="FFFFFF"/>
            <w:vAlign w:val="center"/>
          </w:tcPr>
          <w:p w14:paraId="4691352D" w14:textId="77777777" w:rsidR="00B02E01" w:rsidRDefault="00B02E01" w:rsidP="00E12BEE">
            <w:pPr>
              <w:pStyle w:val="DASBSBodyText"/>
              <w:jc w:val="center"/>
              <w:rPr>
                <w:lang w:eastAsia="en-US"/>
              </w:rPr>
            </w:pPr>
          </w:p>
        </w:tc>
        <w:tc>
          <w:tcPr>
            <w:tcW w:w="6929" w:type="dxa"/>
            <w:shd w:val="clear" w:color="auto" w:fill="FFFFFF"/>
            <w:tcMar>
              <w:top w:w="216" w:type="dxa"/>
              <w:bottom w:w="216" w:type="dxa"/>
            </w:tcMar>
            <w:vAlign w:val="center"/>
          </w:tcPr>
          <w:p w14:paraId="4BB1E579" w14:textId="77777777" w:rsidR="00B02E01" w:rsidRDefault="00B02E01" w:rsidP="00B02E01">
            <w:pPr>
              <w:pStyle w:val="DASBSBodyText"/>
              <w:rPr>
                <w:rFonts w:eastAsia="ヒラギノ角ゴ Pro W3"/>
                <w:color w:val="732E9A"/>
              </w:rPr>
            </w:pPr>
            <w:r>
              <w:rPr>
                <w:rStyle w:val="DAActionVerbs"/>
              </w:rPr>
              <w:t>EXPLAIN</w:t>
            </w:r>
          </w:p>
          <w:p w14:paraId="02BD42E7" w14:textId="77777777" w:rsidR="00B02E01" w:rsidRDefault="00B02E01" w:rsidP="000566C7">
            <w:pPr>
              <w:pStyle w:val="DASBSBodyText"/>
              <w:rPr>
                <w:i/>
                <w:noProof w:val="0"/>
                <w:szCs w:val="28"/>
              </w:rPr>
            </w:pPr>
            <w:r>
              <w:t xml:space="preserve">Let’s expand our thinking </w:t>
            </w:r>
            <w:r w:rsidR="000566C7">
              <w:t>—</w:t>
            </w:r>
            <w:r>
              <w:t xml:space="preserve"> and our pool of possible questions.</w:t>
            </w:r>
          </w:p>
        </w:tc>
      </w:tr>
    </w:tbl>
    <w:p w14:paraId="21C75ACC" w14:textId="77777777" w:rsidR="005A2E37" w:rsidRDefault="005A2E37">
      <w:r>
        <w:br w:type="page"/>
      </w:r>
    </w:p>
    <w:tbl>
      <w:tblPr>
        <w:tblW w:w="9370" w:type="dxa"/>
        <w:tblInd w:w="-108" w:type="dxa"/>
        <w:tblCellMar>
          <w:left w:w="0" w:type="dxa"/>
          <w:right w:w="0" w:type="dxa"/>
        </w:tblCellMar>
        <w:tblLook w:val="0000" w:firstRow="0" w:lastRow="0" w:firstColumn="0" w:lastColumn="0" w:noHBand="0" w:noVBand="0"/>
      </w:tblPr>
      <w:tblGrid>
        <w:gridCol w:w="2441"/>
        <w:gridCol w:w="6929"/>
      </w:tblGrid>
      <w:tr w:rsidR="00E12BEE" w14:paraId="764812EB" w14:textId="77777777" w:rsidTr="00B02E01">
        <w:trPr>
          <w:trHeight w:val="893"/>
        </w:trPr>
        <w:tc>
          <w:tcPr>
            <w:tcW w:w="2441" w:type="dxa"/>
            <w:shd w:val="clear" w:color="auto" w:fill="FFFFFF"/>
            <w:vAlign w:val="center"/>
          </w:tcPr>
          <w:p w14:paraId="77F2FE67" w14:textId="77777777" w:rsidR="00E12BEE" w:rsidRDefault="00E12BEE" w:rsidP="00E12BEE">
            <w:pPr>
              <w:pStyle w:val="DASBSBodyText"/>
              <w:jc w:val="center"/>
              <w:rPr>
                <w:lang w:eastAsia="en-US"/>
              </w:rPr>
            </w:pPr>
          </w:p>
        </w:tc>
        <w:tc>
          <w:tcPr>
            <w:tcW w:w="6929" w:type="dxa"/>
            <w:shd w:val="clear" w:color="auto" w:fill="FFFFFF"/>
            <w:tcMar>
              <w:top w:w="216" w:type="dxa"/>
              <w:bottom w:w="216" w:type="dxa"/>
            </w:tcMar>
            <w:vAlign w:val="center"/>
          </w:tcPr>
          <w:p w14:paraId="40169B65" w14:textId="77777777" w:rsidR="00E12BEE" w:rsidRDefault="00E12BEE" w:rsidP="00E12BEE">
            <w:pPr>
              <w:pStyle w:val="DASBSBodyText"/>
              <w:rPr>
                <w:rFonts w:eastAsia="ヒラギノ角ゴ Pro W3"/>
                <w:color w:val="732E9A"/>
              </w:rPr>
            </w:pPr>
            <w:r>
              <w:rPr>
                <w:rStyle w:val="DAActionVerbs"/>
              </w:rPr>
              <w:t>EXPLAIN</w:t>
            </w:r>
          </w:p>
          <w:p w14:paraId="3E5453C6" w14:textId="77777777" w:rsidR="00E12BEE" w:rsidRDefault="00E12BEE" w:rsidP="00E12BEE">
            <w:pPr>
              <w:pStyle w:val="GMRCFACBodyText"/>
            </w:pPr>
            <w:r>
              <w:t>Here’s how this will work. In a moment:</w:t>
            </w:r>
          </w:p>
          <w:p w14:paraId="441EA3DA" w14:textId="77777777" w:rsidR="00E12BEE" w:rsidRDefault="00E12BEE" w:rsidP="000566C7">
            <w:pPr>
              <w:pStyle w:val="DABulletBody"/>
              <w:spacing w:line="276" w:lineRule="auto"/>
              <w:rPr>
                <w:sz w:val="28"/>
                <w:szCs w:val="21"/>
              </w:rPr>
            </w:pPr>
            <w:r w:rsidRPr="008F1D44">
              <w:rPr>
                <w:sz w:val="28"/>
                <w:szCs w:val="21"/>
              </w:rPr>
              <w:t>I’ll share a question I might ask Nicole to better understand her motivation.</w:t>
            </w:r>
          </w:p>
          <w:p w14:paraId="6680C2A0" w14:textId="77777777" w:rsidR="00E12BEE" w:rsidRDefault="00E12BEE" w:rsidP="000566C7">
            <w:pPr>
              <w:pStyle w:val="DABulletBody"/>
              <w:spacing w:line="276" w:lineRule="auto"/>
              <w:rPr>
                <w:sz w:val="28"/>
                <w:szCs w:val="21"/>
              </w:rPr>
            </w:pPr>
            <w:r w:rsidRPr="008F1D44">
              <w:rPr>
                <w:sz w:val="28"/>
                <w:szCs w:val="21"/>
              </w:rPr>
              <w:t>Then, I’ll throw the virtual ball to one of you by calling out your name from the partic</w:t>
            </w:r>
            <w:r w:rsidR="00A52186">
              <w:rPr>
                <w:sz w:val="28"/>
                <w:szCs w:val="21"/>
              </w:rPr>
              <w:t>i</w:t>
            </w:r>
            <w:r w:rsidRPr="008F1D44">
              <w:rPr>
                <w:sz w:val="28"/>
                <w:szCs w:val="21"/>
              </w:rPr>
              <w:t xml:space="preserve">pant list. </w:t>
            </w:r>
          </w:p>
          <w:p w14:paraId="74B76B8F" w14:textId="77777777" w:rsidR="00E12BEE" w:rsidRDefault="00E12BEE" w:rsidP="000566C7">
            <w:pPr>
              <w:pStyle w:val="DABulletBody"/>
              <w:spacing w:line="276" w:lineRule="auto"/>
              <w:rPr>
                <w:sz w:val="28"/>
                <w:szCs w:val="21"/>
              </w:rPr>
            </w:pPr>
            <w:r w:rsidRPr="008F1D44">
              <w:rPr>
                <w:sz w:val="28"/>
                <w:szCs w:val="21"/>
              </w:rPr>
              <w:t>The person who is named will catch the virtual ball and share one question that they identified.</w:t>
            </w:r>
          </w:p>
          <w:p w14:paraId="3BA63B52" w14:textId="77777777" w:rsidR="00E12BEE" w:rsidRDefault="00E12BEE" w:rsidP="000566C7">
            <w:pPr>
              <w:pStyle w:val="DABulletBody"/>
              <w:spacing w:line="276" w:lineRule="auto"/>
              <w:rPr>
                <w:sz w:val="28"/>
                <w:szCs w:val="21"/>
              </w:rPr>
            </w:pPr>
            <w:r w:rsidRPr="008F1D44">
              <w:rPr>
                <w:sz w:val="28"/>
                <w:szCs w:val="21"/>
              </w:rPr>
              <w:t>They’ll throw the virtual ball to another participant by calling out the person’s name from the participant list.</w:t>
            </w:r>
          </w:p>
          <w:p w14:paraId="733E81B1" w14:textId="77777777" w:rsidR="00E12BEE" w:rsidRDefault="00E12BEE" w:rsidP="000566C7">
            <w:pPr>
              <w:pStyle w:val="DABulletBody"/>
              <w:spacing w:line="276" w:lineRule="auto"/>
              <w:rPr>
                <w:rStyle w:val="DAActionVerbs"/>
                <w:rFonts w:eastAsia="MS Mincho"/>
                <w:b w:val="0"/>
                <w:bCs w:val="0"/>
                <w:caps w:val="0"/>
                <w:noProof/>
                <w:color w:val="00000A"/>
                <w:sz w:val="24"/>
                <w:szCs w:val="20"/>
                <w:lang w:eastAsia="en-CA"/>
              </w:rPr>
            </w:pPr>
            <w:r w:rsidRPr="008F1D44">
              <w:rPr>
                <w:rStyle w:val="DAActionVerbs"/>
                <w:b w:val="0"/>
                <w:bCs w:val="0"/>
                <w:caps w:val="0"/>
                <w:color w:val="00000A"/>
                <w:szCs w:val="21"/>
              </w:rPr>
              <w:t>If your questions have already be asked, just take a pass</w:t>
            </w:r>
            <w:r w:rsidR="000D0B85">
              <w:rPr>
                <w:rStyle w:val="DAActionVerbs"/>
                <w:b w:val="0"/>
                <w:bCs w:val="0"/>
                <w:caps w:val="0"/>
                <w:color w:val="00000A"/>
                <w:szCs w:val="21"/>
              </w:rPr>
              <w:t>,</w:t>
            </w:r>
            <w:r w:rsidRPr="008F1D44">
              <w:rPr>
                <w:rStyle w:val="DAActionVerbs"/>
                <w:b w:val="0"/>
                <w:bCs w:val="0"/>
                <w:caps w:val="0"/>
                <w:color w:val="00000A"/>
                <w:szCs w:val="21"/>
              </w:rPr>
              <w:t xml:space="preserve"> and throw the ball to someone else.</w:t>
            </w:r>
          </w:p>
          <w:p w14:paraId="40025963" w14:textId="77777777" w:rsidR="00E12BEE" w:rsidRDefault="00E12BEE" w:rsidP="00E12BEE">
            <w:pPr>
              <w:pStyle w:val="DABulletBody"/>
              <w:numPr>
                <w:ilvl w:val="0"/>
                <w:numId w:val="0"/>
              </w:numPr>
              <w:ind w:left="720" w:hanging="360"/>
              <w:rPr>
                <w:rStyle w:val="DAActionVerbs"/>
                <w:color w:val="00000A"/>
                <w:szCs w:val="21"/>
              </w:rPr>
            </w:pPr>
          </w:p>
          <w:p w14:paraId="352C0EFF" w14:textId="77777777" w:rsidR="00E12BEE" w:rsidRPr="00FF6AD3" w:rsidRDefault="00E12BEE" w:rsidP="00E12BEE">
            <w:pPr>
              <w:pStyle w:val="GMRCFACBodyText"/>
              <w:rPr>
                <w:rStyle w:val="DAActionVerbs"/>
                <w:b w:val="0"/>
                <w:bCs w:val="0"/>
                <w:caps w:val="0"/>
                <w:color w:val="000000"/>
                <w:szCs w:val="24"/>
              </w:rPr>
            </w:pPr>
            <w:r w:rsidRPr="00FF6AD3">
              <w:rPr>
                <w:rStyle w:val="DAActionVerbs"/>
                <w:b w:val="0"/>
                <w:bCs w:val="0"/>
                <w:caps w:val="0"/>
                <w:color w:val="000000"/>
                <w:szCs w:val="24"/>
              </w:rPr>
              <w:t>One last instruction: Use the space at the bottom of the page to capture questions you might want to use in the future. While Nicole’s situation may be unique, you’ll likely find some general approaches that will be helpful with your employees.</w:t>
            </w:r>
          </w:p>
        </w:tc>
      </w:tr>
      <w:tr w:rsidR="00E12BEE" w14:paraId="2E5F4593" w14:textId="77777777" w:rsidTr="00B02E01">
        <w:trPr>
          <w:trHeight w:val="893"/>
        </w:trPr>
        <w:tc>
          <w:tcPr>
            <w:tcW w:w="2441" w:type="dxa"/>
            <w:shd w:val="clear" w:color="auto" w:fill="FFFFFF"/>
            <w:vAlign w:val="center"/>
          </w:tcPr>
          <w:p w14:paraId="460AA9BF" w14:textId="77777777" w:rsidR="00E12BEE" w:rsidRDefault="00E12BEE" w:rsidP="00E12BEE">
            <w:pPr>
              <w:pStyle w:val="DASBSBodyText"/>
              <w:jc w:val="center"/>
              <w:rPr>
                <w:lang w:eastAsia="en-US"/>
              </w:rPr>
            </w:pPr>
            <w:r w:rsidRPr="006B0903">
              <w:rPr>
                <w:lang w:eastAsia="en-US"/>
              </w:rPr>
              <w:drawing>
                <wp:inline distT="0" distB="0" distL="0" distR="0" wp14:anchorId="69A7AA37" wp14:editId="6039F5B1">
                  <wp:extent cx="400050" cy="581025"/>
                  <wp:effectExtent l="0" t="0" r="0" b="0"/>
                  <wp:docPr id="29"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29" w:type="dxa"/>
            <w:shd w:val="clear" w:color="auto" w:fill="FFFFFF"/>
            <w:tcMar>
              <w:top w:w="216" w:type="dxa"/>
              <w:bottom w:w="216" w:type="dxa"/>
            </w:tcMar>
            <w:vAlign w:val="center"/>
          </w:tcPr>
          <w:p w14:paraId="221EDF47" w14:textId="77777777" w:rsidR="00E12BEE" w:rsidRPr="00EA5B78" w:rsidRDefault="00E12BEE" w:rsidP="00E12BEE">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156866EF" w14:textId="77777777" w:rsidR="00E12BEE" w:rsidRDefault="00E12BEE" w:rsidP="00E12BEE">
            <w:pPr>
              <w:pStyle w:val="DASBSBodyText"/>
              <w:numPr>
                <w:ilvl w:val="0"/>
                <w:numId w:val="11"/>
              </w:numPr>
              <w:rPr>
                <w:noProof w:val="0"/>
                <w:szCs w:val="28"/>
                <w:lang w:val="en-CA"/>
              </w:rPr>
            </w:pPr>
            <w:r>
              <w:rPr>
                <w:noProof w:val="0"/>
                <w:szCs w:val="28"/>
                <w:lang w:val="en-CA"/>
              </w:rPr>
              <w:t>What questions do you have about what we’ll be doing?</w:t>
            </w:r>
          </w:p>
          <w:p w14:paraId="6141A4E1" w14:textId="77777777" w:rsidR="00E12BEE" w:rsidRDefault="00E12BEE" w:rsidP="00E12BEE">
            <w:pPr>
              <w:pStyle w:val="DASBSBodyText"/>
              <w:rPr>
                <w:rStyle w:val="DAActionVerbs"/>
              </w:rPr>
            </w:pPr>
            <w:r w:rsidRPr="00B32F81">
              <w:rPr>
                <w:i/>
                <w:noProof w:val="0"/>
                <w:lang w:val="en-CA"/>
              </w:rPr>
              <w:t>Acknowledge and answer any questions</w:t>
            </w:r>
            <w:r>
              <w:rPr>
                <w:noProof w:val="0"/>
                <w:lang w:val="en-CA"/>
              </w:rPr>
              <w:t>.</w:t>
            </w:r>
          </w:p>
        </w:tc>
      </w:tr>
    </w:tbl>
    <w:p w14:paraId="17FCD938" w14:textId="77777777" w:rsidR="005A2E37" w:rsidRDefault="005A2E37">
      <w:r>
        <w:br w:type="page"/>
      </w:r>
    </w:p>
    <w:tbl>
      <w:tblPr>
        <w:tblW w:w="9370" w:type="dxa"/>
        <w:tblInd w:w="-108" w:type="dxa"/>
        <w:tblCellMar>
          <w:left w:w="0" w:type="dxa"/>
          <w:right w:w="0" w:type="dxa"/>
        </w:tblCellMar>
        <w:tblLook w:val="0000" w:firstRow="0" w:lastRow="0" w:firstColumn="0" w:lastColumn="0" w:noHBand="0" w:noVBand="0"/>
      </w:tblPr>
      <w:tblGrid>
        <w:gridCol w:w="2441"/>
        <w:gridCol w:w="6929"/>
      </w:tblGrid>
      <w:tr w:rsidR="00E12BEE" w14:paraId="6E1F4BAD" w14:textId="77777777" w:rsidTr="00900489">
        <w:trPr>
          <w:trHeight w:val="893"/>
        </w:trPr>
        <w:tc>
          <w:tcPr>
            <w:tcW w:w="2441" w:type="dxa"/>
            <w:shd w:val="clear" w:color="auto" w:fill="FFFFFF"/>
            <w:vAlign w:val="center"/>
          </w:tcPr>
          <w:p w14:paraId="5A25F164" w14:textId="77777777" w:rsidR="00E12BEE" w:rsidRPr="006B0903" w:rsidRDefault="00E12BEE" w:rsidP="00E12BEE">
            <w:pPr>
              <w:pStyle w:val="DASBSBodyText"/>
              <w:jc w:val="center"/>
              <w:rPr>
                <w:lang w:eastAsia="en-US"/>
              </w:rPr>
            </w:pPr>
          </w:p>
        </w:tc>
        <w:tc>
          <w:tcPr>
            <w:tcW w:w="6929" w:type="dxa"/>
            <w:shd w:val="clear" w:color="auto" w:fill="FFFFFF"/>
            <w:tcMar>
              <w:top w:w="216" w:type="dxa"/>
              <w:bottom w:w="216" w:type="dxa"/>
            </w:tcMar>
            <w:vAlign w:val="center"/>
          </w:tcPr>
          <w:p w14:paraId="7CAA5E12" w14:textId="77777777" w:rsidR="00E12BEE" w:rsidRDefault="00E12BEE" w:rsidP="005A2E37">
            <w:pPr>
              <w:spacing w:before="240" w:after="0" w:line="240" w:lineRule="auto"/>
              <w:rPr>
                <w:i/>
                <w:sz w:val="28"/>
                <w:szCs w:val="28"/>
              </w:rPr>
            </w:pPr>
            <w:r w:rsidRPr="00AE3361">
              <w:rPr>
                <w:i/>
                <w:sz w:val="28"/>
                <w:szCs w:val="28"/>
              </w:rPr>
              <w:t xml:space="preserve">Note: </w:t>
            </w:r>
            <w:r>
              <w:rPr>
                <w:i/>
                <w:sz w:val="28"/>
                <w:szCs w:val="28"/>
              </w:rPr>
              <w:t>Begin by offering an example question like:</w:t>
            </w:r>
          </w:p>
          <w:p w14:paraId="2EE7C317" w14:textId="77777777" w:rsidR="00E12BEE" w:rsidRPr="00BD078E" w:rsidRDefault="00E12BEE" w:rsidP="005A2E37">
            <w:pPr>
              <w:pStyle w:val="DABulletBody"/>
              <w:spacing w:before="240" w:after="0" w:line="240" w:lineRule="auto"/>
              <w:rPr>
                <w:i/>
                <w:iCs/>
                <w:sz w:val="28"/>
                <w:szCs w:val="21"/>
              </w:rPr>
            </w:pPr>
            <w:r w:rsidRPr="00BD078E">
              <w:rPr>
                <w:i/>
                <w:iCs/>
                <w:sz w:val="28"/>
                <w:szCs w:val="21"/>
              </w:rPr>
              <w:t>What excites you about another role?</w:t>
            </w:r>
          </w:p>
          <w:p w14:paraId="0C340839" w14:textId="77777777" w:rsidR="00E12BEE" w:rsidRPr="00BD078E" w:rsidRDefault="00E12BEE" w:rsidP="005A2E37">
            <w:pPr>
              <w:pStyle w:val="DABulletBody"/>
              <w:spacing w:before="240" w:after="0" w:line="240" w:lineRule="auto"/>
              <w:rPr>
                <w:i/>
                <w:iCs/>
                <w:sz w:val="28"/>
                <w:szCs w:val="21"/>
              </w:rPr>
            </w:pPr>
            <w:r w:rsidRPr="00BD078E">
              <w:rPr>
                <w:i/>
                <w:iCs/>
                <w:sz w:val="28"/>
                <w:szCs w:val="21"/>
              </w:rPr>
              <w:t>What kind of work do you look forward to doing?</w:t>
            </w:r>
          </w:p>
          <w:p w14:paraId="432C3565" w14:textId="77777777" w:rsidR="00E12BEE" w:rsidRPr="00BD078E" w:rsidRDefault="00E12BEE" w:rsidP="005A2E37">
            <w:pPr>
              <w:pStyle w:val="DABulletBody"/>
              <w:spacing w:before="240" w:after="0" w:line="240" w:lineRule="auto"/>
              <w:rPr>
                <w:i/>
                <w:iCs/>
                <w:sz w:val="28"/>
                <w:szCs w:val="21"/>
              </w:rPr>
            </w:pPr>
            <w:r w:rsidRPr="00BD078E">
              <w:rPr>
                <w:i/>
                <w:iCs/>
                <w:sz w:val="28"/>
                <w:szCs w:val="21"/>
              </w:rPr>
              <w:t>What might you do in another role that you can’t or don’t do in your current one?</w:t>
            </w:r>
          </w:p>
          <w:p w14:paraId="1209307F" w14:textId="77777777" w:rsidR="00E12BEE" w:rsidRDefault="00E12BEE" w:rsidP="00E12BEE">
            <w:pPr>
              <w:pStyle w:val="DABulletBody"/>
              <w:numPr>
                <w:ilvl w:val="0"/>
                <w:numId w:val="0"/>
              </w:numPr>
            </w:pPr>
          </w:p>
          <w:p w14:paraId="05963296" w14:textId="77777777" w:rsidR="00E12BEE" w:rsidRPr="00AE3361" w:rsidRDefault="00E12BEE" w:rsidP="00E12BEE">
            <w:pPr>
              <w:spacing w:line="240" w:lineRule="auto"/>
              <w:rPr>
                <w:b/>
                <w:bCs/>
                <w:caps/>
                <w:color w:val="007A52"/>
                <w:sz w:val="28"/>
                <w:szCs w:val="28"/>
                <w:lang w:val="en-CA" w:eastAsia="en-CA"/>
              </w:rPr>
            </w:pPr>
            <w:r>
              <w:rPr>
                <w:i/>
                <w:sz w:val="28"/>
                <w:szCs w:val="28"/>
              </w:rPr>
              <w:t>Then, call out the name of the person you are going to throw the ball to. Add a spirit of fun by exaggerating the motion of throwing the ball to the virtual participant.</w:t>
            </w:r>
          </w:p>
        </w:tc>
      </w:tr>
      <w:tr w:rsidR="00E12BEE" w14:paraId="7E0E11EE" w14:textId="77777777" w:rsidTr="00900489">
        <w:trPr>
          <w:trHeight w:val="893"/>
        </w:trPr>
        <w:tc>
          <w:tcPr>
            <w:tcW w:w="2441" w:type="dxa"/>
            <w:shd w:val="clear" w:color="auto" w:fill="FFFFFF"/>
            <w:vAlign w:val="center"/>
          </w:tcPr>
          <w:p w14:paraId="41A72BFA" w14:textId="77777777" w:rsidR="00E12BEE" w:rsidRPr="006B0903" w:rsidRDefault="00E12BEE" w:rsidP="00E12BEE">
            <w:pPr>
              <w:pStyle w:val="DASBSBodyText"/>
              <w:jc w:val="center"/>
              <w:rPr>
                <w:lang w:eastAsia="en-US"/>
              </w:rPr>
            </w:pPr>
          </w:p>
        </w:tc>
        <w:tc>
          <w:tcPr>
            <w:tcW w:w="6929" w:type="dxa"/>
            <w:shd w:val="clear" w:color="auto" w:fill="FFFFFF"/>
            <w:tcMar>
              <w:top w:w="216" w:type="dxa"/>
              <w:bottom w:w="216" w:type="dxa"/>
            </w:tcMar>
            <w:vAlign w:val="center"/>
          </w:tcPr>
          <w:p w14:paraId="454EE0AC" w14:textId="77777777" w:rsidR="00E12BEE" w:rsidRPr="00AE3361" w:rsidRDefault="00E12BEE" w:rsidP="00E12BEE">
            <w:pPr>
              <w:spacing w:line="240" w:lineRule="auto"/>
              <w:rPr>
                <w:i/>
                <w:sz w:val="28"/>
                <w:szCs w:val="28"/>
              </w:rPr>
            </w:pPr>
            <w:r>
              <w:rPr>
                <w:rStyle w:val="DAActionVerbs"/>
              </w:rPr>
              <w:t xml:space="preserve">INVITE </w:t>
            </w:r>
            <w:r w:rsidRPr="00AE3361">
              <w:rPr>
                <w:sz w:val="28"/>
                <w:szCs w:val="28"/>
              </w:rPr>
              <w:t>the participant</w:t>
            </w:r>
            <w:r>
              <w:rPr>
                <w:sz w:val="28"/>
                <w:szCs w:val="28"/>
              </w:rPr>
              <w:t xml:space="preserve"> to share a question, then to ‘throw the ball’ to the next participant by calling out a name from the participant list.</w:t>
            </w:r>
          </w:p>
        </w:tc>
      </w:tr>
      <w:tr w:rsidR="00E12BEE" w14:paraId="2E1AA86C" w14:textId="77777777" w:rsidTr="00900489">
        <w:trPr>
          <w:trHeight w:val="893"/>
        </w:trPr>
        <w:tc>
          <w:tcPr>
            <w:tcW w:w="2441" w:type="dxa"/>
            <w:shd w:val="clear" w:color="auto" w:fill="FFFFFF"/>
            <w:vAlign w:val="center"/>
          </w:tcPr>
          <w:p w14:paraId="7CD2C36E" w14:textId="77777777" w:rsidR="00E12BEE" w:rsidRPr="006B0903" w:rsidRDefault="00E12BEE" w:rsidP="00E12BEE">
            <w:pPr>
              <w:pStyle w:val="DASBSBodyText"/>
              <w:jc w:val="center"/>
              <w:rPr>
                <w:lang w:eastAsia="en-US"/>
              </w:rPr>
            </w:pPr>
          </w:p>
        </w:tc>
        <w:tc>
          <w:tcPr>
            <w:tcW w:w="6929" w:type="dxa"/>
            <w:shd w:val="clear" w:color="auto" w:fill="FFFFFF"/>
            <w:tcMar>
              <w:top w:w="216" w:type="dxa"/>
              <w:bottom w:w="216" w:type="dxa"/>
            </w:tcMar>
            <w:vAlign w:val="center"/>
          </w:tcPr>
          <w:p w14:paraId="3CA0496C" w14:textId="77777777" w:rsidR="00E12BEE" w:rsidRDefault="00E12BEE" w:rsidP="00E12BEE">
            <w:pPr>
              <w:spacing w:line="240" w:lineRule="auto"/>
              <w:rPr>
                <w:i/>
                <w:sz w:val="28"/>
                <w:szCs w:val="28"/>
              </w:rPr>
            </w:pPr>
            <w:r w:rsidRPr="00AE3361">
              <w:rPr>
                <w:i/>
                <w:sz w:val="28"/>
                <w:szCs w:val="28"/>
              </w:rPr>
              <w:t>Not</w:t>
            </w:r>
            <w:r>
              <w:rPr>
                <w:i/>
                <w:sz w:val="28"/>
                <w:szCs w:val="28"/>
              </w:rPr>
              <w:t>e</w:t>
            </w:r>
            <w:r w:rsidRPr="00AE3361">
              <w:rPr>
                <w:i/>
                <w:sz w:val="28"/>
                <w:szCs w:val="28"/>
              </w:rPr>
              <w:t xml:space="preserve">s: </w:t>
            </w:r>
          </w:p>
          <w:p w14:paraId="6C2D94D1" w14:textId="77777777" w:rsidR="00E12BEE" w:rsidRPr="005956F1" w:rsidRDefault="00E12BEE" w:rsidP="005A2E37">
            <w:pPr>
              <w:pStyle w:val="ListParagraph"/>
              <w:numPr>
                <w:ilvl w:val="0"/>
                <w:numId w:val="11"/>
              </w:numPr>
              <w:spacing w:before="240" w:after="120" w:line="240" w:lineRule="auto"/>
              <w:contextualSpacing w:val="0"/>
              <w:rPr>
                <w:b/>
                <w:bCs/>
                <w:caps/>
                <w:color w:val="07B3C3" w:themeColor="accent1"/>
                <w:sz w:val="28"/>
                <w:szCs w:val="28"/>
              </w:rPr>
            </w:pPr>
            <w:r w:rsidRPr="005956F1">
              <w:rPr>
                <w:i/>
                <w:sz w:val="28"/>
                <w:szCs w:val="28"/>
              </w:rPr>
              <w:t>Continue the process</w:t>
            </w:r>
            <w:r>
              <w:rPr>
                <w:i/>
                <w:sz w:val="28"/>
                <w:szCs w:val="28"/>
              </w:rPr>
              <w:t xml:space="preserve"> as time permits (usually less </w:t>
            </w:r>
            <w:r w:rsidR="0004455B">
              <w:rPr>
                <w:i/>
                <w:sz w:val="28"/>
                <w:szCs w:val="28"/>
              </w:rPr>
              <w:t xml:space="preserve">than </w:t>
            </w:r>
            <w:r>
              <w:rPr>
                <w:i/>
                <w:sz w:val="28"/>
                <w:szCs w:val="28"/>
              </w:rPr>
              <w:t>5 rounds) or until the</w:t>
            </w:r>
            <w:r w:rsidRPr="005956F1">
              <w:rPr>
                <w:i/>
                <w:sz w:val="28"/>
                <w:szCs w:val="28"/>
              </w:rPr>
              <w:t xml:space="preserve"> questions have run out</w:t>
            </w:r>
            <w:r>
              <w:rPr>
                <w:i/>
                <w:sz w:val="28"/>
                <w:szCs w:val="28"/>
              </w:rPr>
              <w:t>.</w:t>
            </w:r>
          </w:p>
          <w:p w14:paraId="2BB2F4F0" w14:textId="77777777" w:rsidR="00E12BEE" w:rsidRPr="005956F1" w:rsidRDefault="00E12BEE" w:rsidP="005A2E37">
            <w:pPr>
              <w:pStyle w:val="ListParagraph"/>
              <w:numPr>
                <w:ilvl w:val="0"/>
                <w:numId w:val="11"/>
              </w:numPr>
              <w:spacing w:before="240" w:after="120" w:line="240" w:lineRule="auto"/>
              <w:contextualSpacing w:val="0"/>
              <w:rPr>
                <w:b/>
                <w:bCs/>
                <w:caps/>
                <w:color w:val="07B3C3" w:themeColor="accent1"/>
                <w:sz w:val="28"/>
                <w:szCs w:val="28"/>
              </w:rPr>
            </w:pPr>
            <w:r w:rsidRPr="005956F1">
              <w:rPr>
                <w:i/>
                <w:sz w:val="28"/>
                <w:szCs w:val="28"/>
              </w:rPr>
              <w:t xml:space="preserve">Acknowledge each participant’s answer, coaching if needed. </w:t>
            </w:r>
          </w:p>
          <w:p w14:paraId="0B6B5AF4" w14:textId="77777777" w:rsidR="00E12BEE" w:rsidRPr="005956F1" w:rsidRDefault="00E12BEE" w:rsidP="005A2E37">
            <w:pPr>
              <w:pStyle w:val="ListParagraph"/>
              <w:numPr>
                <w:ilvl w:val="0"/>
                <w:numId w:val="11"/>
              </w:numPr>
              <w:spacing w:before="240" w:after="120" w:line="240" w:lineRule="auto"/>
              <w:contextualSpacing w:val="0"/>
              <w:rPr>
                <w:b/>
                <w:bCs/>
                <w:caps/>
                <w:color w:val="07B3C3" w:themeColor="accent1"/>
                <w:sz w:val="28"/>
                <w:szCs w:val="28"/>
              </w:rPr>
            </w:pPr>
            <w:r w:rsidRPr="005956F1">
              <w:rPr>
                <w:i/>
                <w:sz w:val="28"/>
                <w:szCs w:val="28"/>
              </w:rPr>
              <w:t xml:space="preserve">Make it </w:t>
            </w:r>
            <w:r>
              <w:rPr>
                <w:i/>
                <w:sz w:val="28"/>
                <w:szCs w:val="28"/>
              </w:rPr>
              <w:t>safe</w:t>
            </w:r>
            <w:r w:rsidRPr="005956F1">
              <w:rPr>
                <w:i/>
                <w:sz w:val="28"/>
                <w:szCs w:val="28"/>
              </w:rPr>
              <w:t xml:space="preserve"> to say ‘pass’ if a participant has nothing new to add. </w:t>
            </w:r>
          </w:p>
          <w:p w14:paraId="308D0C39" w14:textId="77777777" w:rsidR="00E12BEE" w:rsidRDefault="00E12BEE" w:rsidP="005A2E37">
            <w:pPr>
              <w:pStyle w:val="ListParagraph"/>
              <w:numPr>
                <w:ilvl w:val="0"/>
                <w:numId w:val="11"/>
              </w:numPr>
              <w:spacing w:before="240" w:after="120" w:line="240" w:lineRule="auto"/>
              <w:contextualSpacing w:val="0"/>
              <w:rPr>
                <w:rStyle w:val="DAActionVerbs"/>
              </w:rPr>
            </w:pPr>
            <w:r w:rsidRPr="005956F1">
              <w:rPr>
                <w:i/>
                <w:sz w:val="28"/>
                <w:szCs w:val="28"/>
              </w:rPr>
              <w:t>Encourage a round of applause when the last question has been shared.</w:t>
            </w:r>
          </w:p>
        </w:tc>
      </w:tr>
    </w:tbl>
    <w:p w14:paraId="4FBBF62C" w14:textId="77777777" w:rsidR="005A2E37" w:rsidRDefault="005A2E37">
      <w:r>
        <w:br w:type="page"/>
      </w:r>
    </w:p>
    <w:tbl>
      <w:tblPr>
        <w:tblW w:w="9370" w:type="dxa"/>
        <w:tblInd w:w="-108" w:type="dxa"/>
        <w:tblCellMar>
          <w:left w:w="0" w:type="dxa"/>
          <w:right w:w="0" w:type="dxa"/>
        </w:tblCellMar>
        <w:tblLook w:val="0000" w:firstRow="0" w:lastRow="0" w:firstColumn="0" w:lastColumn="0" w:noHBand="0" w:noVBand="0"/>
      </w:tblPr>
      <w:tblGrid>
        <w:gridCol w:w="2441"/>
        <w:gridCol w:w="6929"/>
      </w:tblGrid>
      <w:tr w:rsidR="00E12BEE" w14:paraId="0E10B7F8" w14:textId="77777777" w:rsidTr="00900489">
        <w:trPr>
          <w:trHeight w:val="34"/>
        </w:trPr>
        <w:tc>
          <w:tcPr>
            <w:tcW w:w="2441" w:type="dxa"/>
            <w:shd w:val="clear" w:color="auto" w:fill="FFFFFF"/>
            <w:vAlign w:val="center"/>
          </w:tcPr>
          <w:p w14:paraId="78DFE600" w14:textId="77777777" w:rsidR="00E12BEE" w:rsidRDefault="00E12BEE" w:rsidP="00E12BEE">
            <w:pPr>
              <w:pStyle w:val="DASBSBodyText"/>
              <w:jc w:val="center"/>
              <w:rPr>
                <w:lang w:eastAsia="en-US"/>
              </w:rPr>
            </w:pPr>
          </w:p>
        </w:tc>
        <w:tc>
          <w:tcPr>
            <w:tcW w:w="6929" w:type="dxa"/>
            <w:shd w:val="clear" w:color="auto" w:fill="FFFFFF"/>
            <w:tcMar>
              <w:top w:w="216" w:type="dxa"/>
              <w:bottom w:w="216" w:type="dxa"/>
            </w:tcMar>
            <w:vAlign w:val="center"/>
          </w:tcPr>
          <w:p w14:paraId="40877D0B" w14:textId="77777777" w:rsidR="00E12BEE" w:rsidRDefault="00E12BEE" w:rsidP="005A2E37">
            <w:pPr>
              <w:pStyle w:val="DASBSBodyText"/>
              <w:spacing w:before="0"/>
              <w:rPr>
                <w:rFonts w:eastAsia="ヒラギノ角ゴ Pro W3"/>
                <w:color w:val="732E9A"/>
              </w:rPr>
            </w:pPr>
            <w:r>
              <w:rPr>
                <w:rStyle w:val="DAActionVerbs"/>
              </w:rPr>
              <w:t>EXPLAIN</w:t>
            </w:r>
          </w:p>
          <w:p w14:paraId="28D4F054" w14:textId="77777777" w:rsidR="00E12BEE" w:rsidRDefault="00E12BEE" w:rsidP="00E12BEE">
            <w:pPr>
              <w:pStyle w:val="GMRCFACBodyText"/>
            </w:pPr>
            <w:r>
              <w:t xml:space="preserve">You’ve generated quite an assortment of questions to ask Nicole — questions that will help you (and in some cases the employee) better understand what’s motivating the desire to climb. And if we, as managers, fully understand the motivation, there may be ways to bring the experience employees are looking for into their current role. </w:t>
            </w:r>
          </w:p>
          <w:p w14:paraId="0C149E7C" w14:textId="77777777" w:rsidR="00E12BEE" w:rsidRPr="00892C04" w:rsidRDefault="00E12BEE" w:rsidP="00E12BEE">
            <w:pPr>
              <w:pStyle w:val="GMRCFACBodyText"/>
              <w:rPr>
                <w:rFonts w:ascii="Helvetica" w:hAnsi="Helvetica" w:cs="Helvetica"/>
                <w:color w:val="494949"/>
                <w:sz w:val="26"/>
                <w:szCs w:val="26"/>
                <w:highlight w:val="yellow"/>
                <w:shd w:val="clear" w:color="auto" w:fill="FFFFFF"/>
              </w:rPr>
            </w:pPr>
            <w:r>
              <w:t xml:space="preserve">This understanding may also offer some insight into how to leverage the other dimensions as a means toward the employee’s end goal. </w:t>
            </w:r>
          </w:p>
        </w:tc>
      </w:tr>
      <w:tr w:rsidR="003B0FBD" w:rsidRPr="009C60FA" w14:paraId="3914B497" w14:textId="77777777" w:rsidTr="00900489">
        <w:trPr>
          <w:trHeight w:val="893"/>
        </w:trPr>
        <w:tc>
          <w:tcPr>
            <w:tcW w:w="2441" w:type="dxa"/>
            <w:shd w:val="clear" w:color="auto" w:fill="FFFFFF"/>
            <w:vAlign w:val="center"/>
          </w:tcPr>
          <w:p w14:paraId="326E4C0F" w14:textId="77777777" w:rsidR="003B0FBD" w:rsidRDefault="003B0FBD" w:rsidP="003B0FBD">
            <w:pPr>
              <w:pStyle w:val="DASBSBodyText"/>
              <w:jc w:val="center"/>
              <w:rPr>
                <w:lang w:eastAsia="en-US"/>
              </w:rPr>
            </w:pPr>
            <w:r w:rsidRPr="006B0903">
              <w:rPr>
                <w:lang w:eastAsia="en-US"/>
              </w:rPr>
              <w:drawing>
                <wp:inline distT="0" distB="0" distL="0" distR="0" wp14:anchorId="2A936EDA" wp14:editId="75107C15">
                  <wp:extent cx="400050" cy="581025"/>
                  <wp:effectExtent l="0" t="0" r="0" b="0"/>
                  <wp:docPr id="3"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29" w:type="dxa"/>
            <w:shd w:val="clear" w:color="auto" w:fill="FFFFFF"/>
            <w:tcMar>
              <w:top w:w="216" w:type="dxa"/>
              <w:bottom w:w="216" w:type="dxa"/>
            </w:tcMar>
            <w:vAlign w:val="center"/>
          </w:tcPr>
          <w:p w14:paraId="4C68A04F" w14:textId="77777777" w:rsidR="003B0FBD" w:rsidRPr="00EA5B78" w:rsidRDefault="003B0FBD" w:rsidP="003B0FBD">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64DACDC4" w14:textId="77777777" w:rsidR="003B0FBD" w:rsidRPr="003B0FBD" w:rsidRDefault="003B0FBD" w:rsidP="003B0FBD">
            <w:pPr>
              <w:pStyle w:val="DASBSBodyText"/>
              <w:numPr>
                <w:ilvl w:val="0"/>
                <w:numId w:val="11"/>
              </w:numPr>
              <w:rPr>
                <w:rStyle w:val="DAActionVerbs"/>
                <w:b w:val="0"/>
                <w:bCs w:val="0"/>
                <w:caps w:val="0"/>
                <w:noProof w:val="0"/>
                <w:color w:val="00000A"/>
                <w:lang w:val="en-CA"/>
              </w:rPr>
            </w:pPr>
            <w:r>
              <w:rPr>
                <w:noProof w:val="0"/>
                <w:szCs w:val="28"/>
                <w:lang w:val="en-CA"/>
              </w:rPr>
              <w:t>Who’s curious about how Nicole might have responded to some of the questions you generated?</w:t>
            </w:r>
          </w:p>
        </w:tc>
      </w:tr>
      <w:tr w:rsidR="003B0FBD" w:rsidRPr="009C60FA" w14:paraId="51E0F4B5" w14:textId="77777777" w:rsidTr="00900489">
        <w:trPr>
          <w:trHeight w:val="893"/>
        </w:trPr>
        <w:tc>
          <w:tcPr>
            <w:tcW w:w="2441" w:type="dxa"/>
            <w:shd w:val="clear" w:color="auto" w:fill="FFFFFF"/>
            <w:vAlign w:val="center"/>
          </w:tcPr>
          <w:p w14:paraId="6A60DD45" w14:textId="77777777" w:rsidR="003B0FBD" w:rsidRPr="006B0903" w:rsidRDefault="003B0FBD" w:rsidP="003B0FBD">
            <w:pPr>
              <w:pStyle w:val="DASBSBodyText"/>
              <w:jc w:val="center"/>
              <w:rPr>
                <w:lang w:eastAsia="en-US"/>
              </w:rPr>
            </w:pPr>
          </w:p>
        </w:tc>
        <w:tc>
          <w:tcPr>
            <w:tcW w:w="6929" w:type="dxa"/>
            <w:shd w:val="clear" w:color="auto" w:fill="FFFFFF"/>
            <w:tcMar>
              <w:top w:w="216" w:type="dxa"/>
              <w:bottom w:w="216" w:type="dxa"/>
            </w:tcMar>
            <w:vAlign w:val="center"/>
          </w:tcPr>
          <w:p w14:paraId="211586CC" w14:textId="77777777" w:rsidR="003B0FBD" w:rsidRPr="00EA5B78" w:rsidRDefault="003B0FBD" w:rsidP="003B0FBD">
            <w:pPr>
              <w:spacing w:line="240" w:lineRule="auto"/>
              <w:rPr>
                <w:b/>
                <w:bCs/>
                <w:caps/>
                <w:color w:val="07B3C3"/>
                <w:sz w:val="28"/>
                <w:szCs w:val="28"/>
                <w:lang w:val="en-CA" w:eastAsia="en-CA"/>
              </w:rPr>
            </w:pPr>
            <w:r>
              <w:rPr>
                <w:rStyle w:val="DAActionVerbs"/>
              </w:rPr>
              <w:t xml:space="preserve">INVITE </w:t>
            </w:r>
            <w:r w:rsidRPr="002C7A60">
              <w:rPr>
                <w:sz w:val="28"/>
                <w:szCs w:val="28"/>
              </w:rPr>
              <w:t>participants to ‘raise their hands’ if the answer is yes.</w:t>
            </w:r>
          </w:p>
        </w:tc>
      </w:tr>
      <w:tr w:rsidR="003B0FBD" w14:paraId="2BF9E093" w14:textId="77777777" w:rsidTr="00900489">
        <w:trPr>
          <w:trHeight w:val="893"/>
        </w:trPr>
        <w:tc>
          <w:tcPr>
            <w:tcW w:w="2441" w:type="dxa"/>
            <w:shd w:val="clear" w:color="auto" w:fill="FFFFFF"/>
            <w:vAlign w:val="center"/>
          </w:tcPr>
          <w:p w14:paraId="3E18B139" w14:textId="77777777" w:rsidR="003B0FBD" w:rsidRPr="000D0B85" w:rsidRDefault="000D0B85" w:rsidP="00A35FAE">
            <w:pPr>
              <w:pStyle w:val="DASBSBodyText"/>
              <w:jc w:val="center"/>
              <w:rPr>
                <w:lang w:eastAsia="en-US"/>
              </w:rPr>
            </w:pPr>
            <w:r w:rsidRPr="000D0B85">
              <w:rPr>
                <w:rFonts w:eastAsia="MS PMincho"/>
                <w:lang w:eastAsia="en-US"/>
              </w:rPr>
              <w:drawing>
                <wp:inline distT="0" distB="0" distL="0" distR="0" wp14:anchorId="14751822" wp14:editId="6B2B9668">
                  <wp:extent cx="1057272" cy="594716"/>
                  <wp:effectExtent l="12700" t="12700" r="1016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0" cstate="print"/>
                          <a:stretch>
                            <a:fillRect/>
                          </a:stretch>
                        </pic:blipFill>
                        <pic:spPr>
                          <a:xfrm>
                            <a:off x="0" y="0"/>
                            <a:ext cx="1057272" cy="594716"/>
                          </a:xfrm>
                          <a:prstGeom prst="rect">
                            <a:avLst/>
                          </a:prstGeom>
                          <a:ln>
                            <a:solidFill>
                              <a:schemeClr val="tx1"/>
                            </a:solidFill>
                          </a:ln>
                        </pic:spPr>
                      </pic:pic>
                    </a:graphicData>
                  </a:graphic>
                </wp:inline>
              </w:drawing>
            </w:r>
          </w:p>
        </w:tc>
        <w:tc>
          <w:tcPr>
            <w:tcW w:w="6929" w:type="dxa"/>
            <w:shd w:val="clear" w:color="auto" w:fill="FFFFFF"/>
            <w:tcMar>
              <w:top w:w="216" w:type="dxa"/>
              <w:bottom w:w="216" w:type="dxa"/>
            </w:tcMar>
            <w:vAlign w:val="center"/>
          </w:tcPr>
          <w:p w14:paraId="5453C002" w14:textId="77777777" w:rsidR="003B0FBD" w:rsidRDefault="003B0FBD" w:rsidP="00A35FAE">
            <w:pPr>
              <w:spacing w:line="240" w:lineRule="auto"/>
              <w:rPr>
                <w:rStyle w:val="DAActionVerbs"/>
              </w:rPr>
            </w:pPr>
            <w:r w:rsidRPr="000D0B85">
              <w:rPr>
                <w:rStyle w:val="DAActionVerbs"/>
              </w:rPr>
              <w:t>SHOW</w:t>
            </w:r>
            <w:r w:rsidRPr="000D0B85">
              <w:t xml:space="preserve"> </w:t>
            </w:r>
            <w:r w:rsidRPr="000D0B85">
              <w:rPr>
                <w:sz w:val="28"/>
                <w:szCs w:val="28"/>
              </w:rPr>
              <w:t>slide, Exploring Nicole’s Motivation.</w:t>
            </w:r>
            <w:r w:rsidR="00DB298A">
              <w:rPr>
                <w:sz w:val="28"/>
                <w:szCs w:val="28"/>
              </w:rPr>
              <w:t xml:space="preserve"> </w:t>
            </w:r>
          </w:p>
        </w:tc>
      </w:tr>
    </w:tbl>
    <w:p w14:paraId="2C2924B2" w14:textId="77777777" w:rsidR="005A2E37" w:rsidRDefault="005A2E37">
      <w:r>
        <w:br w:type="page"/>
      </w:r>
    </w:p>
    <w:tbl>
      <w:tblPr>
        <w:tblW w:w="9370" w:type="dxa"/>
        <w:tblInd w:w="-108" w:type="dxa"/>
        <w:tblCellMar>
          <w:left w:w="0" w:type="dxa"/>
          <w:right w:w="0" w:type="dxa"/>
        </w:tblCellMar>
        <w:tblLook w:val="0000" w:firstRow="0" w:lastRow="0" w:firstColumn="0" w:lastColumn="0" w:noHBand="0" w:noVBand="0"/>
      </w:tblPr>
      <w:tblGrid>
        <w:gridCol w:w="2441"/>
        <w:gridCol w:w="6929"/>
      </w:tblGrid>
      <w:tr w:rsidR="005471E6" w:rsidRPr="009C60FA" w14:paraId="00A1FCBB" w14:textId="77777777" w:rsidTr="00900489">
        <w:trPr>
          <w:trHeight w:val="893"/>
        </w:trPr>
        <w:tc>
          <w:tcPr>
            <w:tcW w:w="2441" w:type="dxa"/>
            <w:shd w:val="clear" w:color="auto" w:fill="FFFFFF"/>
            <w:vAlign w:val="center"/>
          </w:tcPr>
          <w:p w14:paraId="41718A78" w14:textId="77777777" w:rsidR="005471E6" w:rsidRDefault="005471E6" w:rsidP="003B0FBD">
            <w:pPr>
              <w:pStyle w:val="DASBSBodyText"/>
              <w:jc w:val="center"/>
              <w:rPr>
                <w:lang w:eastAsia="en-US"/>
              </w:rPr>
            </w:pPr>
          </w:p>
        </w:tc>
        <w:tc>
          <w:tcPr>
            <w:tcW w:w="6929" w:type="dxa"/>
            <w:shd w:val="clear" w:color="auto" w:fill="FFFFFF"/>
            <w:tcMar>
              <w:top w:w="216" w:type="dxa"/>
              <w:bottom w:w="216" w:type="dxa"/>
            </w:tcMar>
            <w:vAlign w:val="center"/>
          </w:tcPr>
          <w:p w14:paraId="3BD9F436" w14:textId="77777777" w:rsidR="005471E6" w:rsidRPr="009A0A2C" w:rsidRDefault="005471E6" w:rsidP="00882119">
            <w:pPr>
              <w:pStyle w:val="DASBSBodyText"/>
              <w:spacing w:before="0"/>
              <w:rPr>
                <w:rFonts w:eastAsia="ヒラギノ角ゴ Pro W3"/>
                <w:color w:val="732E9A"/>
              </w:rPr>
            </w:pPr>
            <w:r w:rsidRPr="009A0A2C">
              <w:rPr>
                <w:rStyle w:val="DAActionVerbs"/>
              </w:rPr>
              <w:t>EXPLAIN</w:t>
            </w:r>
          </w:p>
          <w:p w14:paraId="337A948F" w14:textId="77777777" w:rsidR="000D0B85" w:rsidRPr="009A0A2C" w:rsidRDefault="005471E6" w:rsidP="005471E6">
            <w:pPr>
              <w:pStyle w:val="GMRCFACBodyText"/>
              <w:rPr>
                <w:rStyle w:val="DAActionVerbs"/>
                <w:b w:val="0"/>
                <w:bCs w:val="0"/>
                <w:caps w:val="0"/>
                <w:color w:val="000000"/>
                <w:szCs w:val="24"/>
              </w:rPr>
            </w:pPr>
            <w:r w:rsidRPr="009A0A2C">
              <w:t>Let’s learn more about Nicole’s motivation through the answers to</w:t>
            </w:r>
            <w:r w:rsidR="00AF7639">
              <w:t xml:space="preserve"> some of our</w:t>
            </w:r>
            <w:r w:rsidRPr="009A0A2C">
              <w:t xml:space="preserve"> questions.</w:t>
            </w:r>
          </w:p>
        </w:tc>
      </w:tr>
      <w:tr w:rsidR="005471E6" w:rsidRPr="009C60FA" w14:paraId="0B205942" w14:textId="77777777" w:rsidTr="00900489">
        <w:trPr>
          <w:trHeight w:val="893"/>
        </w:trPr>
        <w:tc>
          <w:tcPr>
            <w:tcW w:w="2441" w:type="dxa"/>
            <w:shd w:val="clear" w:color="auto" w:fill="FFFFFF"/>
            <w:vAlign w:val="center"/>
          </w:tcPr>
          <w:p w14:paraId="6169500C" w14:textId="77777777" w:rsidR="005471E6" w:rsidRPr="006B0903" w:rsidRDefault="005471E6" w:rsidP="00A35FAE">
            <w:pPr>
              <w:pStyle w:val="DASBSBodyText"/>
              <w:jc w:val="center"/>
              <w:rPr>
                <w:lang w:eastAsia="en-US"/>
              </w:rPr>
            </w:pPr>
          </w:p>
        </w:tc>
        <w:tc>
          <w:tcPr>
            <w:tcW w:w="6929" w:type="dxa"/>
            <w:shd w:val="clear" w:color="auto" w:fill="FFFFFF"/>
            <w:tcMar>
              <w:top w:w="216" w:type="dxa"/>
              <w:bottom w:w="216" w:type="dxa"/>
            </w:tcMar>
            <w:vAlign w:val="center"/>
          </w:tcPr>
          <w:p w14:paraId="2030CC75" w14:textId="77777777" w:rsidR="005471E6" w:rsidRPr="009A0A2C" w:rsidRDefault="005471E6" w:rsidP="005471E6">
            <w:pPr>
              <w:pStyle w:val="GMRCFACBodyText"/>
              <w:rPr>
                <w:rStyle w:val="DAActionVerbs"/>
                <w:b w:val="0"/>
                <w:bCs w:val="0"/>
                <w:i/>
                <w:iCs/>
                <w:caps w:val="0"/>
                <w:color w:val="000000"/>
                <w:szCs w:val="24"/>
              </w:rPr>
            </w:pPr>
            <w:r w:rsidRPr="009A0A2C">
              <w:rPr>
                <w:rStyle w:val="DAActionVerbs"/>
                <w:b w:val="0"/>
                <w:bCs w:val="0"/>
                <w:i/>
                <w:iCs/>
                <w:caps w:val="0"/>
                <w:color w:val="000000"/>
                <w:szCs w:val="24"/>
              </w:rPr>
              <w:t xml:space="preserve">Note: Click the selected question to </w:t>
            </w:r>
            <w:r w:rsidR="000D0B85">
              <w:rPr>
                <w:rStyle w:val="DAActionVerbs"/>
                <w:b w:val="0"/>
                <w:bCs w:val="0"/>
                <w:i/>
                <w:iCs/>
                <w:caps w:val="0"/>
                <w:color w:val="000000"/>
                <w:szCs w:val="24"/>
              </w:rPr>
              <w:t>hear</w:t>
            </w:r>
            <w:r w:rsidRPr="009A0A2C">
              <w:rPr>
                <w:rStyle w:val="DAActionVerbs"/>
                <w:b w:val="0"/>
                <w:bCs w:val="0"/>
                <w:i/>
                <w:iCs/>
                <w:caps w:val="0"/>
                <w:color w:val="000000"/>
                <w:szCs w:val="24"/>
              </w:rPr>
              <w:t xml:space="preserve"> Nicole’s response. </w:t>
            </w:r>
            <w:r w:rsidR="000D0B85">
              <w:rPr>
                <w:rStyle w:val="DAActionVerbs"/>
                <w:b w:val="0"/>
                <w:bCs w:val="0"/>
                <w:i/>
                <w:iCs/>
                <w:caps w:val="0"/>
                <w:color w:val="000000"/>
                <w:szCs w:val="24"/>
              </w:rPr>
              <w:t>Click again to close that response. I</w:t>
            </w:r>
            <w:r w:rsidR="009A0A2C" w:rsidRPr="009A0A2C">
              <w:rPr>
                <w:rStyle w:val="DAActionVerbs"/>
                <w:b w:val="0"/>
                <w:bCs w:val="0"/>
                <w:i/>
                <w:iCs/>
                <w:caps w:val="0"/>
                <w:color w:val="000000"/>
                <w:szCs w:val="24"/>
              </w:rPr>
              <w:t>nvite a different participant to select another question. Repeat until all answers have been revealed.</w:t>
            </w:r>
          </w:p>
        </w:tc>
      </w:tr>
      <w:tr w:rsidR="009A0A2C" w:rsidRPr="009C60FA" w14:paraId="2EB62CA2" w14:textId="77777777" w:rsidTr="00900489">
        <w:trPr>
          <w:trHeight w:val="893"/>
        </w:trPr>
        <w:tc>
          <w:tcPr>
            <w:tcW w:w="2441" w:type="dxa"/>
            <w:shd w:val="clear" w:color="auto" w:fill="FFFFFF"/>
            <w:vAlign w:val="center"/>
          </w:tcPr>
          <w:p w14:paraId="730CE7A7" w14:textId="77777777" w:rsidR="009A0A2C" w:rsidRPr="009A0A2C" w:rsidRDefault="009A0A2C" w:rsidP="009A0A2C">
            <w:pPr>
              <w:pStyle w:val="DASBSBodyText"/>
              <w:jc w:val="center"/>
              <w:rPr>
                <w:lang w:eastAsia="en-US"/>
              </w:rPr>
            </w:pPr>
            <w:r w:rsidRPr="009A0A2C">
              <w:rPr>
                <w:lang w:eastAsia="en-US"/>
              </w:rPr>
              <w:drawing>
                <wp:inline distT="0" distB="0" distL="0" distR="0" wp14:anchorId="02360D9E" wp14:editId="6EB5275C">
                  <wp:extent cx="400050" cy="581025"/>
                  <wp:effectExtent l="0" t="0" r="0" b="0"/>
                  <wp:docPr id="4"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29" w:type="dxa"/>
            <w:shd w:val="clear" w:color="auto" w:fill="FFFFFF"/>
            <w:tcMar>
              <w:top w:w="216" w:type="dxa"/>
              <w:bottom w:w="216" w:type="dxa"/>
            </w:tcMar>
            <w:vAlign w:val="center"/>
          </w:tcPr>
          <w:p w14:paraId="511FF817" w14:textId="77777777" w:rsidR="009A0A2C" w:rsidRPr="009A0A2C" w:rsidRDefault="009A0A2C" w:rsidP="009A0A2C">
            <w:pPr>
              <w:spacing w:line="240" w:lineRule="auto"/>
              <w:rPr>
                <w:rFonts w:eastAsia="ヒラギノ角ゴ Pro W3"/>
                <w:b/>
                <w:bCs/>
                <w:caps/>
                <w:color w:val="07B3C3"/>
                <w:sz w:val="28"/>
                <w:szCs w:val="28"/>
                <w:lang w:val="en-CA" w:eastAsia="en-CA"/>
              </w:rPr>
            </w:pPr>
            <w:r w:rsidRPr="009A0A2C">
              <w:rPr>
                <w:b/>
                <w:bCs/>
                <w:caps/>
                <w:color w:val="07B3C3"/>
                <w:sz w:val="28"/>
                <w:szCs w:val="28"/>
                <w:lang w:val="en-CA" w:eastAsia="en-CA"/>
              </w:rPr>
              <w:t>ASK</w:t>
            </w:r>
          </w:p>
          <w:p w14:paraId="527D5F19" w14:textId="77777777" w:rsidR="009A0A2C" w:rsidRPr="009A0A2C" w:rsidRDefault="009A0A2C" w:rsidP="009A0A2C">
            <w:pPr>
              <w:pStyle w:val="DABulletBody"/>
              <w:rPr>
                <w:rFonts w:ascii="Helvetica" w:hAnsi="Helvetica" w:cs="Helvetica"/>
                <w:color w:val="494949"/>
                <w:sz w:val="26"/>
                <w:szCs w:val="26"/>
                <w:shd w:val="clear" w:color="auto" w:fill="FFFFFF"/>
              </w:rPr>
            </w:pPr>
            <w:r w:rsidRPr="009A0A2C">
              <w:rPr>
                <w:sz w:val="28"/>
                <w:szCs w:val="21"/>
                <w:lang w:val="en-CA"/>
              </w:rPr>
              <w:t>What have we learned about Nicole’s motivation?</w:t>
            </w:r>
          </w:p>
        </w:tc>
      </w:tr>
      <w:tr w:rsidR="009A0A2C" w14:paraId="788A046C" w14:textId="77777777" w:rsidTr="00900489">
        <w:trPr>
          <w:trHeight w:val="893"/>
        </w:trPr>
        <w:tc>
          <w:tcPr>
            <w:tcW w:w="2441" w:type="dxa"/>
            <w:shd w:val="clear" w:color="auto" w:fill="FFFFFF"/>
            <w:vAlign w:val="center"/>
          </w:tcPr>
          <w:p w14:paraId="1DDB0192" w14:textId="77777777" w:rsidR="009A0A2C" w:rsidRPr="009C60FA" w:rsidRDefault="009A0A2C" w:rsidP="009A0A2C">
            <w:pPr>
              <w:pStyle w:val="DASBSBodyText"/>
              <w:jc w:val="center"/>
              <w:rPr>
                <w:rFonts w:eastAsia="MS PMincho"/>
                <w:highlight w:val="yellow"/>
              </w:rPr>
            </w:pPr>
          </w:p>
        </w:tc>
        <w:tc>
          <w:tcPr>
            <w:tcW w:w="6929" w:type="dxa"/>
            <w:shd w:val="clear" w:color="auto" w:fill="FFFFFF" w:themeFill="background1"/>
            <w:tcMar>
              <w:top w:w="216" w:type="dxa"/>
              <w:bottom w:w="216" w:type="dxa"/>
            </w:tcMar>
            <w:vAlign w:val="center"/>
          </w:tcPr>
          <w:p w14:paraId="75D7F2C9" w14:textId="77777777" w:rsidR="009A0A2C" w:rsidRPr="009C60FA" w:rsidRDefault="009A0A2C" w:rsidP="009A0A2C">
            <w:pPr>
              <w:pStyle w:val="DASBSBodyText"/>
              <w:rPr>
                <w:rStyle w:val="DAActionVerbs"/>
                <w:highlight w:val="yellow"/>
              </w:rPr>
            </w:pPr>
            <w:r>
              <w:rPr>
                <w:rStyle w:val="DAActionVerbs"/>
              </w:rPr>
              <w:t>INVITE</w:t>
            </w:r>
            <w:r>
              <w:t xml:space="preserve"> 2-3 participants to unmute and share their observations.</w:t>
            </w:r>
          </w:p>
        </w:tc>
      </w:tr>
      <w:tr w:rsidR="002A2F24" w:rsidRPr="009C60FA" w14:paraId="77B8A7B5" w14:textId="77777777" w:rsidTr="00900489">
        <w:trPr>
          <w:trHeight w:val="893"/>
        </w:trPr>
        <w:tc>
          <w:tcPr>
            <w:tcW w:w="2441" w:type="dxa"/>
            <w:shd w:val="clear" w:color="auto" w:fill="FFFFFF"/>
            <w:vAlign w:val="center"/>
          </w:tcPr>
          <w:p w14:paraId="61D8A9BB" w14:textId="77777777" w:rsidR="002A2F24" w:rsidRDefault="002A2F24" w:rsidP="00A35FAE">
            <w:pPr>
              <w:pStyle w:val="DASBSBodyText"/>
              <w:jc w:val="center"/>
              <w:rPr>
                <w:lang w:eastAsia="en-US"/>
              </w:rPr>
            </w:pPr>
          </w:p>
        </w:tc>
        <w:tc>
          <w:tcPr>
            <w:tcW w:w="6929" w:type="dxa"/>
            <w:shd w:val="clear" w:color="auto" w:fill="FFFFFF"/>
            <w:tcMar>
              <w:top w:w="216" w:type="dxa"/>
              <w:bottom w:w="216" w:type="dxa"/>
            </w:tcMar>
            <w:vAlign w:val="center"/>
          </w:tcPr>
          <w:p w14:paraId="4FF44692" w14:textId="77777777" w:rsidR="002A2F24" w:rsidRPr="009A0A2C" w:rsidRDefault="002A2F24" w:rsidP="00A35FAE">
            <w:pPr>
              <w:pStyle w:val="DASBSBodyText"/>
              <w:rPr>
                <w:rFonts w:eastAsia="ヒラギノ角ゴ Pro W3"/>
                <w:color w:val="732E9A"/>
              </w:rPr>
            </w:pPr>
            <w:r w:rsidRPr="009A0A2C">
              <w:rPr>
                <w:rStyle w:val="DAActionVerbs"/>
              </w:rPr>
              <w:t>EXPLAIN</w:t>
            </w:r>
          </w:p>
          <w:p w14:paraId="69442E7F" w14:textId="432B64D5" w:rsidR="00F645D4" w:rsidRDefault="002A2F24">
            <w:pPr>
              <w:pStyle w:val="GMRCFACBodyText"/>
              <w:rPr>
                <w:rStyle w:val="DAActionVerbs"/>
                <w:rFonts w:eastAsia="MS Mincho"/>
                <w:b w:val="0"/>
                <w:bCs w:val="0"/>
                <w:caps w:val="0"/>
                <w:noProof/>
                <w:color w:val="000000"/>
                <w:szCs w:val="24"/>
                <w:lang w:eastAsia="en-CA"/>
              </w:rPr>
            </w:pPr>
            <w:r>
              <w:t xml:space="preserve">So, we’ve learned a lot about Nicole’s climb-related motivation, and we also know that her second and third most interesting dimensions are </w:t>
            </w:r>
            <w:r w:rsidR="0004455B">
              <w:t>C</w:t>
            </w:r>
            <w:r>
              <w:t xml:space="preserve">hallenge and </w:t>
            </w:r>
            <w:r w:rsidR="0004455B">
              <w:t>C</w:t>
            </w:r>
            <w:r>
              <w:t xml:space="preserve">hoice. This is a lot of </w:t>
            </w:r>
            <w:r w:rsidR="003A5783">
              <w:t>fuel</w:t>
            </w:r>
            <w:r>
              <w:t xml:space="preserve"> </w:t>
            </w:r>
            <w:r w:rsidR="00EF5EB7">
              <w:t xml:space="preserve">for </w:t>
            </w:r>
            <w:r>
              <w:t>generating some meaningful opportunities for development and greater engagement in her current role</w:t>
            </w:r>
            <w:r w:rsidR="00EF5EB7">
              <w:t xml:space="preserve"> </w:t>
            </w:r>
            <w:r w:rsidR="0004455B">
              <w:t>—</w:t>
            </w:r>
            <w:r w:rsidR="00EF5EB7">
              <w:t xml:space="preserve"> which is what we’ll do next.</w:t>
            </w:r>
          </w:p>
        </w:tc>
      </w:tr>
      <w:tr w:rsidR="009A0A2C" w14:paraId="132B4E12" w14:textId="77777777" w:rsidTr="00900489">
        <w:trPr>
          <w:trHeight w:val="893"/>
        </w:trPr>
        <w:tc>
          <w:tcPr>
            <w:tcW w:w="2441" w:type="dxa"/>
            <w:shd w:val="clear" w:color="auto" w:fill="FFFFFF"/>
            <w:vAlign w:val="center"/>
          </w:tcPr>
          <w:p w14:paraId="0206C856" w14:textId="77777777" w:rsidR="009A0A2C" w:rsidRPr="000D0B85" w:rsidRDefault="009A0A2C" w:rsidP="009A0A2C">
            <w:pPr>
              <w:pStyle w:val="DASBSBodyText"/>
              <w:jc w:val="center"/>
              <w:rPr>
                <w:rFonts w:eastAsia="MS PMincho"/>
              </w:rPr>
            </w:pPr>
            <w:r w:rsidRPr="000D0B85">
              <w:rPr>
                <w:rFonts w:eastAsia="MS PMincho"/>
                <w:lang w:eastAsia="en-US"/>
              </w:rPr>
              <w:lastRenderedPageBreak/>
              <w:drawing>
                <wp:inline distT="0" distB="0" distL="0" distR="0" wp14:anchorId="36B3E0C5" wp14:editId="2DC2C926">
                  <wp:extent cx="1057274" cy="594716"/>
                  <wp:effectExtent l="12700" t="12700" r="10160" b="152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71" cstate="print"/>
                          <a:stretch>
                            <a:fillRect/>
                          </a:stretch>
                        </pic:blipFill>
                        <pic:spPr>
                          <a:xfrm>
                            <a:off x="0" y="0"/>
                            <a:ext cx="1057274" cy="594716"/>
                          </a:xfrm>
                          <a:prstGeom prst="rect">
                            <a:avLst/>
                          </a:prstGeom>
                          <a:ln>
                            <a:solidFill>
                              <a:schemeClr val="tx1"/>
                            </a:solidFill>
                          </a:ln>
                        </pic:spPr>
                      </pic:pic>
                    </a:graphicData>
                  </a:graphic>
                </wp:inline>
              </w:drawing>
            </w:r>
          </w:p>
        </w:tc>
        <w:tc>
          <w:tcPr>
            <w:tcW w:w="6929" w:type="dxa"/>
            <w:shd w:val="clear" w:color="auto" w:fill="FFFFFF" w:themeFill="background1"/>
            <w:tcMar>
              <w:top w:w="216" w:type="dxa"/>
              <w:bottom w:w="216" w:type="dxa"/>
            </w:tcMar>
            <w:vAlign w:val="center"/>
          </w:tcPr>
          <w:p w14:paraId="59404F33" w14:textId="77777777" w:rsidR="009A0A2C" w:rsidRPr="00DB298A" w:rsidRDefault="009A0A2C" w:rsidP="00882119">
            <w:pPr>
              <w:pStyle w:val="DASBSBodyText"/>
              <w:spacing w:before="0"/>
              <w:rPr>
                <w:color w:val="FF0000"/>
              </w:rPr>
            </w:pPr>
            <w:r w:rsidRPr="000D0B85">
              <w:rPr>
                <w:rStyle w:val="DAActionVerbs"/>
              </w:rPr>
              <w:t>SHOW</w:t>
            </w:r>
            <w:r w:rsidRPr="000D0B85">
              <w:t xml:space="preserve"> slide, </w:t>
            </w:r>
            <w:r w:rsidR="00702A98" w:rsidRPr="000D0B85">
              <w:t>Individual Activity</w:t>
            </w:r>
            <w:r w:rsidRPr="000D0B85">
              <w:t>: Working with Nicole’s Desire to Climb.</w:t>
            </w:r>
            <w:r w:rsidR="00DB298A">
              <w:t xml:space="preserve"> </w:t>
            </w:r>
          </w:p>
        </w:tc>
      </w:tr>
      <w:tr w:rsidR="009A0A2C" w14:paraId="3AAD9C9B" w14:textId="77777777" w:rsidTr="00900489">
        <w:trPr>
          <w:trHeight w:val="893"/>
        </w:trPr>
        <w:tc>
          <w:tcPr>
            <w:tcW w:w="2441" w:type="dxa"/>
            <w:shd w:val="clear" w:color="auto" w:fill="FFFFFF"/>
            <w:vAlign w:val="center"/>
          </w:tcPr>
          <w:p w14:paraId="7F5EBA4A" w14:textId="77777777" w:rsidR="009A0A2C" w:rsidRDefault="009A0A2C" w:rsidP="009A0A2C">
            <w:pPr>
              <w:pStyle w:val="DASBSBodyText"/>
              <w:jc w:val="center"/>
              <w:rPr>
                <w:highlight w:val="yellow"/>
              </w:rPr>
            </w:pPr>
            <w:r>
              <w:rPr>
                <w:lang w:eastAsia="en-US"/>
              </w:rPr>
              <w:drawing>
                <wp:inline distT="0" distB="0" distL="0" distR="0" wp14:anchorId="24AB79A5" wp14:editId="61666351">
                  <wp:extent cx="733425" cy="523875"/>
                  <wp:effectExtent l="0" t="0" r="0" b="0"/>
                  <wp:docPr id="42"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929" w:type="dxa"/>
            <w:shd w:val="clear" w:color="auto" w:fill="FFFFFF"/>
            <w:tcMar>
              <w:top w:w="216" w:type="dxa"/>
              <w:bottom w:w="216" w:type="dxa"/>
            </w:tcMar>
            <w:vAlign w:val="center"/>
          </w:tcPr>
          <w:p w14:paraId="701D9A19" w14:textId="77777777" w:rsidR="009A0A2C" w:rsidRDefault="009A0A2C" w:rsidP="009A0A2C">
            <w:pPr>
              <w:pStyle w:val="DASBSBodyText"/>
              <w:rPr>
                <w:i/>
                <w:highlight w:val="yellow"/>
              </w:rPr>
            </w:pPr>
            <w:r>
              <w:rPr>
                <w:rStyle w:val="DAActionVerbs"/>
              </w:rPr>
              <w:t>HAVE</w:t>
            </w:r>
            <w:r>
              <w:t xml:space="preserve"> participants turn to Working with Nicole’s Desire to Climb.</w:t>
            </w:r>
          </w:p>
        </w:tc>
      </w:tr>
      <w:tr w:rsidR="009A0A2C" w14:paraId="520F2A8A" w14:textId="77777777" w:rsidTr="00900489">
        <w:trPr>
          <w:trHeight w:val="893"/>
        </w:trPr>
        <w:tc>
          <w:tcPr>
            <w:tcW w:w="2441" w:type="dxa"/>
            <w:shd w:val="clear" w:color="auto" w:fill="FFFFFF"/>
            <w:vAlign w:val="center"/>
          </w:tcPr>
          <w:p w14:paraId="315DB2F6" w14:textId="77777777" w:rsidR="009A0A2C" w:rsidRDefault="009A0A2C" w:rsidP="009A0A2C">
            <w:pPr>
              <w:pStyle w:val="DASBSBodyText"/>
              <w:jc w:val="center"/>
              <w:rPr>
                <w:rFonts w:eastAsia="MS PMincho"/>
              </w:rPr>
            </w:pPr>
          </w:p>
        </w:tc>
        <w:tc>
          <w:tcPr>
            <w:tcW w:w="6929" w:type="dxa"/>
            <w:shd w:val="clear" w:color="auto" w:fill="FFFFFF"/>
            <w:tcMar>
              <w:top w:w="216" w:type="dxa"/>
              <w:bottom w:w="216" w:type="dxa"/>
            </w:tcMar>
            <w:vAlign w:val="center"/>
          </w:tcPr>
          <w:p w14:paraId="72A75A3C" w14:textId="77777777" w:rsidR="009A0A2C" w:rsidRDefault="009A0A2C" w:rsidP="009A0A2C">
            <w:pPr>
              <w:pStyle w:val="DASBSBodyText"/>
              <w:rPr>
                <w:rFonts w:eastAsia="ヒラギノ角ゴ Pro W3"/>
                <w:color w:val="732E9A"/>
              </w:rPr>
            </w:pPr>
            <w:r>
              <w:rPr>
                <w:rStyle w:val="DAActionVerbs"/>
              </w:rPr>
              <w:t>EXPLAIN</w:t>
            </w:r>
          </w:p>
          <w:p w14:paraId="193DABF5" w14:textId="77777777" w:rsidR="009A0A2C" w:rsidRDefault="00EF5EB7" w:rsidP="009A0A2C">
            <w:pPr>
              <w:pStyle w:val="GMRCFACBodyText"/>
            </w:pPr>
            <w:r>
              <w:t>Take the next 5 minutes</w:t>
            </w:r>
            <w:r w:rsidR="009A0A2C">
              <w:t xml:space="preserve"> to consider the ideas, experiences, and opportunities that might exist for Nicole to develop in her current role. </w:t>
            </w:r>
            <w:r>
              <w:t xml:space="preserve">Consider what we’ve learned about her motivation. Review </w:t>
            </w:r>
            <w:r w:rsidR="009A0A2C">
              <w:t>her answers to the reflection questions within her personalized report on the following page of your companion guide.</w:t>
            </w:r>
          </w:p>
          <w:p w14:paraId="6DFA88BA" w14:textId="77777777" w:rsidR="009A0A2C" w:rsidRDefault="009A0A2C" w:rsidP="009A0A2C">
            <w:pPr>
              <w:pStyle w:val="GMRCFACBodyText"/>
            </w:pPr>
            <w:r>
              <w:t>You can also access her full feedback report if desired by clicking on her photo on the website.</w:t>
            </w:r>
          </w:p>
          <w:p w14:paraId="3F5C46A6" w14:textId="77777777" w:rsidR="009A0A2C" w:rsidRPr="00634E24" w:rsidRDefault="009A0A2C" w:rsidP="009A0A2C">
            <w:pPr>
              <w:pStyle w:val="GMRCFACBodyText"/>
              <w:rPr>
                <w:i/>
                <w:iCs/>
              </w:rPr>
            </w:pPr>
            <w:r>
              <w:t xml:space="preserve">And don’t forget that you can consult the relevant chapters in </w:t>
            </w:r>
            <w:r>
              <w:rPr>
                <w:i/>
                <w:iCs/>
              </w:rPr>
              <w:t>Promotions Are SO Yesterday.</w:t>
            </w:r>
          </w:p>
        </w:tc>
      </w:tr>
      <w:tr w:rsidR="009A0A2C" w14:paraId="03DEF2D1" w14:textId="77777777" w:rsidTr="00900489">
        <w:trPr>
          <w:trHeight w:val="893"/>
        </w:trPr>
        <w:tc>
          <w:tcPr>
            <w:tcW w:w="2441" w:type="dxa"/>
            <w:shd w:val="clear" w:color="auto" w:fill="FFFFFF"/>
            <w:vAlign w:val="center"/>
          </w:tcPr>
          <w:p w14:paraId="2ADFE0FA" w14:textId="77777777" w:rsidR="009A0A2C" w:rsidRDefault="009A0A2C" w:rsidP="009A0A2C">
            <w:pPr>
              <w:pStyle w:val="DASBSBodyText"/>
              <w:jc w:val="center"/>
              <w:rPr>
                <w:rFonts w:eastAsia="MS PMincho"/>
              </w:rPr>
            </w:pPr>
          </w:p>
        </w:tc>
        <w:tc>
          <w:tcPr>
            <w:tcW w:w="6929" w:type="dxa"/>
            <w:shd w:val="clear" w:color="auto" w:fill="FFFFFF"/>
            <w:tcMar>
              <w:top w:w="216" w:type="dxa"/>
              <w:bottom w:w="216" w:type="dxa"/>
            </w:tcMar>
            <w:vAlign w:val="center"/>
          </w:tcPr>
          <w:p w14:paraId="69C69F6C" w14:textId="77777777" w:rsidR="009A0A2C" w:rsidRDefault="009A0A2C" w:rsidP="009A0A2C">
            <w:pPr>
              <w:pStyle w:val="DASBSBodyText"/>
              <w:rPr>
                <w:rStyle w:val="DAActionVerbs"/>
              </w:rPr>
            </w:pPr>
            <w:r w:rsidRPr="004C7E8E">
              <w:rPr>
                <w:i/>
                <w:iCs/>
              </w:rPr>
              <w:t>Note: Post the link to the team</w:t>
            </w:r>
            <w:r>
              <w:rPr>
                <w:i/>
                <w:iCs/>
              </w:rPr>
              <w:t>’</w:t>
            </w:r>
            <w:r w:rsidRPr="004C7E8E">
              <w:rPr>
                <w:i/>
                <w:iCs/>
              </w:rPr>
              <w:t xml:space="preserve">s </w:t>
            </w:r>
            <w:r>
              <w:rPr>
                <w:i/>
                <w:iCs/>
              </w:rPr>
              <w:t>web</w:t>
            </w:r>
            <w:r w:rsidRPr="004C7E8E">
              <w:rPr>
                <w:i/>
                <w:iCs/>
              </w:rPr>
              <w:t>page in chat.</w:t>
            </w:r>
          </w:p>
        </w:tc>
      </w:tr>
      <w:tr w:rsidR="009A0A2C" w14:paraId="240780FB" w14:textId="77777777" w:rsidTr="00900489">
        <w:trPr>
          <w:cantSplit/>
          <w:trHeight w:val="893"/>
        </w:trPr>
        <w:tc>
          <w:tcPr>
            <w:tcW w:w="2441" w:type="dxa"/>
            <w:shd w:val="clear" w:color="auto" w:fill="FFFFFF"/>
            <w:vAlign w:val="center"/>
          </w:tcPr>
          <w:p w14:paraId="1B15E3B7" w14:textId="77777777" w:rsidR="009A0A2C" w:rsidRDefault="009A0A2C" w:rsidP="009A0A2C">
            <w:pPr>
              <w:pStyle w:val="DASBSBodyText"/>
              <w:jc w:val="center"/>
              <w:rPr>
                <w:rFonts w:eastAsia="MS PMincho"/>
              </w:rPr>
            </w:pPr>
          </w:p>
        </w:tc>
        <w:tc>
          <w:tcPr>
            <w:tcW w:w="6929" w:type="dxa"/>
            <w:shd w:val="clear" w:color="auto" w:fill="FFFFFF"/>
            <w:tcMar>
              <w:top w:w="216" w:type="dxa"/>
              <w:bottom w:w="216" w:type="dxa"/>
            </w:tcMar>
            <w:vAlign w:val="center"/>
          </w:tcPr>
          <w:p w14:paraId="31CDA844" w14:textId="77777777" w:rsidR="009A0A2C" w:rsidRDefault="009A0A2C" w:rsidP="009A0A2C">
            <w:pPr>
              <w:pStyle w:val="DASBSBodyText"/>
              <w:rPr>
                <w:rFonts w:eastAsia="ヒラギノ角ゴ Pro W3"/>
                <w:color w:val="732E9A"/>
              </w:rPr>
            </w:pPr>
            <w:r>
              <w:rPr>
                <w:rStyle w:val="DAActionVerbs"/>
              </w:rPr>
              <w:t>EXPLAIN</w:t>
            </w:r>
          </w:p>
          <w:p w14:paraId="39BD08CD" w14:textId="77777777" w:rsidR="009A0A2C" w:rsidRDefault="00EF5EB7" w:rsidP="00EF5EB7">
            <w:pPr>
              <w:pStyle w:val="GMRCFACBodyText"/>
            </w:pPr>
            <w:r>
              <w:t>Be prepared to share your top 2-3 ideas via chat in 5 minutes.</w:t>
            </w:r>
          </w:p>
        </w:tc>
      </w:tr>
      <w:tr w:rsidR="009A0A2C" w14:paraId="540833BD" w14:textId="77777777" w:rsidTr="00900489">
        <w:trPr>
          <w:trHeight w:val="893"/>
        </w:trPr>
        <w:tc>
          <w:tcPr>
            <w:tcW w:w="2441" w:type="dxa"/>
            <w:shd w:val="clear" w:color="auto" w:fill="FFFFFF"/>
            <w:vAlign w:val="center"/>
          </w:tcPr>
          <w:p w14:paraId="4EEBF539" w14:textId="77777777" w:rsidR="009A0A2C" w:rsidRDefault="009A0A2C" w:rsidP="009A0A2C">
            <w:pPr>
              <w:pStyle w:val="DASBSBodyText"/>
              <w:jc w:val="center"/>
              <w:rPr>
                <w:rFonts w:eastAsia="MS PMincho"/>
              </w:rPr>
            </w:pPr>
            <w:r w:rsidRPr="006B0903">
              <w:rPr>
                <w:lang w:eastAsia="en-US"/>
              </w:rPr>
              <w:drawing>
                <wp:inline distT="0" distB="0" distL="0" distR="0" wp14:anchorId="2FFCF2FE" wp14:editId="1602C894">
                  <wp:extent cx="400050" cy="581025"/>
                  <wp:effectExtent l="0" t="0" r="0" b="0"/>
                  <wp:docPr id="33" name="Image36" descr="Key_Concept_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6" descr="Key_Concept_Question.png"/>
                          <pic:cNvPicPr>
                            <a:picLocks noChangeAspect="1" noChangeArrowheads="1"/>
                          </pic:cNvPicPr>
                        </pic:nvPicPr>
                        <pic:blipFill>
                          <a:blip r:embed="rId17" cstate="print"/>
                          <a:stretch>
                            <a:fillRect/>
                          </a:stretch>
                        </pic:blipFill>
                        <pic:spPr bwMode="auto">
                          <a:xfrm>
                            <a:off x="0" y="0"/>
                            <a:ext cx="400050" cy="581025"/>
                          </a:xfrm>
                          <a:prstGeom prst="rect">
                            <a:avLst/>
                          </a:prstGeom>
                        </pic:spPr>
                      </pic:pic>
                    </a:graphicData>
                  </a:graphic>
                </wp:inline>
              </w:drawing>
            </w:r>
          </w:p>
        </w:tc>
        <w:tc>
          <w:tcPr>
            <w:tcW w:w="6929" w:type="dxa"/>
            <w:shd w:val="clear" w:color="auto" w:fill="FFFFFF"/>
            <w:tcMar>
              <w:top w:w="216" w:type="dxa"/>
              <w:bottom w:w="216" w:type="dxa"/>
            </w:tcMar>
            <w:vAlign w:val="center"/>
          </w:tcPr>
          <w:p w14:paraId="4D2B75F4" w14:textId="77777777" w:rsidR="009A0A2C" w:rsidRPr="00EA5B78" w:rsidRDefault="009A0A2C" w:rsidP="009A0A2C">
            <w:pPr>
              <w:spacing w:line="240" w:lineRule="auto"/>
              <w:rPr>
                <w:rFonts w:eastAsia="ヒラギノ角ゴ Pro W3"/>
                <w:b/>
                <w:bCs/>
                <w:caps/>
                <w:color w:val="07B3C3"/>
                <w:sz w:val="28"/>
                <w:szCs w:val="28"/>
                <w:lang w:val="en-CA" w:eastAsia="en-CA"/>
              </w:rPr>
            </w:pPr>
            <w:r w:rsidRPr="00EA5B78">
              <w:rPr>
                <w:b/>
                <w:bCs/>
                <w:caps/>
                <w:color w:val="07B3C3"/>
                <w:sz w:val="28"/>
                <w:szCs w:val="28"/>
                <w:lang w:val="en-CA" w:eastAsia="en-CA"/>
              </w:rPr>
              <w:t>ASK</w:t>
            </w:r>
          </w:p>
          <w:p w14:paraId="17590136" w14:textId="77777777" w:rsidR="009A0A2C" w:rsidRDefault="009A0A2C" w:rsidP="009A0A2C">
            <w:pPr>
              <w:pStyle w:val="DASBSBodyText"/>
              <w:numPr>
                <w:ilvl w:val="0"/>
                <w:numId w:val="11"/>
              </w:numPr>
              <w:rPr>
                <w:noProof w:val="0"/>
                <w:szCs w:val="28"/>
                <w:lang w:val="en-CA"/>
              </w:rPr>
            </w:pPr>
            <w:r>
              <w:rPr>
                <w:noProof w:val="0"/>
                <w:szCs w:val="28"/>
                <w:lang w:val="en-CA"/>
              </w:rPr>
              <w:t>What questions do you have</w:t>
            </w:r>
            <w:r w:rsidR="00EF5EB7">
              <w:rPr>
                <w:noProof w:val="0"/>
                <w:szCs w:val="28"/>
                <w:lang w:val="en-CA"/>
              </w:rPr>
              <w:t>?</w:t>
            </w:r>
          </w:p>
          <w:p w14:paraId="4C9039DA" w14:textId="77777777" w:rsidR="009A0A2C" w:rsidRDefault="009A0A2C" w:rsidP="009A0A2C">
            <w:pPr>
              <w:pStyle w:val="DASBSBodyText"/>
              <w:rPr>
                <w:rStyle w:val="DAActionVerbs"/>
              </w:rPr>
            </w:pPr>
            <w:r w:rsidRPr="00B32F81">
              <w:rPr>
                <w:i/>
                <w:noProof w:val="0"/>
                <w:lang w:val="en-CA"/>
              </w:rPr>
              <w:t>Acknowledge and answer any questions</w:t>
            </w:r>
            <w:r>
              <w:rPr>
                <w:noProof w:val="0"/>
                <w:lang w:val="en-CA"/>
              </w:rPr>
              <w:t>.</w:t>
            </w:r>
          </w:p>
        </w:tc>
      </w:tr>
      <w:tr w:rsidR="009A0A2C" w14:paraId="140E14BF" w14:textId="77777777" w:rsidTr="00900489">
        <w:trPr>
          <w:trHeight w:val="893"/>
        </w:trPr>
        <w:tc>
          <w:tcPr>
            <w:tcW w:w="2441" w:type="dxa"/>
            <w:shd w:val="clear" w:color="auto" w:fill="FFFFFF"/>
            <w:vAlign w:val="center"/>
          </w:tcPr>
          <w:p w14:paraId="59B5C7CE" w14:textId="77777777" w:rsidR="009A0A2C" w:rsidRDefault="009A0A2C" w:rsidP="009A0A2C">
            <w:pPr>
              <w:pStyle w:val="DASBSBodyText"/>
              <w:jc w:val="center"/>
              <w:rPr>
                <w:rFonts w:eastAsia="MS PMincho"/>
              </w:rPr>
            </w:pPr>
          </w:p>
        </w:tc>
        <w:tc>
          <w:tcPr>
            <w:tcW w:w="6929" w:type="dxa"/>
            <w:shd w:val="clear" w:color="auto" w:fill="FFFFFF"/>
            <w:tcMar>
              <w:top w:w="216" w:type="dxa"/>
              <w:bottom w:w="216" w:type="dxa"/>
            </w:tcMar>
            <w:vAlign w:val="center"/>
          </w:tcPr>
          <w:p w14:paraId="2DBF0420" w14:textId="77777777" w:rsidR="009A0A2C" w:rsidRPr="00B16DBD" w:rsidRDefault="009A0A2C" w:rsidP="009A0A2C">
            <w:pPr>
              <w:pStyle w:val="DASBSBodyText"/>
              <w:rPr>
                <w:i/>
              </w:rPr>
            </w:pPr>
            <w:r>
              <w:rPr>
                <w:rStyle w:val="DAActionVerbs"/>
              </w:rPr>
              <w:t>ALLOW</w:t>
            </w:r>
            <w:r>
              <w:t xml:space="preserve"> </w:t>
            </w:r>
            <w:r w:rsidR="00EF5EB7">
              <w:t>5 minutes for individual work.</w:t>
            </w:r>
          </w:p>
        </w:tc>
      </w:tr>
      <w:tr w:rsidR="00900489" w14:paraId="7FA5F64C" w14:textId="77777777" w:rsidTr="00900489">
        <w:trPr>
          <w:trHeight w:val="893"/>
        </w:trPr>
        <w:tc>
          <w:tcPr>
            <w:tcW w:w="2441" w:type="dxa"/>
            <w:shd w:val="clear" w:color="auto" w:fill="FFFFFF"/>
            <w:vAlign w:val="center"/>
          </w:tcPr>
          <w:p w14:paraId="7B3EA40C" w14:textId="77777777" w:rsidR="00900489" w:rsidRDefault="00900489" w:rsidP="00A35FAE">
            <w:pPr>
              <w:pStyle w:val="DASBSBodyText"/>
              <w:jc w:val="center"/>
              <w:rPr>
                <w:lang w:eastAsia="en-US"/>
              </w:rPr>
            </w:pPr>
            <w:r>
              <w:rPr>
                <w:lang w:eastAsia="en-US"/>
              </w:rPr>
              <w:drawing>
                <wp:inline distT="0" distB="0" distL="0" distR="0" wp14:anchorId="03D58221" wp14:editId="30EDCD7C">
                  <wp:extent cx="723900" cy="546100"/>
                  <wp:effectExtent l="0" t="0" r="0" b="0"/>
                  <wp:docPr id="11"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47"/>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929" w:type="dxa"/>
            <w:shd w:val="clear" w:color="auto" w:fill="FFFFFF"/>
            <w:tcMar>
              <w:top w:w="216" w:type="dxa"/>
              <w:bottom w:w="216" w:type="dxa"/>
            </w:tcMar>
            <w:vAlign w:val="center"/>
          </w:tcPr>
          <w:p w14:paraId="2D285732" w14:textId="77777777" w:rsidR="00900489" w:rsidRDefault="00900489" w:rsidP="00A35FAE">
            <w:pPr>
              <w:pStyle w:val="DASBSBodyText"/>
              <w:rPr>
                <w:rStyle w:val="DAActionVerbs"/>
              </w:rPr>
            </w:pPr>
            <w:r>
              <w:rPr>
                <w:rStyle w:val="DAActionVerbs"/>
              </w:rPr>
              <w:t>INVITE</w:t>
            </w:r>
            <w:r>
              <w:t xml:space="preserve"> participants to type their top 2-3 ideas in chat.</w:t>
            </w:r>
          </w:p>
        </w:tc>
      </w:tr>
      <w:tr w:rsidR="00900489" w14:paraId="613A4B48" w14:textId="77777777" w:rsidTr="00900489">
        <w:trPr>
          <w:trHeight w:val="893"/>
        </w:trPr>
        <w:tc>
          <w:tcPr>
            <w:tcW w:w="2441" w:type="dxa"/>
            <w:shd w:val="clear" w:color="auto" w:fill="FFFFFF"/>
            <w:vAlign w:val="center"/>
          </w:tcPr>
          <w:p w14:paraId="1CE6B959" w14:textId="77777777" w:rsidR="00900489" w:rsidRDefault="00900489" w:rsidP="005A2E37">
            <w:pPr>
              <w:pStyle w:val="DASBSBodyText"/>
              <w:spacing w:before="0"/>
              <w:jc w:val="center"/>
              <w:rPr>
                <w:lang w:eastAsia="en-US"/>
              </w:rPr>
            </w:pPr>
          </w:p>
        </w:tc>
        <w:tc>
          <w:tcPr>
            <w:tcW w:w="6929" w:type="dxa"/>
            <w:shd w:val="clear" w:color="auto" w:fill="FFFFFF"/>
            <w:tcMar>
              <w:top w:w="216" w:type="dxa"/>
              <w:bottom w:w="216" w:type="dxa"/>
            </w:tcMar>
            <w:vAlign w:val="center"/>
          </w:tcPr>
          <w:p w14:paraId="5A6148FF" w14:textId="77777777" w:rsidR="00900489" w:rsidRDefault="00900489" w:rsidP="005A2E37">
            <w:pPr>
              <w:pStyle w:val="DASBSBodyText"/>
              <w:spacing w:before="0" w:after="0"/>
              <w:rPr>
                <w:rStyle w:val="DAActionVerbs"/>
              </w:rPr>
            </w:pPr>
            <w:r>
              <w:rPr>
                <w:rStyle w:val="DAActionVerbs"/>
              </w:rPr>
              <w:t>ALLOW</w:t>
            </w:r>
            <w:r>
              <w:t xml:space="preserve"> 1-2 minutes for participants to type their responses, commenting on patterns and interesting reponses as they appear.</w:t>
            </w:r>
          </w:p>
        </w:tc>
      </w:tr>
      <w:tr w:rsidR="009A0A2C" w14:paraId="7AEB6F77" w14:textId="77777777" w:rsidTr="00900489">
        <w:trPr>
          <w:trHeight w:val="893"/>
        </w:trPr>
        <w:tc>
          <w:tcPr>
            <w:tcW w:w="2441" w:type="dxa"/>
            <w:shd w:val="clear" w:color="auto" w:fill="FFFFFF"/>
            <w:vAlign w:val="center"/>
          </w:tcPr>
          <w:p w14:paraId="1466F189" w14:textId="77777777" w:rsidR="009A0A2C" w:rsidRDefault="009A0A2C" w:rsidP="009A0A2C">
            <w:pPr>
              <w:pStyle w:val="DASBSBodyText"/>
              <w:jc w:val="center"/>
              <w:rPr>
                <w:rFonts w:eastAsia="MS PMincho"/>
              </w:rPr>
            </w:pPr>
          </w:p>
        </w:tc>
        <w:tc>
          <w:tcPr>
            <w:tcW w:w="6929" w:type="dxa"/>
            <w:shd w:val="clear" w:color="auto" w:fill="FFFFFF"/>
            <w:tcMar>
              <w:top w:w="216" w:type="dxa"/>
              <w:bottom w:w="216" w:type="dxa"/>
            </w:tcMar>
            <w:vAlign w:val="center"/>
          </w:tcPr>
          <w:p w14:paraId="4C4CC938" w14:textId="77777777" w:rsidR="009A0A2C" w:rsidRPr="00A67E85" w:rsidRDefault="009A0A2C" w:rsidP="009A0A2C">
            <w:pPr>
              <w:spacing w:after="240" w:line="276" w:lineRule="auto"/>
              <w:rPr>
                <w:rFonts w:eastAsia="ヒラギノ角ゴ Pro W3"/>
                <w:i/>
                <w:color w:val="000000"/>
                <w:sz w:val="28"/>
                <w:szCs w:val="24"/>
              </w:rPr>
            </w:pPr>
            <w:r w:rsidRPr="00A67E85">
              <w:rPr>
                <w:rFonts w:eastAsia="ヒラギノ角ゴ Pro W3"/>
                <w:i/>
                <w:color w:val="000000"/>
                <w:sz w:val="28"/>
                <w:szCs w:val="24"/>
              </w:rPr>
              <w:t>Sample responses</w:t>
            </w:r>
            <w:r>
              <w:rPr>
                <w:rFonts w:eastAsia="ヒラギノ角ゴ Pro W3"/>
                <w:i/>
                <w:color w:val="000000"/>
                <w:sz w:val="28"/>
                <w:szCs w:val="24"/>
              </w:rPr>
              <w:t>:</w:t>
            </w:r>
          </w:p>
          <w:p w14:paraId="38D048E1" w14:textId="77777777" w:rsidR="009A0A2C" w:rsidRPr="00922C0F" w:rsidRDefault="009A0A2C" w:rsidP="009A0A2C">
            <w:pPr>
              <w:numPr>
                <w:ilvl w:val="0"/>
                <w:numId w:val="16"/>
              </w:numPr>
              <w:spacing w:after="240" w:line="276" w:lineRule="auto"/>
              <w:rPr>
                <w:rFonts w:eastAsia="ヒラギノ角ゴ Pro W3"/>
                <w:i/>
                <w:color w:val="000000"/>
                <w:sz w:val="28"/>
                <w:szCs w:val="24"/>
              </w:rPr>
            </w:pPr>
            <w:r>
              <w:rPr>
                <w:i/>
                <w:sz w:val="28"/>
                <w:szCs w:val="28"/>
              </w:rPr>
              <w:t>Share examples of positive results Nicole has achieved to executives and engineering team.</w:t>
            </w:r>
          </w:p>
          <w:p w14:paraId="2988A9EB" w14:textId="77777777" w:rsidR="005A2E37" w:rsidRPr="00705CC7" w:rsidRDefault="009A0A2C" w:rsidP="005A2E37">
            <w:pPr>
              <w:numPr>
                <w:ilvl w:val="0"/>
                <w:numId w:val="16"/>
              </w:numPr>
              <w:spacing w:after="240" w:line="276" w:lineRule="auto"/>
              <w:rPr>
                <w:rFonts w:eastAsia="ヒラギノ角ゴ Pro W3"/>
                <w:i/>
                <w:color w:val="000000"/>
                <w:sz w:val="28"/>
                <w:szCs w:val="24"/>
              </w:rPr>
            </w:pPr>
            <w:r>
              <w:rPr>
                <w:i/>
                <w:sz w:val="28"/>
                <w:szCs w:val="28"/>
              </w:rPr>
              <w:t>Offer just-in-time feedback to Nicole when you hear comments directed to her that sound patronizing, and brainstorm together how she might respond constructively.</w:t>
            </w:r>
          </w:p>
        </w:tc>
      </w:tr>
      <w:tr w:rsidR="005A2E37" w14:paraId="29A2C57D" w14:textId="77777777" w:rsidTr="00A35FAE">
        <w:trPr>
          <w:trHeight w:val="893"/>
        </w:trPr>
        <w:tc>
          <w:tcPr>
            <w:tcW w:w="2441" w:type="dxa"/>
            <w:shd w:val="clear" w:color="auto" w:fill="FFFFFF"/>
            <w:vAlign w:val="center"/>
          </w:tcPr>
          <w:p w14:paraId="352012EE" w14:textId="77777777" w:rsidR="005A2E37" w:rsidRDefault="005A2E37" w:rsidP="00A35FAE">
            <w:pPr>
              <w:pStyle w:val="DASBSBodyText"/>
              <w:jc w:val="center"/>
              <w:rPr>
                <w:lang w:eastAsia="en-US"/>
              </w:rPr>
            </w:pPr>
          </w:p>
        </w:tc>
        <w:tc>
          <w:tcPr>
            <w:tcW w:w="6929" w:type="dxa"/>
            <w:shd w:val="clear" w:color="auto" w:fill="FFFFFF"/>
            <w:tcMar>
              <w:top w:w="216" w:type="dxa"/>
              <w:bottom w:w="216" w:type="dxa"/>
            </w:tcMar>
            <w:vAlign w:val="center"/>
          </w:tcPr>
          <w:p w14:paraId="2A83011D" w14:textId="77777777" w:rsidR="005A2E37" w:rsidRPr="00227830" w:rsidRDefault="005A2E37" w:rsidP="005A2E37">
            <w:pPr>
              <w:numPr>
                <w:ilvl w:val="0"/>
                <w:numId w:val="16"/>
              </w:numPr>
              <w:spacing w:after="240" w:line="276" w:lineRule="auto"/>
              <w:rPr>
                <w:rFonts w:eastAsia="ヒラギノ角ゴ Pro W3"/>
                <w:i/>
                <w:color w:val="000000"/>
                <w:sz w:val="28"/>
                <w:szCs w:val="24"/>
              </w:rPr>
            </w:pPr>
            <w:r>
              <w:rPr>
                <w:i/>
                <w:sz w:val="28"/>
                <w:szCs w:val="28"/>
              </w:rPr>
              <w:t>Coach Nicole on how to ask for feedback from a few engineering employees.</w:t>
            </w:r>
          </w:p>
          <w:p w14:paraId="7ECE8867" w14:textId="77777777" w:rsidR="005A2E37" w:rsidRPr="00227830" w:rsidRDefault="005A2E37" w:rsidP="005A2E37">
            <w:pPr>
              <w:numPr>
                <w:ilvl w:val="0"/>
                <w:numId w:val="16"/>
              </w:numPr>
              <w:spacing w:after="240" w:line="276" w:lineRule="auto"/>
              <w:rPr>
                <w:rFonts w:eastAsia="ヒラギノ角ゴ Pro W3"/>
                <w:i/>
                <w:color w:val="000000"/>
                <w:sz w:val="28"/>
                <w:szCs w:val="24"/>
              </w:rPr>
            </w:pPr>
            <w:r>
              <w:rPr>
                <w:i/>
                <w:sz w:val="28"/>
                <w:szCs w:val="28"/>
              </w:rPr>
              <w:t>Help Nicole raise her profile by inviting her to attend executive-level meetings when appropriate.</w:t>
            </w:r>
          </w:p>
          <w:p w14:paraId="5453D393" w14:textId="77777777" w:rsidR="005A2E37" w:rsidRPr="00922C0F" w:rsidRDefault="005A2E37" w:rsidP="005A2E37">
            <w:pPr>
              <w:numPr>
                <w:ilvl w:val="0"/>
                <w:numId w:val="16"/>
              </w:numPr>
              <w:spacing w:after="240" w:line="276" w:lineRule="auto"/>
              <w:rPr>
                <w:rFonts w:eastAsia="ヒラギノ角ゴ Pro W3"/>
                <w:i/>
                <w:color w:val="000000"/>
                <w:sz w:val="28"/>
                <w:szCs w:val="24"/>
              </w:rPr>
            </w:pPr>
            <w:r>
              <w:rPr>
                <w:i/>
                <w:sz w:val="28"/>
                <w:szCs w:val="28"/>
              </w:rPr>
              <w:t>Encourage Nicole to connect with someone who will serve as a leadership mentor.</w:t>
            </w:r>
          </w:p>
          <w:p w14:paraId="2EE8877E" w14:textId="77777777" w:rsidR="005A2E37" w:rsidRPr="005A2E37" w:rsidRDefault="005A2E37" w:rsidP="00A35FAE">
            <w:pPr>
              <w:numPr>
                <w:ilvl w:val="0"/>
                <w:numId w:val="16"/>
              </w:numPr>
              <w:spacing w:after="240" w:line="276" w:lineRule="auto"/>
              <w:rPr>
                <w:rStyle w:val="DAActionVerbs"/>
                <w:rFonts w:eastAsia="ヒラギノ角ゴ Pro W3"/>
                <w:b w:val="0"/>
                <w:bCs w:val="0"/>
                <w:i/>
                <w:caps w:val="0"/>
                <w:color w:val="000000"/>
                <w:szCs w:val="24"/>
              </w:rPr>
            </w:pPr>
            <w:r>
              <w:rPr>
                <w:i/>
                <w:sz w:val="28"/>
                <w:szCs w:val="28"/>
              </w:rPr>
              <w:t>Work with her to identify a strategic project that she could participate in that would help fill some engineering skill/knowledge gaps.</w:t>
            </w:r>
          </w:p>
        </w:tc>
      </w:tr>
      <w:tr w:rsidR="00900489" w14:paraId="2F7411A0" w14:textId="77777777" w:rsidTr="00A35FAE">
        <w:trPr>
          <w:trHeight w:val="893"/>
        </w:trPr>
        <w:tc>
          <w:tcPr>
            <w:tcW w:w="2441" w:type="dxa"/>
            <w:shd w:val="clear" w:color="auto" w:fill="FFFFFF"/>
            <w:vAlign w:val="center"/>
          </w:tcPr>
          <w:p w14:paraId="647F28A5" w14:textId="77777777" w:rsidR="00900489" w:rsidRDefault="00900489" w:rsidP="00A35FAE">
            <w:pPr>
              <w:pStyle w:val="DASBSBodyText"/>
              <w:jc w:val="center"/>
              <w:rPr>
                <w:lang w:eastAsia="en-US"/>
              </w:rPr>
            </w:pPr>
          </w:p>
        </w:tc>
        <w:tc>
          <w:tcPr>
            <w:tcW w:w="6929" w:type="dxa"/>
            <w:shd w:val="clear" w:color="auto" w:fill="FFFFFF"/>
            <w:tcMar>
              <w:top w:w="216" w:type="dxa"/>
              <w:bottom w:w="216" w:type="dxa"/>
            </w:tcMar>
            <w:vAlign w:val="center"/>
          </w:tcPr>
          <w:p w14:paraId="7D4732C8" w14:textId="77777777" w:rsidR="00900489" w:rsidRDefault="00900489" w:rsidP="00A35FAE">
            <w:pPr>
              <w:pStyle w:val="DASBSBodyText"/>
              <w:rPr>
                <w:rStyle w:val="DAActionVerbs"/>
              </w:rPr>
            </w:pPr>
            <w:r>
              <w:rPr>
                <w:rStyle w:val="DAActionVerbs"/>
              </w:rPr>
              <w:t>INVITE</w:t>
            </w:r>
            <w:r>
              <w:t xml:space="preserve"> 2-3 participants to unmute and expand on their responses as time allows.</w:t>
            </w:r>
          </w:p>
        </w:tc>
      </w:tr>
      <w:tr w:rsidR="009A0A2C" w14:paraId="107619A5" w14:textId="77777777" w:rsidTr="00900489">
        <w:trPr>
          <w:trHeight w:val="893"/>
        </w:trPr>
        <w:tc>
          <w:tcPr>
            <w:tcW w:w="2441" w:type="dxa"/>
            <w:shd w:val="clear" w:color="auto" w:fill="FFFFFF"/>
            <w:vAlign w:val="center"/>
          </w:tcPr>
          <w:p w14:paraId="12D5016B" w14:textId="77777777" w:rsidR="009A0A2C" w:rsidRDefault="009A0A2C" w:rsidP="009A0A2C">
            <w:pPr>
              <w:pStyle w:val="DASBSBodyText"/>
              <w:jc w:val="center"/>
              <w:rPr>
                <w:rFonts w:eastAsia="MS PMincho"/>
              </w:rPr>
            </w:pPr>
          </w:p>
        </w:tc>
        <w:tc>
          <w:tcPr>
            <w:tcW w:w="6929" w:type="dxa"/>
            <w:shd w:val="clear" w:color="auto" w:fill="FFFFFF"/>
            <w:tcMar>
              <w:top w:w="216" w:type="dxa"/>
              <w:bottom w:w="216" w:type="dxa"/>
            </w:tcMar>
            <w:vAlign w:val="center"/>
          </w:tcPr>
          <w:p w14:paraId="10A414A1" w14:textId="77777777" w:rsidR="009A0A2C" w:rsidRDefault="009A0A2C" w:rsidP="009A0A2C">
            <w:pPr>
              <w:pStyle w:val="DASBSBodyText"/>
              <w:rPr>
                <w:rFonts w:eastAsia="ヒラギノ角ゴ Pro W3"/>
                <w:color w:val="732E9A"/>
              </w:rPr>
            </w:pPr>
            <w:r>
              <w:rPr>
                <w:rStyle w:val="DAActionVerbs"/>
              </w:rPr>
              <w:t>EXPLAIN</w:t>
            </w:r>
          </w:p>
          <w:p w14:paraId="01B82528" w14:textId="77777777" w:rsidR="00900489" w:rsidRPr="00900489" w:rsidRDefault="009A0A2C" w:rsidP="009A0A2C">
            <w:pPr>
              <w:pStyle w:val="GMRCFACBodyText"/>
            </w:pPr>
            <w:r w:rsidRPr="005C0722">
              <w:t>When we understand the motivation behind the desire to Climb</w:t>
            </w:r>
            <w:r>
              <w:t xml:space="preserve"> and consider the other dimensions of interest</w:t>
            </w:r>
            <w:r w:rsidRPr="005C0722">
              <w:t xml:space="preserve">, we have </w:t>
            </w:r>
            <w:r>
              <w:t xml:space="preserve">a jumping-off point for a rich conversation that helps employees think more deeply about what they want and allows us to collaborate with them toward meaningful development. </w:t>
            </w:r>
          </w:p>
        </w:tc>
      </w:tr>
      <w:tr w:rsidR="00D4708F" w14:paraId="4DAAC997" w14:textId="77777777" w:rsidTr="00A35FAE">
        <w:trPr>
          <w:trHeight w:val="893"/>
        </w:trPr>
        <w:tc>
          <w:tcPr>
            <w:tcW w:w="2441" w:type="dxa"/>
            <w:shd w:val="clear" w:color="auto" w:fill="FFFFFF"/>
            <w:vAlign w:val="center"/>
          </w:tcPr>
          <w:p w14:paraId="1DC28592" w14:textId="77777777" w:rsidR="00D4708F" w:rsidRPr="009C60FA" w:rsidRDefault="00D4708F" w:rsidP="00A35FAE">
            <w:pPr>
              <w:pStyle w:val="DASBSBodyText"/>
              <w:jc w:val="center"/>
              <w:rPr>
                <w:rFonts w:eastAsia="MS PMincho"/>
                <w:highlight w:val="yellow"/>
              </w:rPr>
            </w:pPr>
            <w:r w:rsidRPr="009C60FA">
              <w:rPr>
                <w:rFonts w:eastAsia="MS PMincho"/>
                <w:highlight w:val="yellow"/>
                <w:lang w:eastAsia="en-US"/>
              </w:rPr>
              <w:drawing>
                <wp:inline distT="0" distB="0" distL="0" distR="0" wp14:anchorId="2DF0C8F1" wp14:editId="0959968D">
                  <wp:extent cx="1057274" cy="594716"/>
                  <wp:effectExtent l="12700" t="12700" r="1016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2" cstate="print"/>
                          <a:stretch>
                            <a:fillRect/>
                          </a:stretch>
                        </pic:blipFill>
                        <pic:spPr>
                          <a:xfrm>
                            <a:off x="0" y="0"/>
                            <a:ext cx="1057274" cy="594716"/>
                          </a:xfrm>
                          <a:prstGeom prst="rect">
                            <a:avLst/>
                          </a:prstGeom>
                          <a:ln>
                            <a:solidFill>
                              <a:schemeClr val="tx1"/>
                            </a:solidFill>
                          </a:ln>
                        </pic:spPr>
                      </pic:pic>
                    </a:graphicData>
                  </a:graphic>
                </wp:inline>
              </w:drawing>
            </w:r>
          </w:p>
        </w:tc>
        <w:tc>
          <w:tcPr>
            <w:tcW w:w="6929" w:type="dxa"/>
            <w:shd w:val="clear" w:color="auto" w:fill="FFFFFF" w:themeFill="background1"/>
            <w:tcMar>
              <w:top w:w="216" w:type="dxa"/>
              <w:bottom w:w="216" w:type="dxa"/>
            </w:tcMar>
            <w:vAlign w:val="center"/>
          </w:tcPr>
          <w:p w14:paraId="4A8AE61D" w14:textId="77777777" w:rsidR="00D4708F" w:rsidRPr="00DB298A" w:rsidRDefault="00D4708F" w:rsidP="00A35FAE">
            <w:pPr>
              <w:pStyle w:val="DASBSBodyText"/>
              <w:rPr>
                <w:color w:val="FF0000"/>
              </w:rPr>
            </w:pPr>
            <w:r w:rsidRPr="000D0B85">
              <w:rPr>
                <w:rStyle w:val="DAActionVerbs"/>
              </w:rPr>
              <w:t>SHOW</w:t>
            </w:r>
            <w:r w:rsidRPr="000D0B85">
              <w:t xml:space="preserve"> slide, Leverage the Other Dimensions</w:t>
            </w:r>
            <w:r w:rsidR="00ED52FE" w:rsidRPr="000D0B85">
              <w:t>, and review</w:t>
            </w:r>
            <w:r w:rsidRPr="000D0B85">
              <w:t>.</w:t>
            </w:r>
            <w:r>
              <w:t xml:space="preserve"> </w:t>
            </w:r>
          </w:p>
        </w:tc>
      </w:tr>
      <w:tr w:rsidR="00D4708F" w14:paraId="12A6249F" w14:textId="77777777" w:rsidTr="00A35FAE">
        <w:trPr>
          <w:trHeight w:val="893"/>
        </w:trPr>
        <w:tc>
          <w:tcPr>
            <w:tcW w:w="2441" w:type="dxa"/>
            <w:shd w:val="clear" w:color="auto" w:fill="FFFFFF"/>
            <w:vAlign w:val="center"/>
          </w:tcPr>
          <w:p w14:paraId="2C0484A4" w14:textId="77777777" w:rsidR="00D4708F" w:rsidRDefault="00D4708F" w:rsidP="00A35FAE">
            <w:pPr>
              <w:pStyle w:val="DASBSBodyText"/>
              <w:jc w:val="center"/>
              <w:rPr>
                <w:rFonts w:eastAsia="MS PMincho"/>
              </w:rPr>
            </w:pPr>
          </w:p>
        </w:tc>
        <w:tc>
          <w:tcPr>
            <w:tcW w:w="6929" w:type="dxa"/>
            <w:shd w:val="clear" w:color="auto" w:fill="FFFFFF"/>
            <w:tcMar>
              <w:top w:w="216" w:type="dxa"/>
              <w:bottom w:w="216" w:type="dxa"/>
            </w:tcMar>
            <w:vAlign w:val="center"/>
          </w:tcPr>
          <w:p w14:paraId="446158CD" w14:textId="77777777" w:rsidR="00D4708F" w:rsidRDefault="00D4708F" w:rsidP="00882119">
            <w:pPr>
              <w:pStyle w:val="DASBSBodyText"/>
              <w:spacing w:before="0"/>
              <w:rPr>
                <w:rFonts w:eastAsia="ヒラギノ角ゴ Pro W3"/>
                <w:color w:val="732E9A"/>
              </w:rPr>
            </w:pPr>
            <w:r>
              <w:rPr>
                <w:rStyle w:val="DAActionVerbs"/>
              </w:rPr>
              <w:t>EXPLAIN</w:t>
            </w:r>
          </w:p>
          <w:p w14:paraId="6598866A" w14:textId="77777777" w:rsidR="00D4708F" w:rsidRDefault="00D4708F" w:rsidP="00A35FAE">
            <w:pPr>
              <w:pStyle w:val="GMRCFACBodyText"/>
            </w:pPr>
            <w:r>
              <w:t>The good news is that the alternate seven dimensions offer you a range of strategies for tapping the motivation of employees and helping them use the here-and-now to enhance engagement today while preparing for the possibilities of the future.</w:t>
            </w:r>
          </w:p>
          <w:p w14:paraId="27697776" w14:textId="77777777" w:rsidR="00D4708F" w:rsidRDefault="00D4708F" w:rsidP="00A35FAE">
            <w:pPr>
              <w:pStyle w:val="GMRCFACBodyText"/>
            </w:pPr>
            <w:r>
              <w:t>The Multidimensional Career Framework is not a panacea or a quick fix. It is, however, a tool you can use to help employees grow, even if you can’t offer them the promotion, title, or role they might be looking for.</w:t>
            </w:r>
          </w:p>
          <w:p w14:paraId="1418B360" w14:textId="77777777" w:rsidR="00D4708F" w:rsidRPr="00900489" w:rsidRDefault="00D4708F" w:rsidP="00A35FAE">
            <w:pPr>
              <w:pStyle w:val="GMRCFACBodyText"/>
            </w:pPr>
            <w:r w:rsidRPr="00FF6AD3">
              <w:t xml:space="preserve">During this workshop, you’ve repeatedly generated significant insights and ideas for imaginary team members in a brief </w:t>
            </w:r>
            <w:proofErr w:type="gramStart"/>
            <w:r w:rsidRPr="00FF6AD3">
              <w:t>period of time</w:t>
            </w:r>
            <w:proofErr w:type="gramEnd"/>
            <w:r w:rsidRPr="00FF6AD3">
              <w:t>. Imagine what you could do with real employees if you invested that same short amount of preparation time!</w:t>
            </w:r>
          </w:p>
        </w:tc>
      </w:tr>
      <w:tr w:rsidR="009A0A2C" w14:paraId="23728207" w14:textId="77777777" w:rsidTr="00900489">
        <w:trPr>
          <w:trHeight w:val="893"/>
        </w:trPr>
        <w:tc>
          <w:tcPr>
            <w:tcW w:w="2441" w:type="dxa"/>
            <w:shd w:val="clear" w:color="auto" w:fill="FFFFFF"/>
            <w:vAlign w:val="center"/>
          </w:tcPr>
          <w:p w14:paraId="0AD7AAD3" w14:textId="77777777" w:rsidR="009A0A2C" w:rsidRDefault="009A0A2C" w:rsidP="009A0A2C">
            <w:pPr>
              <w:pStyle w:val="DASBSBodyText"/>
              <w:jc w:val="center"/>
              <w:rPr>
                <w:rFonts w:eastAsia="MS PMincho"/>
              </w:rPr>
            </w:pPr>
            <w:r>
              <w:rPr>
                <w:lang w:eastAsia="en-US"/>
              </w:rPr>
              <w:drawing>
                <wp:inline distT="0" distB="0" distL="0" distR="0" wp14:anchorId="4CF16043" wp14:editId="6306B74A">
                  <wp:extent cx="733425" cy="523875"/>
                  <wp:effectExtent l="0" t="0" r="0" b="0"/>
                  <wp:docPr id="31"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929" w:type="dxa"/>
            <w:shd w:val="clear" w:color="auto" w:fill="FFFFFF"/>
            <w:tcMar>
              <w:top w:w="216" w:type="dxa"/>
              <w:bottom w:w="216" w:type="dxa"/>
            </w:tcMar>
            <w:vAlign w:val="center"/>
          </w:tcPr>
          <w:p w14:paraId="0EC129EF" w14:textId="77777777" w:rsidR="009A0A2C" w:rsidRDefault="009A0A2C" w:rsidP="009A0A2C">
            <w:pPr>
              <w:pStyle w:val="DASBSBodyText"/>
              <w:rPr>
                <w:rStyle w:val="DAActionVerbs"/>
              </w:rPr>
            </w:pPr>
            <w:r>
              <w:rPr>
                <w:rStyle w:val="DAActionVerbs"/>
              </w:rPr>
              <w:t>HAVE</w:t>
            </w:r>
            <w:r>
              <w:t xml:space="preserve"> participants turn to Multidimensional Career Conversations – A Template for Dialogue That Is Deep, Dynamic, and Doable.</w:t>
            </w:r>
          </w:p>
        </w:tc>
      </w:tr>
      <w:tr w:rsidR="009A0A2C" w14:paraId="549AE3F0" w14:textId="77777777" w:rsidTr="00900489">
        <w:trPr>
          <w:cantSplit/>
          <w:trHeight w:val="893"/>
        </w:trPr>
        <w:tc>
          <w:tcPr>
            <w:tcW w:w="2441" w:type="dxa"/>
            <w:shd w:val="clear" w:color="auto" w:fill="FFFFFF"/>
            <w:vAlign w:val="center"/>
          </w:tcPr>
          <w:p w14:paraId="7AF315F7" w14:textId="77777777" w:rsidR="009A0A2C" w:rsidRDefault="009A0A2C" w:rsidP="009A0A2C">
            <w:pPr>
              <w:pStyle w:val="DASBSBodyText"/>
              <w:jc w:val="center"/>
              <w:rPr>
                <w:lang w:eastAsia="en-US"/>
              </w:rPr>
            </w:pPr>
          </w:p>
        </w:tc>
        <w:tc>
          <w:tcPr>
            <w:tcW w:w="6929" w:type="dxa"/>
            <w:shd w:val="clear" w:color="auto" w:fill="FFFFFF"/>
            <w:tcMar>
              <w:top w:w="216" w:type="dxa"/>
              <w:bottom w:w="216" w:type="dxa"/>
            </w:tcMar>
            <w:vAlign w:val="center"/>
          </w:tcPr>
          <w:p w14:paraId="5A9E9340" w14:textId="77777777" w:rsidR="009A0A2C" w:rsidRDefault="009A0A2C" w:rsidP="00882119">
            <w:pPr>
              <w:pStyle w:val="DASBSBodyText"/>
              <w:spacing w:before="0"/>
              <w:rPr>
                <w:rFonts w:eastAsia="ヒラギノ角ゴ Pro W3"/>
                <w:color w:val="732E9A"/>
              </w:rPr>
            </w:pPr>
            <w:r>
              <w:rPr>
                <w:rStyle w:val="DAActionVerbs"/>
              </w:rPr>
              <w:t>EXPLAIN</w:t>
            </w:r>
          </w:p>
          <w:p w14:paraId="1083D518" w14:textId="3BCD5119" w:rsidR="009A0A2C" w:rsidRDefault="009A0A2C" w:rsidP="009A0A2C">
            <w:pPr>
              <w:pStyle w:val="GMRCFACBodyText"/>
            </w:pPr>
            <w:r>
              <w:t>That’s why we’ve included this conversation template with suggested questions you can use flexibly to prepare and plan the approach you’ll take with your employees — regardless of their dimension of greatest interest.</w:t>
            </w:r>
            <w:r w:rsidR="00BC0D0D">
              <w:t xml:space="preserve"> </w:t>
            </w:r>
            <w:r w:rsidR="00BC0D0D" w:rsidRPr="00997456">
              <w:t xml:space="preserve">You’ll notice it aligns with Western &amp; </w:t>
            </w:r>
            <w:proofErr w:type="spellStart"/>
            <w:r w:rsidR="00BC0D0D" w:rsidRPr="00997456">
              <w:t>Southern’s</w:t>
            </w:r>
            <w:proofErr w:type="spellEnd"/>
            <w:r w:rsidR="00BC0D0D" w:rsidRPr="00997456">
              <w:t xml:space="preserve"> 4 Cs approach to coaching.</w:t>
            </w:r>
          </w:p>
          <w:p w14:paraId="2C92C134" w14:textId="77777777" w:rsidR="009A0A2C" w:rsidRDefault="009A0A2C" w:rsidP="009A0A2C">
            <w:pPr>
              <w:pStyle w:val="GMRCFACBodyText"/>
            </w:pPr>
            <w:r>
              <w:t xml:space="preserve">At the top of the page, you’ll find a link to the complimentary online Multidimensional Career Self-Assessment that you can invite employees to complete just as you did. </w:t>
            </w:r>
          </w:p>
          <w:p w14:paraId="150AA64F" w14:textId="4EE2EF3A" w:rsidR="009A0A2C" w:rsidRPr="000D50D5" w:rsidRDefault="009A0A2C">
            <w:pPr>
              <w:pStyle w:val="GMRCFACBodyText"/>
              <w:rPr>
                <w:rStyle w:val="DAActionVerbs"/>
                <w:rFonts w:eastAsia="MS Mincho"/>
                <w:b w:val="0"/>
                <w:bCs w:val="0"/>
                <w:caps w:val="0"/>
                <w:noProof/>
                <w:color w:val="00000A"/>
                <w:szCs w:val="22"/>
                <w:lang w:eastAsia="en-CA"/>
              </w:rPr>
            </w:pPr>
            <w:r>
              <w:t>When employees prepare by completing the assessment, reviewing the results, and considering the reflection question</w:t>
            </w:r>
            <w:r w:rsidR="00F645D4">
              <w:t>s</w:t>
            </w:r>
            <w:r>
              <w:t xml:space="preserve">, and when </w:t>
            </w:r>
            <w:r w:rsidR="008F0C32">
              <w:t xml:space="preserve">you prepare </w:t>
            </w:r>
            <w:r w:rsidR="00836D17">
              <w:t xml:space="preserve">by completing </w:t>
            </w:r>
            <w:r>
              <w:t xml:space="preserve">the </w:t>
            </w:r>
            <w:r w:rsidR="00836D17">
              <w:t>conversation</w:t>
            </w:r>
            <w:r>
              <w:t xml:space="preserve"> template and access</w:t>
            </w:r>
            <w:r w:rsidR="00836D17">
              <w:t>ing</w:t>
            </w:r>
            <w:r>
              <w:t xml:space="preserve"> the strategies in the relevant chapters of </w:t>
            </w:r>
            <w:r>
              <w:rPr>
                <w:i/>
                <w:iCs/>
              </w:rPr>
              <w:t>Promotions Are SO Yesterday</w:t>
            </w:r>
            <w:r>
              <w:t>, you will together be redefining career development and dramatically expanding what’s possible.</w:t>
            </w:r>
          </w:p>
        </w:tc>
      </w:tr>
      <w:tr w:rsidR="009A0A2C" w14:paraId="647CFB5E" w14:textId="77777777" w:rsidTr="00900489">
        <w:trPr>
          <w:trHeight w:val="893"/>
        </w:trPr>
        <w:tc>
          <w:tcPr>
            <w:tcW w:w="2441" w:type="dxa"/>
            <w:shd w:val="clear" w:color="auto" w:fill="FFFFFF"/>
            <w:vAlign w:val="center"/>
          </w:tcPr>
          <w:p w14:paraId="552753B7" w14:textId="77777777" w:rsidR="009A0A2C" w:rsidRDefault="009A0A2C" w:rsidP="009A0A2C">
            <w:pPr>
              <w:pStyle w:val="DASBSBodyText"/>
              <w:jc w:val="center"/>
              <w:rPr>
                <w:rFonts w:eastAsia="MS PMincho"/>
              </w:rPr>
            </w:pPr>
            <w:r>
              <w:rPr>
                <w:lang w:eastAsia="en-US"/>
              </w:rPr>
              <w:drawing>
                <wp:inline distT="0" distB="0" distL="0" distR="0" wp14:anchorId="13B280A1" wp14:editId="41FD65CC">
                  <wp:extent cx="628650" cy="438150"/>
                  <wp:effectExtent l="0" t="0" r="0" b="0"/>
                  <wp:docPr id="37" name="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7"/>
                          <pic:cNvPicPr>
                            <a:picLocks noChangeAspect="1" noChangeArrowheads="1"/>
                          </pic:cNvPicPr>
                        </pic:nvPicPr>
                        <pic:blipFill>
                          <a:blip r:embed="rId27" cstate="print"/>
                          <a:stretch>
                            <a:fillRect/>
                          </a:stretch>
                        </pic:blipFill>
                        <pic:spPr bwMode="auto">
                          <a:xfrm>
                            <a:off x="0" y="0"/>
                            <a:ext cx="628650" cy="438150"/>
                          </a:xfrm>
                          <a:prstGeom prst="rect">
                            <a:avLst/>
                          </a:prstGeom>
                        </pic:spPr>
                      </pic:pic>
                    </a:graphicData>
                  </a:graphic>
                </wp:inline>
              </w:drawing>
            </w:r>
          </w:p>
        </w:tc>
        <w:tc>
          <w:tcPr>
            <w:tcW w:w="6929" w:type="dxa"/>
            <w:shd w:val="clear" w:color="auto" w:fill="FFFFFF"/>
            <w:tcMar>
              <w:top w:w="216" w:type="dxa"/>
              <w:bottom w:w="216" w:type="dxa"/>
            </w:tcMar>
            <w:vAlign w:val="center"/>
          </w:tcPr>
          <w:p w14:paraId="60C3720A" w14:textId="77777777" w:rsidR="009A0A2C" w:rsidRDefault="009A0A2C" w:rsidP="009A0A2C">
            <w:pPr>
              <w:pStyle w:val="DASBSBodyText"/>
              <w:rPr>
                <w:rFonts w:eastAsia="ヒラギノ角ゴ Pro W3"/>
                <w:color w:val="732E9A"/>
              </w:rPr>
            </w:pPr>
            <w:r>
              <w:rPr>
                <w:rStyle w:val="DAActionVerbs"/>
              </w:rPr>
              <w:t>TRANSITION</w:t>
            </w:r>
          </w:p>
          <w:p w14:paraId="44FACC50" w14:textId="77777777" w:rsidR="009A0A2C" w:rsidRPr="00595218" w:rsidRDefault="009A0A2C" w:rsidP="009A0A2C">
            <w:pPr>
              <w:pStyle w:val="GMRCFACBodyText"/>
            </w:pPr>
            <w:r w:rsidRPr="00595218">
              <w:t xml:space="preserve">With </w:t>
            </w:r>
            <w:r>
              <w:t xml:space="preserve">these tools in hand, you’re likely already thinking about how you’ll bring </w:t>
            </w:r>
            <w:proofErr w:type="gramStart"/>
            <w:r>
              <w:t>all of</w:t>
            </w:r>
            <w:proofErr w:type="gramEnd"/>
            <w:r>
              <w:t xml:space="preserve"> this back to your own teams. So, let’s begin that translation from the workshop to real-life now.</w:t>
            </w:r>
          </w:p>
        </w:tc>
      </w:tr>
    </w:tbl>
    <w:p w14:paraId="29C42AFA" w14:textId="77777777" w:rsidR="00254DB7" w:rsidRDefault="00254DB7" w:rsidP="008D69F7">
      <w:pPr>
        <w:pStyle w:val="DABodyText"/>
      </w:pPr>
    </w:p>
    <w:p w14:paraId="65B18CE3" w14:textId="77777777" w:rsidR="00CA3489" w:rsidRDefault="00CA3489" w:rsidP="008D69F7">
      <w:pPr>
        <w:pStyle w:val="DABodyText"/>
      </w:pPr>
    </w:p>
    <w:p w14:paraId="6776D906" w14:textId="77777777" w:rsidR="00907B78" w:rsidRDefault="00BB18B0" w:rsidP="00907B78">
      <w:pPr>
        <w:pStyle w:val="DAHeading1"/>
      </w:pPr>
      <w:r>
        <w:br w:type="page"/>
      </w:r>
      <w:bookmarkStart w:id="61" w:name="_Toc116203857"/>
      <w:r w:rsidR="00884B45">
        <w:lastRenderedPageBreak/>
        <w:t xml:space="preserve">Reflect and </w:t>
      </w:r>
      <w:proofErr w:type="gramStart"/>
      <w:r w:rsidR="00884B45">
        <w:t>Take Action</w:t>
      </w:r>
      <w:bookmarkEnd w:id="61"/>
      <w:proofErr w:type="gramEnd"/>
    </w:p>
    <w:p w14:paraId="55709EFC" w14:textId="77777777" w:rsidR="00907B78" w:rsidRDefault="00A82ED8" w:rsidP="00907B78">
      <w:pPr>
        <w:pStyle w:val="DABodyText"/>
      </w:pPr>
      <w:r>
        <w:t>Time: 1</w:t>
      </w:r>
      <w:r w:rsidR="00AB1E15">
        <w:t>5</w:t>
      </w:r>
      <w:r w:rsidR="00907B78">
        <w:t xml:space="preserve"> minutes </w:t>
      </w:r>
    </w:p>
    <w:tbl>
      <w:tblPr>
        <w:tblW w:w="9296" w:type="dxa"/>
        <w:tblInd w:w="-142" w:type="dxa"/>
        <w:tblCellMar>
          <w:left w:w="0" w:type="dxa"/>
          <w:right w:w="0" w:type="dxa"/>
        </w:tblCellMar>
        <w:tblLook w:val="0000" w:firstRow="0" w:lastRow="0" w:firstColumn="0" w:lastColumn="0" w:noHBand="0" w:noVBand="0"/>
      </w:tblPr>
      <w:tblGrid>
        <w:gridCol w:w="2863"/>
        <w:gridCol w:w="6433"/>
      </w:tblGrid>
      <w:tr w:rsidR="00907B78" w14:paraId="39E2DEDB" w14:textId="77777777" w:rsidTr="00821A85">
        <w:trPr>
          <w:trHeight w:val="893"/>
        </w:trPr>
        <w:tc>
          <w:tcPr>
            <w:tcW w:w="2863" w:type="dxa"/>
            <w:shd w:val="clear" w:color="auto" w:fill="FFFFFF"/>
            <w:vAlign w:val="center"/>
          </w:tcPr>
          <w:p w14:paraId="5C900149" w14:textId="77777777" w:rsidR="00907B78" w:rsidRDefault="00907B78" w:rsidP="003232CF">
            <w:pPr>
              <w:pStyle w:val="DASBSBodyText"/>
              <w:jc w:val="center"/>
              <w:rPr>
                <w:highlight w:val="green"/>
              </w:rPr>
            </w:pPr>
          </w:p>
        </w:tc>
        <w:tc>
          <w:tcPr>
            <w:tcW w:w="6433" w:type="dxa"/>
            <w:shd w:val="clear" w:color="auto" w:fill="FFFFFF"/>
            <w:tcMar>
              <w:top w:w="216" w:type="dxa"/>
              <w:bottom w:w="216" w:type="dxa"/>
            </w:tcMar>
            <w:vAlign w:val="center"/>
          </w:tcPr>
          <w:p w14:paraId="1B8E4243" w14:textId="77777777" w:rsidR="00907B78" w:rsidRDefault="00907B78" w:rsidP="004235A6">
            <w:pPr>
              <w:pStyle w:val="DASBSBodyText"/>
              <w:spacing w:before="120"/>
              <w:rPr>
                <w:rFonts w:eastAsia="ヒラギノ角ゴ Pro W3"/>
                <w:color w:val="732E9A"/>
              </w:rPr>
            </w:pPr>
            <w:r>
              <w:rPr>
                <w:rStyle w:val="DAActionVerbs"/>
              </w:rPr>
              <w:t>EXPLAIN</w:t>
            </w:r>
          </w:p>
          <w:p w14:paraId="3B90B7AB" w14:textId="77777777" w:rsidR="00907B78" w:rsidRDefault="00907B78" w:rsidP="00FF6AD3">
            <w:pPr>
              <w:pStyle w:val="GMRCFACBodyText"/>
              <w:rPr>
                <w:highlight w:val="green"/>
              </w:rPr>
            </w:pPr>
            <w:r>
              <w:t>Let’s take a few minutes to review where we’ve been and where we’ll go from here.</w:t>
            </w:r>
          </w:p>
        </w:tc>
      </w:tr>
      <w:tr w:rsidR="00EB761B" w14:paraId="68CDC896" w14:textId="77777777" w:rsidTr="00821A85">
        <w:trPr>
          <w:trHeight w:val="893"/>
        </w:trPr>
        <w:tc>
          <w:tcPr>
            <w:tcW w:w="2863" w:type="dxa"/>
            <w:shd w:val="clear" w:color="auto" w:fill="FFFFFF"/>
            <w:vAlign w:val="center"/>
          </w:tcPr>
          <w:p w14:paraId="4F8C5931" w14:textId="77777777" w:rsidR="00EB761B" w:rsidRDefault="00700E8F" w:rsidP="005A2E37">
            <w:pPr>
              <w:pStyle w:val="DASBSBodyText"/>
              <w:spacing w:before="0"/>
              <w:jc w:val="center"/>
              <w:rPr>
                <w:highlight w:val="green"/>
              </w:rPr>
            </w:pPr>
            <w:r>
              <w:rPr>
                <w:rFonts w:eastAsia="MS PMincho"/>
                <w:lang w:eastAsia="en-US"/>
              </w:rPr>
              <w:drawing>
                <wp:inline distT="0" distB="0" distL="0" distR="0" wp14:anchorId="31371DA0" wp14:editId="2A7846C9">
                  <wp:extent cx="1057274" cy="594717"/>
                  <wp:effectExtent l="19050" t="19050" r="10160" b="152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73" cstate="print"/>
                          <a:stretch>
                            <a:fillRect/>
                          </a:stretch>
                        </pic:blipFill>
                        <pic:spPr>
                          <a:xfrm>
                            <a:off x="0" y="0"/>
                            <a:ext cx="1057274" cy="594717"/>
                          </a:xfrm>
                          <a:prstGeom prst="rect">
                            <a:avLst/>
                          </a:prstGeom>
                          <a:ln>
                            <a:solidFill>
                              <a:schemeClr val="tx1"/>
                            </a:solidFill>
                          </a:ln>
                        </pic:spPr>
                      </pic:pic>
                    </a:graphicData>
                  </a:graphic>
                </wp:inline>
              </w:drawing>
            </w:r>
          </w:p>
        </w:tc>
        <w:tc>
          <w:tcPr>
            <w:tcW w:w="6433" w:type="dxa"/>
            <w:shd w:val="clear" w:color="auto" w:fill="FFFFFF"/>
            <w:tcMar>
              <w:top w:w="216" w:type="dxa"/>
              <w:bottom w:w="216" w:type="dxa"/>
            </w:tcMar>
            <w:vAlign w:val="center"/>
          </w:tcPr>
          <w:p w14:paraId="56467A47" w14:textId="77777777" w:rsidR="00EB761B" w:rsidRDefault="00EB761B" w:rsidP="005A2E37">
            <w:pPr>
              <w:pStyle w:val="DASBSBodyText"/>
              <w:spacing w:before="0"/>
              <w:rPr>
                <w:rStyle w:val="DAActionVerbs"/>
              </w:rPr>
            </w:pPr>
            <w:r>
              <w:rPr>
                <w:rStyle w:val="DAActionVerbs"/>
              </w:rPr>
              <w:t>SHOW</w:t>
            </w:r>
            <w:r w:rsidR="00253688">
              <w:t xml:space="preserve"> slide, Agenda.</w:t>
            </w:r>
          </w:p>
        </w:tc>
      </w:tr>
      <w:tr w:rsidR="00B7462D" w14:paraId="2923B4ED" w14:textId="77777777" w:rsidTr="00821A85">
        <w:trPr>
          <w:trHeight w:val="893"/>
        </w:trPr>
        <w:tc>
          <w:tcPr>
            <w:tcW w:w="2863" w:type="dxa"/>
            <w:shd w:val="clear" w:color="auto" w:fill="FFFFFF"/>
            <w:vAlign w:val="center"/>
          </w:tcPr>
          <w:p w14:paraId="399517AE" w14:textId="77777777" w:rsidR="00B7462D" w:rsidRDefault="00B7462D" w:rsidP="003232CF">
            <w:pPr>
              <w:pStyle w:val="DASBSBodyText"/>
              <w:jc w:val="center"/>
              <w:rPr>
                <w:highlight w:val="green"/>
              </w:rPr>
            </w:pPr>
          </w:p>
        </w:tc>
        <w:tc>
          <w:tcPr>
            <w:tcW w:w="6433" w:type="dxa"/>
            <w:shd w:val="clear" w:color="auto" w:fill="FFFFFF"/>
            <w:tcMar>
              <w:top w:w="216" w:type="dxa"/>
              <w:bottom w:w="216" w:type="dxa"/>
            </w:tcMar>
            <w:vAlign w:val="center"/>
          </w:tcPr>
          <w:p w14:paraId="27BA4B59" w14:textId="77777777" w:rsidR="00EB761B" w:rsidRDefault="00EB761B" w:rsidP="005A2E37">
            <w:pPr>
              <w:pStyle w:val="DASBSBodyText"/>
              <w:spacing w:before="0"/>
              <w:rPr>
                <w:rFonts w:eastAsia="ヒラギノ角ゴ Pro W3"/>
                <w:color w:val="732E9A"/>
              </w:rPr>
            </w:pPr>
            <w:r>
              <w:rPr>
                <w:rStyle w:val="DAActionVerbs"/>
              </w:rPr>
              <w:t>EXPLAIN</w:t>
            </w:r>
          </w:p>
          <w:p w14:paraId="30E966B5" w14:textId="569642AC" w:rsidR="00EB761B" w:rsidRDefault="00EB761B" w:rsidP="00FF6AD3">
            <w:pPr>
              <w:pStyle w:val="GMRCFACBodyText"/>
            </w:pPr>
            <w:r>
              <w:t xml:space="preserve">We </w:t>
            </w:r>
            <w:r w:rsidR="00F175BF">
              <w:t>began</w:t>
            </w:r>
            <w:r>
              <w:t xml:space="preserve"> by </w:t>
            </w:r>
            <w:r w:rsidR="00F175BF">
              <w:t>considering</w:t>
            </w:r>
            <w:r>
              <w:t xml:space="preserve"> what career development means to you and how the </w:t>
            </w:r>
            <w:r w:rsidR="004235A6">
              <w:t>definition</w:t>
            </w:r>
            <w:r>
              <w:t xml:space="preserve"> continues to evolve.</w:t>
            </w:r>
          </w:p>
          <w:p w14:paraId="0515EB46" w14:textId="77777777" w:rsidR="00EB761B" w:rsidRDefault="00EB761B" w:rsidP="00FF6AD3">
            <w:pPr>
              <w:pStyle w:val="GMRCFACBodyText"/>
            </w:pPr>
            <w:r>
              <w:t xml:space="preserve">We </w:t>
            </w:r>
            <w:r w:rsidR="00F175BF">
              <w:t>explored</w:t>
            </w:r>
            <w:r>
              <w:t xml:space="preserve"> the Multidimensional Career Framework and how the dimensions </w:t>
            </w:r>
            <w:proofErr w:type="gramStart"/>
            <w:r>
              <w:t>open up</w:t>
            </w:r>
            <w:proofErr w:type="gramEnd"/>
            <w:r>
              <w:t xml:space="preserve"> </w:t>
            </w:r>
            <w:r w:rsidR="00F175BF">
              <w:t xml:space="preserve">a world of </w:t>
            </w:r>
            <w:r>
              <w:t xml:space="preserve">possibilities </w:t>
            </w:r>
            <w:r w:rsidR="00F175BF">
              <w:t>where</w:t>
            </w:r>
            <w:r>
              <w:t xml:space="preserve"> everyone can grow </w:t>
            </w:r>
            <w:r w:rsidR="00B07779">
              <w:t>—</w:t>
            </w:r>
            <w:r w:rsidR="00F175BF">
              <w:t xml:space="preserve"> even without promotions or positions.</w:t>
            </w:r>
          </w:p>
          <w:p w14:paraId="34EF94C7" w14:textId="77777777" w:rsidR="00F175BF" w:rsidRDefault="00EB761B" w:rsidP="00FF6AD3">
            <w:pPr>
              <w:pStyle w:val="GMRCFACBodyText"/>
            </w:pPr>
            <w:r>
              <w:t xml:space="preserve">You </w:t>
            </w:r>
            <w:r w:rsidR="00F175BF">
              <w:t>worked</w:t>
            </w:r>
            <w:r>
              <w:t xml:space="preserve"> through how the dimensions can be put into practice through conversation and action</w:t>
            </w:r>
            <w:r w:rsidR="00F175BF">
              <w:t xml:space="preserve"> as you applied the framework to your BEST team</w:t>
            </w:r>
            <w:r>
              <w:t>.</w:t>
            </w:r>
            <w:r w:rsidR="00F175BF">
              <w:t xml:space="preserve"> In the process, you practiced the </w:t>
            </w:r>
            <w:r w:rsidR="005A71E8">
              <w:t>Conversation Catalyst</w:t>
            </w:r>
            <w:r w:rsidR="00F175BF">
              <w:t>s in preparation for using them with your own employees.</w:t>
            </w:r>
          </w:p>
          <w:p w14:paraId="662B608B" w14:textId="77777777" w:rsidR="00EB761B" w:rsidRDefault="00EB761B" w:rsidP="00FF6AD3">
            <w:pPr>
              <w:pStyle w:val="GMRCFACBodyText"/>
              <w:rPr>
                <w:rStyle w:val="DAActionVerbs"/>
              </w:rPr>
            </w:pPr>
            <w:r>
              <w:t xml:space="preserve">Now it’s up to you to reflect and </w:t>
            </w:r>
            <w:proofErr w:type="gramStart"/>
            <w:r>
              <w:t>take action</w:t>
            </w:r>
            <w:proofErr w:type="gramEnd"/>
            <w:r>
              <w:t>.</w:t>
            </w:r>
          </w:p>
        </w:tc>
      </w:tr>
      <w:tr w:rsidR="00253688" w14:paraId="66798BB4" w14:textId="77777777" w:rsidTr="00821A85">
        <w:trPr>
          <w:trHeight w:val="893"/>
        </w:trPr>
        <w:tc>
          <w:tcPr>
            <w:tcW w:w="2863" w:type="dxa"/>
            <w:shd w:val="clear" w:color="auto" w:fill="FFFFFF"/>
            <w:vAlign w:val="center"/>
          </w:tcPr>
          <w:p w14:paraId="59E0A84F" w14:textId="77777777" w:rsidR="00253688" w:rsidRDefault="00700E8F" w:rsidP="003232CF">
            <w:pPr>
              <w:pStyle w:val="DASBSBodyText"/>
              <w:jc w:val="center"/>
              <w:rPr>
                <w:lang w:eastAsia="en-US"/>
              </w:rPr>
            </w:pPr>
            <w:r>
              <w:rPr>
                <w:rFonts w:eastAsia="MS PMincho"/>
                <w:lang w:eastAsia="en-US"/>
              </w:rPr>
              <w:lastRenderedPageBreak/>
              <w:drawing>
                <wp:inline distT="0" distB="0" distL="0" distR="0" wp14:anchorId="634067AE" wp14:editId="38D6762C">
                  <wp:extent cx="1057274" cy="594717"/>
                  <wp:effectExtent l="19050" t="19050" r="10160" b="152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74" cstate="print"/>
                          <a:stretch>
                            <a:fillRect/>
                          </a:stretch>
                        </pic:blipFill>
                        <pic:spPr>
                          <a:xfrm>
                            <a:off x="0" y="0"/>
                            <a:ext cx="1057274" cy="594717"/>
                          </a:xfrm>
                          <a:prstGeom prst="rect">
                            <a:avLst/>
                          </a:prstGeom>
                          <a:ln>
                            <a:solidFill>
                              <a:schemeClr val="tx1"/>
                            </a:solidFill>
                          </a:ln>
                        </pic:spPr>
                      </pic:pic>
                    </a:graphicData>
                  </a:graphic>
                </wp:inline>
              </w:drawing>
            </w:r>
          </w:p>
        </w:tc>
        <w:tc>
          <w:tcPr>
            <w:tcW w:w="6433" w:type="dxa"/>
            <w:shd w:val="clear" w:color="auto" w:fill="FFFFFF"/>
            <w:tcMar>
              <w:top w:w="216" w:type="dxa"/>
              <w:bottom w:w="216" w:type="dxa"/>
            </w:tcMar>
            <w:vAlign w:val="center"/>
          </w:tcPr>
          <w:p w14:paraId="1AA5D217" w14:textId="77777777" w:rsidR="00253688" w:rsidRDefault="00253688" w:rsidP="00EB761B">
            <w:pPr>
              <w:pStyle w:val="DASBSBodyText"/>
              <w:rPr>
                <w:rStyle w:val="DAActionVerbs"/>
              </w:rPr>
            </w:pPr>
            <w:r>
              <w:rPr>
                <w:rStyle w:val="DAActionVerbs"/>
              </w:rPr>
              <w:t>SHOW</w:t>
            </w:r>
            <w:r>
              <w:t xml:space="preserve"> slide, Are You Ready?</w:t>
            </w:r>
          </w:p>
        </w:tc>
      </w:tr>
      <w:tr w:rsidR="00253688" w14:paraId="295E5E31" w14:textId="77777777" w:rsidTr="00821A85">
        <w:trPr>
          <w:trHeight w:val="893"/>
        </w:trPr>
        <w:tc>
          <w:tcPr>
            <w:tcW w:w="2863" w:type="dxa"/>
            <w:shd w:val="clear" w:color="auto" w:fill="FFFFFF"/>
            <w:vAlign w:val="center"/>
          </w:tcPr>
          <w:p w14:paraId="5FF15FF1" w14:textId="77777777" w:rsidR="00253688" w:rsidRDefault="00253688" w:rsidP="003232CF">
            <w:pPr>
              <w:pStyle w:val="DASBSBodyText"/>
              <w:jc w:val="center"/>
              <w:rPr>
                <w:highlight w:val="green"/>
              </w:rPr>
            </w:pPr>
            <w:r>
              <w:rPr>
                <w:lang w:eastAsia="en-US"/>
              </w:rPr>
              <w:drawing>
                <wp:inline distT="0" distB="0" distL="0" distR="0" wp14:anchorId="16804869" wp14:editId="52669020">
                  <wp:extent cx="733425" cy="523875"/>
                  <wp:effectExtent l="0" t="0" r="0" b="0"/>
                  <wp:docPr id="39"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433" w:type="dxa"/>
            <w:shd w:val="clear" w:color="auto" w:fill="FFFFFF"/>
            <w:tcMar>
              <w:top w:w="216" w:type="dxa"/>
              <w:bottom w:w="216" w:type="dxa"/>
            </w:tcMar>
            <w:vAlign w:val="center"/>
          </w:tcPr>
          <w:p w14:paraId="49FA7B70" w14:textId="77777777" w:rsidR="00253688" w:rsidRDefault="00253688" w:rsidP="00EB761B">
            <w:pPr>
              <w:pStyle w:val="DASBSBodyText"/>
              <w:rPr>
                <w:rStyle w:val="DAActionVerbs"/>
              </w:rPr>
            </w:pPr>
            <w:r>
              <w:rPr>
                <w:rStyle w:val="DAActionVerbs"/>
              </w:rPr>
              <w:t>HAVE</w:t>
            </w:r>
            <w:r>
              <w:t xml:space="preserve"> participants turn to Are You Ready?</w:t>
            </w:r>
          </w:p>
        </w:tc>
      </w:tr>
      <w:tr w:rsidR="00253688" w14:paraId="081C8889" w14:textId="77777777" w:rsidTr="00821A85">
        <w:trPr>
          <w:trHeight w:val="893"/>
        </w:trPr>
        <w:tc>
          <w:tcPr>
            <w:tcW w:w="2863" w:type="dxa"/>
            <w:shd w:val="clear" w:color="auto" w:fill="FFFFFF"/>
            <w:vAlign w:val="center"/>
          </w:tcPr>
          <w:p w14:paraId="245043DC" w14:textId="77777777" w:rsidR="00253688" w:rsidRDefault="00253688" w:rsidP="003232CF">
            <w:pPr>
              <w:pStyle w:val="DASBSBodyText"/>
              <w:jc w:val="center"/>
              <w:rPr>
                <w:lang w:eastAsia="en-US"/>
              </w:rPr>
            </w:pPr>
          </w:p>
        </w:tc>
        <w:tc>
          <w:tcPr>
            <w:tcW w:w="6433" w:type="dxa"/>
            <w:shd w:val="clear" w:color="auto" w:fill="FFFFFF"/>
            <w:tcMar>
              <w:top w:w="216" w:type="dxa"/>
              <w:bottom w:w="216" w:type="dxa"/>
            </w:tcMar>
            <w:vAlign w:val="center"/>
          </w:tcPr>
          <w:p w14:paraId="36482265" w14:textId="77777777" w:rsidR="00253688" w:rsidRDefault="00253688" w:rsidP="00253688">
            <w:pPr>
              <w:pStyle w:val="DASBSBodyText"/>
              <w:rPr>
                <w:rFonts w:eastAsia="ヒラギノ角ゴ Pro W3"/>
                <w:color w:val="732E9A"/>
              </w:rPr>
            </w:pPr>
            <w:r>
              <w:rPr>
                <w:rStyle w:val="DAActionVerbs"/>
              </w:rPr>
              <w:t>EXPLAIN</w:t>
            </w:r>
          </w:p>
          <w:p w14:paraId="085C3D82" w14:textId="77777777" w:rsidR="00253688" w:rsidRDefault="00253688" w:rsidP="00FF6AD3">
            <w:pPr>
              <w:pStyle w:val="GMRCFACBodyText"/>
            </w:pPr>
            <w:r>
              <w:t xml:space="preserve">Are you ready to make a development difference for employees, yourselves, and </w:t>
            </w:r>
            <w:r w:rsidR="00F175BF">
              <w:t>your</w:t>
            </w:r>
            <w:r>
              <w:t xml:space="preserve"> organization</w:t>
            </w:r>
            <w:r w:rsidR="00EC256A">
              <w:t>?</w:t>
            </w:r>
          </w:p>
          <w:p w14:paraId="55B05C46" w14:textId="77777777" w:rsidR="00253688" w:rsidRDefault="00253688" w:rsidP="00FF6AD3">
            <w:pPr>
              <w:pStyle w:val="GMRCFACBodyText"/>
            </w:pPr>
            <w:r>
              <w:t xml:space="preserve">This page </w:t>
            </w:r>
            <w:r w:rsidR="009E10AC">
              <w:t xml:space="preserve">offers you a series of reflection questions that will </w:t>
            </w:r>
            <w:r w:rsidR="00F175BF">
              <w:t xml:space="preserve">allow </w:t>
            </w:r>
            <w:r w:rsidR="009E10AC">
              <w:t>you</w:t>
            </w:r>
            <w:r w:rsidR="00F175BF">
              <w:t xml:space="preserve"> to</w:t>
            </w:r>
            <w:r w:rsidR="009E10AC">
              <w:t xml:space="preserve"> </w:t>
            </w:r>
            <w:r w:rsidR="00F175BF">
              <w:t>identify</w:t>
            </w:r>
            <w:r w:rsidR="009E10AC">
              <w:t xml:space="preserve"> your </w:t>
            </w:r>
            <w:r w:rsidR="00F175BF">
              <w:t>most significant</w:t>
            </w:r>
            <w:r w:rsidR="009E10AC">
              <w:t xml:space="preserve"> takeaways from this workshop </w:t>
            </w:r>
            <w:r w:rsidR="009F4C75">
              <w:t>as well as</w:t>
            </w:r>
            <w:r w:rsidR="009E10AC">
              <w:t xml:space="preserve"> what you’ll do to make a development difference.</w:t>
            </w:r>
          </w:p>
          <w:p w14:paraId="69D0BE2C" w14:textId="77777777" w:rsidR="00253688" w:rsidRPr="00EC256A" w:rsidRDefault="009E10AC" w:rsidP="00FF6AD3">
            <w:pPr>
              <w:pStyle w:val="GMRCFACBodyText"/>
              <w:rPr>
                <w:rStyle w:val="DAActionVerbs"/>
                <w:b w:val="0"/>
                <w:bCs w:val="0"/>
                <w:caps w:val="0"/>
                <w:color w:val="00000A"/>
                <w:szCs w:val="22"/>
              </w:rPr>
            </w:pPr>
            <w:r>
              <w:t>You’ll want to take some</w:t>
            </w:r>
            <w:r w:rsidR="009F4C75">
              <w:t xml:space="preserve"> additional</w:t>
            </w:r>
            <w:r>
              <w:t xml:space="preserve"> time with this after the workshop</w:t>
            </w:r>
            <w:r w:rsidR="009F4C75">
              <w:t>; but</w:t>
            </w:r>
            <w:r>
              <w:t xml:space="preserve"> let’s </w:t>
            </w:r>
            <w:r w:rsidR="009F4C75">
              <w:t>get started by taking</w:t>
            </w:r>
            <w:r>
              <w:t xml:space="preserve"> 3 minutes now to </w:t>
            </w:r>
            <w:r w:rsidR="009F4C75">
              <w:t>capture some high points and identify one idea to share with the group</w:t>
            </w:r>
            <w:r>
              <w:t>.</w:t>
            </w:r>
            <w:r w:rsidR="002C3C3B">
              <w:t xml:space="preserve"> </w:t>
            </w:r>
          </w:p>
        </w:tc>
      </w:tr>
      <w:tr w:rsidR="00EC256A" w14:paraId="42BB47F0" w14:textId="77777777" w:rsidTr="00821A85">
        <w:trPr>
          <w:trHeight w:val="893"/>
        </w:trPr>
        <w:tc>
          <w:tcPr>
            <w:tcW w:w="2863" w:type="dxa"/>
            <w:shd w:val="clear" w:color="auto" w:fill="FFFFFF"/>
            <w:vAlign w:val="center"/>
          </w:tcPr>
          <w:p w14:paraId="49AEAE7C" w14:textId="77777777" w:rsidR="00EC256A" w:rsidRDefault="00EC256A" w:rsidP="003232CF">
            <w:pPr>
              <w:pStyle w:val="DASBSBodyText"/>
              <w:jc w:val="center"/>
              <w:rPr>
                <w:lang w:eastAsia="en-US"/>
              </w:rPr>
            </w:pPr>
          </w:p>
        </w:tc>
        <w:tc>
          <w:tcPr>
            <w:tcW w:w="6433" w:type="dxa"/>
            <w:shd w:val="clear" w:color="auto" w:fill="FFFFFF"/>
            <w:tcMar>
              <w:top w:w="216" w:type="dxa"/>
              <w:bottom w:w="216" w:type="dxa"/>
            </w:tcMar>
            <w:vAlign w:val="center"/>
          </w:tcPr>
          <w:p w14:paraId="4D68A629" w14:textId="77777777" w:rsidR="00EC256A" w:rsidRDefault="00EC256A" w:rsidP="00253688">
            <w:pPr>
              <w:pStyle w:val="DASBSBodyText"/>
              <w:rPr>
                <w:rStyle w:val="DAActionVerbs"/>
              </w:rPr>
            </w:pPr>
            <w:r>
              <w:rPr>
                <w:rStyle w:val="DAActionVerbs"/>
              </w:rPr>
              <w:t>ALLOW</w:t>
            </w:r>
            <w:r>
              <w:t xml:space="preserve"> 3 minutes for indivdual work.</w:t>
            </w:r>
          </w:p>
        </w:tc>
      </w:tr>
      <w:tr w:rsidR="00EC256A" w14:paraId="33A88E4C" w14:textId="77777777" w:rsidTr="00821A85">
        <w:trPr>
          <w:trHeight w:val="893"/>
        </w:trPr>
        <w:tc>
          <w:tcPr>
            <w:tcW w:w="2863" w:type="dxa"/>
            <w:shd w:val="clear" w:color="auto" w:fill="FFFFFF"/>
            <w:vAlign w:val="center"/>
          </w:tcPr>
          <w:p w14:paraId="25C3A23F" w14:textId="77777777" w:rsidR="00EC256A" w:rsidRDefault="00EC256A" w:rsidP="003232CF">
            <w:pPr>
              <w:pStyle w:val="DASBSBodyText"/>
              <w:jc w:val="center"/>
              <w:rPr>
                <w:lang w:eastAsia="en-US"/>
              </w:rPr>
            </w:pPr>
            <w:r>
              <w:rPr>
                <w:lang w:eastAsia="en-US"/>
              </w:rPr>
              <w:drawing>
                <wp:inline distT="0" distB="0" distL="0" distR="0" wp14:anchorId="43B40D5E" wp14:editId="6D719EA5">
                  <wp:extent cx="723900" cy="546100"/>
                  <wp:effectExtent l="0" t="0" r="0" b="0"/>
                  <wp:docPr id="46"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47"/>
                          <pic:cNvPicPr>
                            <a:picLocks noChangeAspect="1" noChangeArrowheads="1"/>
                          </pic:cNvPicPr>
                        </pic:nvPicPr>
                        <pic:blipFill>
                          <a:blip r:embed="rId19" cstate="print"/>
                          <a:stretch>
                            <a:fillRect/>
                          </a:stretch>
                        </pic:blipFill>
                        <pic:spPr bwMode="auto">
                          <a:xfrm>
                            <a:off x="0" y="0"/>
                            <a:ext cx="723900" cy="546100"/>
                          </a:xfrm>
                          <a:prstGeom prst="rect">
                            <a:avLst/>
                          </a:prstGeom>
                        </pic:spPr>
                      </pic:pic>
                    </a:graphicData>
                  </a:graphic>
                </wp:inline>
              </w:drawing>
            </w:r>
          </w:p>
        </w:tc>
        <w:tc>
          <w:tcPr>
            <w:tcW w:w="6433" w:type="dxa"/>
            <w:shd w:val="clear" w:color="auto" w:fill="FFFFFF"/>
            <w:tcMar>
              <w:top w:w="216" w:type="dxa"/>
              <w:bottom w:w="216" w:type="dxa"/>
            </w:tcMar>
            <w:vAlign w:val="center"/>
          </w:tcPr>
          <w:p w14:paraId="5D341F7B" w14:textId="77777777" w:rsidR="00AD6433" w:rsidRDefault="00EC256A">
            <w:pPr>
              <w:pStyle w:val="DASBSBodyText"/>
              <w:rPr>
                <w:rStyle w:val="DAActionVerbs"/>
              </w:rPr>
            </w:pPr>
            <w:r>
              <w:rPr>
                <w:rStyle w:val="DAActionVerbs"/>
              </w:rPr>
              <w:t>INVITE</w:t>
            </w:r>
            <w:r>
              <w:t xml:space="preserve"> participants to type a meaningful insight, takeaway, or action they commit to take in chat.</w:t>
            </w:r>
          </w:p>
        </w:tc>
      </w:tr>
      <w:tr w:rsidR="00EC256A" w14:paraId="46F23CB8" w14:textId="77777777" w:rsidTr="00821A85">
        <w:trPr>
          <w:trHeight w:val="893"/>
        </w:trPr>
        <w:tc>
          <w:tcPr>
            <w:tcW w:w="2863" w:type="dxa"/>
            <w:shd w:val="clear" w:color="auto" w:fill="FFFFFF"/>
            <w:vAlign w:val="center"/>
          </w:tcPr>
          <w:p w14:paraId="6467C091" w14:textId="77777777" w:rsidR="00EC256A" w:rsidRDefault="00EC256A" w:rsidP="003232CF">
            <w:pPr>
              <w:pStyle w:val="DASBSBodyText"/>
              <w:jc w:val="center"/>
              <w:rPr>
                <w:lang w:eastAsia="en-US"/>
              </w:rPr>
            </w:pPr>
          </w:p>
        </w:tc>
        <w:tc>
          <w:tcPr>
            <w:tcW w:w="6433" w:type="dxa"/>
            <w:shd w:val="clear" w:color="auto" w:fill="FFFFFF"/>
            <w:tcMar>
              <w:top w:w="216" w:type="dxa"/>
              <w:bottom w:w="216" w:type="dxa"/>
            </w:tcMar>
            <w:vAlign w:val="center"/>
          </w:tcPr>
          <w:p w14:paraId="7B535509" w14:textId="77777777" w:rsidR="00EC256A" w:rsidRDefault="00EC256A" w:rsidP="00253688">
            <w:pPr>
              <w:pStyle w:val="DASBSBodyText"/>
              <w:rPr>
                <w:rStyle w:val="DAActionVerbs"/>
              </w:rPr>
            </w:pPr>
            <w:r>
              <w:rPr>
                <w:rStyle w:val="DAActionVerbs"/>
              </w:rPr>
              <w:t>ALLOW</w:t>
            </w:r>
            <w:r>
              <w:t xml:space="preserve"> 1-2 minutes for participants to type their responses, commenting on p</w:t>
            </w:r>
            <w:r w:rsidR="00244ADB">
              <w:t>a</w:t>
            </w:r>
            <w:r>
              <w:t>tterns and interesting reponses as they ap</w:t>
            </w:r>
            <w:r w:rsidR="00244ADB">
              <w:t>p</w:t>
            </w:r>
            <w:r>
              <w:t>ear.</w:t>
            </w:r>
          </w:p>
        </w:tc>
      </w:tr>
      <w:tr w:rsidR="00244ADB" w14:paraId="2589B7F0" w14:textId="77777777" w:rsidTr="00821A85">
        <w:trPr>
          <w:trHeight w:val="893"/>
        </w:trPr>
        <w:tc>
          <w:tcPr>
            <w:tcW w:w="2863" w:type="dxa"/>
            <w:shd w:val="clear" w:color="auto" w:fill="FFFFFF"/>
            <w:vAlign w:val="center"/>
          </w:tcPr>
          <w:p w14:paraId="561041D3" w14:textId="77777777" w:rsidR="00244ADB" w:rsidRDefault="00244ADB" w:rsidP="003232CF">
            <w:pPr>
              <w:pStyle w:val="DASBSBodyText"/>
              <w:jc w:val="center"/>
              <w:rPr>
                <w:lang w:eastAsia="en-US"/>
              </w:rPr>
            </w:pPr>
          </w:p>
        </w:tc>
        <w:tc>
          <w:tcPr>
            <w:tcW w:w="6433" w:type="dxa"/>
            <w:shd w:val="clear" w:color="auto" w:fill="FFFFFF"/>
            <w:tcMar>
              <w:top w:w="216" w:type="dxa"/>
              <w:bottom w:w="216" w:type="dxa"/>
            </w:tcMar>
            <w:vAlign w:val="center"/>
          </w:tcPr>
          <w:p w14:paraId="48BA1378" w14:textId="77777777" w:rsidR="00244ADB" w:rsidRDefault="00244ADB" w:rsidP="00253688">
            <w:pPr>
              <w:pStyle w:val="DASBSBodyText"/>
              <w:rPr>
                <w:rStyle w:val="DAActionVerbs"/>
              </w:rPr>
            </w:pPr>
            <w:r>
              <w:rPr>
                <w:rStyle w:val="DAActionVerbs"/>
              </w:rPr>
              <w:t>INVITE</w:t>
            </w:r>
            <w:r>
              <w:t xml:space="preserve"> </w:t>
            </w:r>
            <w:r w:rsidR="00AB1E15">
              <w:t>4-5</w:t>
            </w:r>
            <w:r>
              <w:t xml:space="preserve"> participants to unmute and expand on their responses as time allows.</w:t>
            </w:r>
          </w:p>
        </w:tc>
      </w:tr>
      <w:tr w:rsidR="00244ADB" w14:paraId="6AAED59A" w14:textId="77777777" w:rsidTr="00821A85">
        <w:trPr>
          <w:trHeight w:val="893"/>
        </w:trPr>
        <w:tc>
          <w:tcPr>
            <w:tcW w:w="2863" w:type="dxa"/>
            <w:shd w:val="clear" w:color="auto" w:fill="FFFFFF"/>
            <w:vAlign w:val="center"/>
          </w:tcPr>
          <w:p w14:paraId="2F6247C2" w14:textId="77777777" w:rsidR="00244ADB" w:rsidRDefault="00244ADB" w:rsidP="003232CF">
            <w:pPr>
              <w:pStyle w:val="DASBSBodyText"/>
              <w:jc w:val="center"/>
              <w:rPr>
                <w:lang w:eastAsia="en-US"/>
              </w:rPr>
            </w:pPr>
            <w:r>
              <w:rPr>
                <w:lang w:eastAsia="en-US"/>
              </w:rPr>
              <w:drawing>
                <wp:inline distT="0" distB="0" distL="0" distR="0" wp14:anchorId="3AE0156E" wp14:editId="41A2EF9B">
                  <wp:extent cx="733425" cy="523875"/>
                  <wp:effectExtent l="0" t="0" r="0" b="0"/>
                  <wp:docPr id="47"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
                          <pic:cNvPicPr>
                            <a:picLocks noChangeAspect="1" noChangeArrowheads="1"/>
                          </pic:cNvPicPr>
                        </pic:nvPicPr>
                        <pic:blipFill>
                          <a:blip r:embed="rId16" cstate="print"/>
                          <a:stretch>
                            <a:fillRect/>
                          </a:stretch>
                        </pic:blipFill>
                        <pic:spPr bwMode="auto">
                          <a:xfrm>
                            <a:off x="0" y="0"/>
                            <a:ext cx="733425" cy="523875"/>
                          </a:xfrm>
                          <a:prstGeom prst="rect">
                            <a:avLst/>
                          </a:prstGeom>
                        </pic:spPr>
                      </pic:pic>
                    </a:graphicData>
                  </a:graphic>
                </wp:inline>
              </w:drawing>
            </w:r>
          </w:p>
        </w:tc>
        <w:tc>
          <w:tcPr>
            <w:tcW w:w="6433" w:type="dxa"/>
            <w:shd w:val="clear" w:color="auto" w:fill="FFFFFF"/>
            <w:tcMar>
              <w:top w:w="216" w:type="dxa"/>
              <w:bottom w:w="216" w:type="dxa"/>
            </w:tcMar>
            <w:vAlign w:val="center"/>
          </w:tcPr>
          <w:p w14:paraId="6867A196" w14:textId="77777777" w:rsidR="00244ADB" w:rsidRPr="00C20F23" w:rsidRDefault="00244ADB" w:rsidP="00253688">
            <w:pPr>
              <w:pStyle w:val="DASBSBodyText"/>
              <w:rPr>
                <w:rStyle w:val="DAActionVerbs"/>
                <w:b w:val="0"/>
                <w:bCs w:val="0"/>
                <w:caps w:val="0"/>
                <w:color w:val="00000A"/>
                <w:szCs w:val="22"/>
              </w:rPr>
            </w:pPr>
            <w:r>
              <w:rPr>
                <w:rStyle w:val="DAActionVerbs"/>
              </w:rPr>
              <w:t>HAVE</w:t>
            </w:r>
            <w:r>
              <w:t xml:space="preserve"> participants turn to Take Action.</w:t>
            </w:r>
          </w:p>
        </w:tc>
      </w:tr>
      <w:tr w:rsidR="00244ADB" w14:paraId="56365C20" w14:textId="77777777" w:rsidTr="00821A85">
        <w:trPr>
          <w:trHeight w:val="893"/>
        </w:trPr>
        <w:tc>
          <w:tcPr>
            <w:tcW w:w="2863" w:type="dxa"/>
            <w:shd w:val="clear" w:color="auto" w:fill="FFFFFF"/>
            <w:vAlign w:val="center"/>
          </w:tcPr>
          <w:p w14:paraId="5045542E" w14:textId="77777777" w:rsidR="00244ADB" w:rsidRDefault="00244ADB" w:rsidP="003232CF">
            <w:pPr>
              <w:pStyle w:val="DASBSBodyText"/>
              <w:jc w:val="center"/>
              <w:rPr>
                <w:lang w:eastAsia="en-US"/>
              </w:rPr>
            </w:pPr>
          </w:p>
        </w:tc>
        <w:tc>
          <w:tcPr>
            <w:tcW w:w="6433" w:type="dxa"/>
            <w:shd w:val="clear" w:color="auto" w:fill="FFFFFF"/>
            <w:tcMar>
              <w:top w:w="216" w:type="dxa"/>
              <w:bottom w:w="216" w:type="dxa"/>
            </w:tcMar>
            <w:vAlign w:val="center"/>
          </w:tcPr>
          <w:p w14:paraId="0EBB3D62" w14:textId="77777777" w:rsidR="00244ADB" w:rsidRDefault="00244ADB" w:rsidP="00244ADB">
            <w:pPr>
              <w:pStyle w:val="DASBSBodyText"/>
              <w:rPr>
                <w:rFonts w:eastAsia="ヒラギノ角ゴ Pro W3"/>
                <w:color w:val="732E9A"/>
              </w:rPr>
            </w:pPr>
            <w:r>
              <w:rPr>
                <w:rStyle w:val="DAActionVerbs"/>
              </w:rPr>
              <w:t>EXPLAIN</w:t>
            </w:r>
          </w:p>
          <w:p w14:paraId="402E95D1" w14:textId="77777777" w:rsidR="009F4C75" w:rsidRPr="009F4C75" w:rsidRDefault="00244ADB" w:rsidP="00FF6AD3">
            <w:pPr>
              <w:pStyle w:val="GMRCFACBodyText"/>
              <w:rPr>
                <w:rStyle w:val="DAActionVerbs"/>
                <w:b w:val="0"/>
                <w:bCs w:val="0"/>
                <w:caps w:val="0"/>
                <w:color w:val="00000A"/>
                <w:szCs w:val="22"/>
              </w:rPr>
            </w:pPr>
            <w:r>
              <w:t xml:space="preserve">This page offers some important ways to </w:t>
            </w:r>
            <w:r w:rsidR="009F4C75">
              <w:t xml:space="preserve">extend what you’ve learned here and ensure that your insights translate into sustainable action that will support the development, engagement, and retention of your most important resource </w:t>
            </w:r>
            <w:r w:rsidR="00177D52">
              <w:t>—</w:t>
            </w:r>
            <w:r w:rsidR="009F4C75">
              <w:t xml:space="preserve"> your talent. I’d encourage you to take a few minutes within the next 24 hours to commit to one or two actions.</w:t>
            </w:r>
            <w:r w:rsidR="0043762B">
              <w:t xml:space="preserve"> This will optimize the investment you’ve made in today’s workshop.</w:t>
            </w:r>
          </w:p>
        </w:tc>
      </w:tr>
      <w:tr w:rsidR="00EB761B" w14:paraId="0ADE1526" w14:textId="77777777" w:rsidTr="00821A85">
        <w:trPr>
          <w:trHeight w:val="893"/>
        </w:trPr>
        <w:tc>
          <w:tcPr>
            <w:tcW w:w="2863" w:type="dxa"/>
            <w:shd w:val="clear" w:color="auto" w:fill="FFFFFF"/>
            <w:vAlign w:val="center"/>
          </w:tcPr>
          <w:p w14:paraId="7E79125C" w14:textId="77777777" w:rsidR="00EB761B" w:rsidRDefault="00700E8F" w:rsidP="003232CF">
            <w:pPr>
              <w:pStyle w:val="DASBSBodyText"/>
              <w:jc w:val="center"/>
              <w:rPr>
                <w:highlight w:val="green"/>
              </w:rPr>
            </w:pPr>
            <w:r>
              <w:rPr>
                <w:rFonts w:eastAsia="MS PMincho"/>
                <w:lang w:eastAsia="en-US"/>
              </w:rPr>
              <w:drawing>
                <wp:inline distT="0" distB="0" distL="0" distR="0" wp14:anchorId="22CEF490" wp14:editId="7888F753">
                  <wp:extent cx="1057274" cy="594717"/>
                  <wp:effectExtent l="19050" t="19050" r="10160" b="152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75" cstate="print"/>
                          <a:stretch>
                            <a:fillRect/>
                          </a:stretch>
                        </pic:blipFill>
                        <pic:spPr>
                          <a:xfrm>
                            <a:off x="0" y="0"/>
                            <a:ext cx="1057274" cy="594717"/>
                          </a:xfrm>
                          <a:prstGeom prst="rect">
                            <a:avLst/>
                          </a:prstGeom>
                          <a:ln>
                            <a:solidFill>
                              <a:schemeClr val="tx1"/>
                            </a:solidFill>
                          </a:ln>
                        </pic:spPr>
                      </pic:pic>
                    </a:graphicData>
                  </a:graphic>
                </wp:inline>
              </w:drawing>
            </w:r>
          </w:p>
        </w:tc>
        <w:tc>
          <w:tcPr>
            <w:tcW w:w="6433" w:type="dxa"/>
            <w:shd w:val="clear" w:color="auto" w:fill="FFFFFF"/>
            <w:tcMar>
              <w:top w:w="216" w:type="dxa"/>
              <w:bottom w:w="216" w:type="dxa"/>
            </w:tcMar>
            <w:vAlign w:val="center"/>
          </w:tcPr>
          <w:p w14:paraId="05C2525B" w14:textId="77777777" w:rsidR="005F7B50" w:rsidRDefault="00EB56F4" w:rsidP="00EB761B">
            <w:pPr>
              <w:pStyle w:val="DASBSBodyText"/>
              <w:rPr>
                <w:rStyle w:val="DAActionVerbs"/>
              </w:rPr>
            </w:pPr>
            <w:r>
              <w:rPr>
                <w:rStyle w:val="DAActionVerbs"/>
              </w:rPr>
              <w:t>SHOW</w:t>
            </w:r>
            <w:r>
              <w:t xml:space="preserve"> slide, Beyond, Between, and Beside</w:t>
            </w:r>
            <w:r w:rsidR="00705C17">
              <w:t>s</w:t>
            </w:r>
            <w:r>
              <w:t>…</w:t>
            </w:r>
          </w:p>
        </w:tc>
      </w:tr>
      <w:tr w:rsidR="00887099" w14:paraId="5D8A4774" w14:textId="77777777" w:rsidTr="00821A85">
        <w:trPr>
          <w:trHeight w:val="893"/>
        </w:trPr>
        <w:tc>
          <w:tcPr>
            <w:tcW w:w="2863" w:type="dxa"/>
            <w:shd w:val="clear" w:color="auto" w:fill="FFFFFF"/>
            <w:vAlign w:val="center"/>
          </w:tcPr>
          <w:p w14:paraId="04DE0D1A" w14:textId="77777777" w:rsidR="00887099" w:rsidRDefault="00887099" w:rsidP="003232CF">
            <w:pPr>
              <w:pStyle w:val="DASBSBodyText"/>
              <w:jc w:val="center"/>
              <w:rPr>
                <w:highlight w:val="green"/>
              </w:rPr>
            </w:pPr>
          </w:p>
        </w:tc>
        <w:tc>
          <w:tcPr>
            <w:tcW w:w="6433" w:type="dxa"/>
            <w:shd w:val="clear" w:color="auto" w:fill="FFFFFF"/>
            <w:tcMar>
              <w:top w:w="216" w:type="dxa"/>
              <w:bottom w:w="216" w:type="dxa"/>
            </w:tcMar>
            <w:vAlign w:val="center"/>
          </w:tcPr>
          <w:p w14:paraId="55A95E0F" w14:textId="77777777" w:rsidR="00887099" w:rsidRDefault="00205345" w:rsidP="003232CF">
            <w:pPr>
              <w:pStyle w:val="DASBSBodyText"/>
              <w:rPr>
                <w:rStyle w:val="DAActionVerbs"/>
              </w:rPr>
            </w:pPr>
            <w:r>
              <w:rPr>
                <w:rStyle w:val="DAActionVerbs"/>
              </w:rPr>
              <w:t xml:space="preserve">READ </w:t>
            </w:r>
            <w:r w:rsidR="00EB56F4">
              <w:t xml:space="preserve">the quote </w:t>
            </w:r>
            <w:r>
              <w:t xml:space="preserve">aloud </w:t>
            </w:r>
            <w:r w:rsidR="00EB56F4">
              <w:t>to the group.</w:t>
            </w:r>
          </w:p>
        </w:tc>
      </w:tr>
      <w:tr w:rsidR="00205345" w14:paraId="34CE6E26" w14:textId="77777777" w:rsidTr="00821A85">
        <w:trPr>
          <w:trHeight w:val="893"/>
        </w:trPr>
        <w:tc>
          <w:tcPr>
            <w:tcW w:w="2863" w:type="dxa"/>
            <w:shd w:val="clear" w:color="auto" w:fill="FFFFFF"/>
            <w:vAlign w:val="center"/>
          </w:tcPr>
          <w:p w14:paraId="1CE41D76" w14:textId="77777777" w:rsidR="00205345" w:rsidRDefault="00205345" w:rsidP="003232CF">
            <w:pPr>
              <w:pStyle w:val="DASBSBodyText"/>
              <w:jc w:val="center"/>
              <w:rPr>
                <w:highlight w:val="green"/>
              </w:rPr>
            </w:pPr>
          </w:p>
        </w:tc>
        <w:tc>
          <w:tcPr>
            <w:tcW w:w="6433" w:type="dxa"/>
            <w:shd w:val="clear" w:color="auto" w:fill="FFFFFF"/>
            <w:tcMar>
              <w:top w:w="216" w:type="dxa"/>
              <w:bottom w:w="216" w:type="dxa"/>
            </w:tcMar>
            <w:vAlign w:val="center"/>
          </w:tcPr>
          <w:p w14:paraId="764AF60E" w14:textId="77777777" w:rsidR="00205345" w:rsidRPr="0043762B" w:rsidRDefault="00205345" w:rsidP="003232CF">
            <w:pPr>
              <w:pStyle w:val="DASBSBodyText"/>
              <w:rPr>
                <w:rStyle w:val="DAActionVerbs"/>
                <w:b w:val="0"/>
                <w:bCs w:val="0"/>
                <w:i/>
                <w:caps w:val="0"/>
                <w:noProof w:val="0"/>
                <w:color w:val="00000A"/>
              </w:rPr>
            </w:pPr>
            <w:r w:rsidRPr="00596106">
              <w:rPr>
                <w:i/>
                <w:noProof w:val="0"/>
                <w:szCs w:val="28"/>
              </w:rPr>
              <w:t xml:space="preserve">Note: </w:t>
            </w:r>
            <w:r>
              <w:rPr>
                <w:i/>
                <w:noProof w:val="0"/>
                <w:szCs w:val="28"/>
              </w:rPr>
              <w:t>The quote is included here for easy reference.</w:t>
            </w:r>
            <w:r w:rsidR="0043762B">
              <w:rPr>
                <w:i/>
                <w:noProof w:val="0"/>
                <w:szCs w:val="28"/>
              </w:rPr>
              <w:t xml:space="preserve"> </w:t>
            </w:r>
            <w:r>
              <w:rPr>
                <w:i/>
                <w:noProof w:val="0"/>
                <w:szCs w:val="28"/>
              </w:rPr>
              <w:t>“Beyond, between, and beside</w:t>
            </w:r>
            <w:r w:rsidR="004B49C2">
              <w:rPr>
                <w:i/>
                <w:noProof w:val="0"/>
                <w:szCs w:val="28"/>
              </w:rPr>
              <w:t>s</w:t>
            </w:r>
            <w:r>
              <w:rPr>
                <w:i/>
                <w:noProof w:val="0"/>
                <w:szCs w:val="28"/>
              </w:rPr>
              <w:t xml:space="preserve"> the upward climb to promotions and positions, there are so many more ways that employees want to grow</w:t>
            </w:r>
            <w:r w:rsidR="004B49C2">
              <w:rPr>
                <w:i/>
                <w:noProof w:val="0"/>
                <w:szCs w:val="28"/>
              </w:rPr>
              <w:t>…</w:t>
            </w:r>
            <w:r>
              <w:rPr>
                <w:i/>
                <w:noProof w:val="0"/>
                <w:szCs w:val="28"/>
              </w:rPr>
              <w:t xml:space="preserve"> if we’re willing to reimagine career development.</w:t>
            </w:r>
            <w:r w:rsidR="0043762B">
              <w:rPr>
                <w:i/>
                <w:noProof w:val="0"/>
                <w:szCs w:val="28"/>
              </w:rPr>
              <w:t>”</w:t>
            </w:r>
          </w:p>
        </w:tc>
      </w:tr>
      <w:tr w:rsidR="00887099" w14:paraId="444BB14C" w14:textId="77777777" w:rsidTr="00821A85">
        <w:trPr>
          <w:trHeight w:val="893"/>
        </w:trPr>
        <w:tc>
          <w:tcPr>
            <w:tcW w:w="2863" w:type="dxa"/>
            <w:shd w:val="clear" w:color="auto" w:fill="FFFFFF"/>
            <w:vAlign w:val="center"/>
          </w:tcPr>
          <w:p w14:paraId="6E647368" w14:textId="77777777" w:rsidR="00887099" w:rsidRDefault="00887099" w:rsidP="003232CF">
            <w:pPr>
              <w:pStyle w:val="DASBSBodyText"/>
              <w:jc w:val="center"/>
              <w:rPr>
                <w:highlight w:val="green"/>
              </w:rPr>
            </w:pPr>
          </w:p>
        </w:tc>
        <w:tc>
          <w:tcPr>
            <w:tcW w:w="6433" w:type="dxa"/>
            <w:shd w:val="clear" w:color="auto" w:fill="FFFFFF"/>
            <w:tcMar>
              <w:top w:w="216" w:type="dxa"/>
              <w:bottom w:w="216" w:type="dxa"/>
            </w:tcMar>
            <w:vAlign w:val="center"/>
          </w:tcPr>
          <w:p w14:paraId="1EAC4130" w14:textId="77777777" w:rsidR="00887099" w:rsidRDefault="00887099" w:rsidP="00887099">
            <w:pPr>
              <w:pStyle w:val="DASBSBodyText"/>
              <w:rPr>
                <w:rFonts w:eastAsia="ヒラギノ角ゴ Pro W3"/>
                <w:color w:val="732E9A"/>
              </w:rPr>
            </w:pPr>
            <w:r>
              <w:rPr>
                <w:rStyle w:val="DAActionVerbs"/>
              </w:rPr>
              <w:t>EXPLAIN</w:t>
            </w:r>
          </w:p>
          <w:p w14:paraId="514D9133" w14:textId="77777777" w:rsidR="00205345" w:rsidRDefault="00205345" w:rsidP="00FF6AD3">
            <w:pPr>
              <w:pStyle w:val="GMRCFACBodyText"/>
            </w:pPr>
            <w:r>
              <w:t>So that’s my challenge to you</w:t>
            </w:r>
            <w:r w:rsidR="0043762B">
              <w:t xml:space="preserve"> </w:t>
            </w:r>
            <w:r w:rsidR="00B07779">
              <w:t>—</w:t>
            </w:r>
            <w:r w:rsidR="0043762B">
              <w:t xml:space="preserve"> to</w:t>
            </w:r>
            <w:r>
              <w:t xml:space="preserve"> expand and reimagine what career development means and help others do the same so we can create the kind of learning sandbox </w:t>
            </w:r>
            <w:r w:rsidR="00F83AF9">
              <w:t xml:space="preserve">where </w:t>
            </w:r>
            <w:r>
              <w:t>everyone</w:t>
            </w:r>
            <w:r w:rsidR="0043762B">
              <w:t xml:space="preserve"> is growing, engaged, and</w:t>
            </w:r>
            <w:r>
              <w:t xml:space="preserve"> thriv</w:t>
            </w:r>
            <w:r w:rsidR="0043762B">
              <w:t>ing</w:t>
            </w:r>
            <w:r>
              <w:t>.</w:t>
            </w:r>
          </w:p>
          <w:p w14:paraId="27C8254D" w14:textId="77777777" w:rsidR="00887099" w:rsidRDefault="00887099" w:rsidP="00FF6AD3">
            <w:pPr>
              <w:pStyle w:val="GMRCFACBodyText"/>
              <w:rPr>
                <w:rStyle w:val="DAActionVerbs"/>
              </w:rPr>
            </w:pPr>
            <w:r>
              <w:t>I appreciate your time and attention today</w:t>
            </w:r>
            <w:r w:rsidR="00EC256A">
              <w:t xml:space="preserve"> and wish you much success in applying what you’ve lea</w:t>
            </w:r>
            <w:r w:rsidR="00205345">
              <w:t xml:space="preserve">rned to make </w:t>
            </w:r>
            <w:r w:rsidR="00EC256A">
              <w:t>a development difference</w:t>
            </w:r>
            <w:r w:rsidR="00205345">
              <w:t xml:space="preserve"> in </w:t>
            </w:r>
            <w:r w:rsidR="0043762B">
              <w:t>your</w:t>
            </w:r>
            <w:r w:rsidR="00205345">
              <w:t xml:space="preserve"> organization</w:t>
            </w:r>
            <w:r>
              <w:t>.</w:t>
            </w:r>
          </w:p>
        </w:tc>
      </w:tr>
      <w:tr w:rsidR="00887099" w14:paraId="760E638C" w14:textId="77777777" w:rsidTr="00821A85">
        <w:trPr>
          <w:trHeight w:val="893"/>
        </w:trPr>
        <w:tc>
          <w:tcPr>
            <w:tcW w:w="2863" w:type="dxa"/>
            <w:shd w:val="clear" w:color="auto" w:fill="FFFFFF"/>
            <w:vAlign w:val="center"/>
          </w:tcPr>
          <w:p w14:paraId="26DD7E89" w14:textId="77777777" w:rsidR="00887099" w:rsidRDefault="00887099" w:rsidP="003232CF">
            <w:pPr>
              <w:pStyle w:val="DASBSBodyText"/>
              <w:jc w:val="center"/>
              <w:rPr>
                <w:highlight w:val="green"/>
              </w:rPr>
            </w:pPr>
          </w:p>
        </w:tc>
        <w:tc>
          <w:tcPr>
            <w:tcW w:w="6433" w:type="dxa"/>
            <w:shd w:val="clear" w:color="auto" w:fill="FFFFFF"/>
            <w:tcMar>
              <w:top w:w="216" w:type="dxa"/>
              <w:bottom w:w="216" w:type="dxa"/>
            </w:tcMar>
            <w:vAlign w:val="center"/>
          </w:tcPr>
          <w:p w14:paraId="1A4C2404" w14:textId="77777777" w:rsidR="00887099" w:rsidRDefault="00887099" w:rsidP="003232CF">
            <w:pPr>
              <w:pStyle w:val="DASBSBodyText"/>
              <w:rPr>
                <w:rStyle w:val="DAActionVerbs"/>
              </w:rPr>
            </w:pPr>
            <w:r>
              <w:rPr>
                <w:rStyle w:val="DAActionVerbs"/>
              </w:rPr>
              <w:t>THANK</w:t>
            </w:r>
            <w:r>
              <w:t xml:space="preserve"> participants and close the </w:t>
            </w:r>
            <w:r w:rsidR="009F535A">
              <w:t>workshop</w:t>
            </w:r>
            <w:r>
              <w:t>.</w:t>
            </w:r>
          </w:p>
        </w:tc>
      </w:tr>
    </w:tbl>
    <w:p w14:paraId="210DF79C" w14:textId="77777777" w:rsidR="00C20F23" w:rsidRDefault="00C20F23">
      <w:pPr>
        <w:spacing w:after="0" w:line="240" w:lineRule="auto"/>
        <w:sectPr w:rsidR="00C20F23" w:rsidSect="004A1180">
          <w:footerReference w:type="even" r:id="rId76"/>
          <w:footerReference w:type="default" r:id="rId77"/>
          <w:pgSz w:w="12240" w:h="15840"/>
          <w:pgMar w:top="1440" w:right="1440" w:bottom="1440" w:left="1440" w:header="720" w:footer="720" w:gutter="0"/>
          <w:cols w:space="720"/>
          <w:formProt w:val="0"/>
          <w:docGrid w:linePitch="360" w:charSpace="-6145"/>
        </w:sectPr>
      </w:pPr>
    </w:p>
    <w:p w14:paraId="2FE0D7FE" w14:textId="77777777" w:rsidR="00BA5D50" w:rsidRPr="0043762B" w:rsidRDefault="00BA5D50" w:rsidP="00483D62">
      <w:pPr>
        <w:pStyle w:val="DAHeading1"/>
        <w:spacing w:before="0"/>
      </w:pPr>
      <w:bookmarkStart w:id="62" w:name="_Toc116203858"/>
      <w:r w:rsidRPr="0043762B">
        <w:lastRenderedPageBreak/>
        <w:t>Pre-Session Correspondence</w:t>
      </w:r>
      <w:bookmarkEnd w:id="62"/>
    </w:p>
    <w:p w14:paraId="5FCAE737" w14:textId="77777777" w:rsidR="00BA5D50" w:rsidRPr="00C863C0" w:rsidRDefault="00BA5D50" w:rsidP="00483D62">
      <w:pPr>
        <w:spacing w:after="0" w:line="300" w:lineRule="atLeast"/>
        <w:rPr>
          <w:rFonts w:asciiTheme="minorHAnsi" w:hAnsiTheme="minorHAnsi"/>
          <w:sz w:val="24"/>
          <w:szCs w:val="24"/>
        </w:rPr>
      </w:pPr>
      <w:r w:rsidRPr="00C863C0">
        <w:rPr>
          <w:rFonts w:asciiTheme="minorHAnsi" w:hAnsiTheme="minorHAnsi"/>
          <w:sz w:val="24"/>
          <w:szCs w:val="24"/>
        </w:rPr>
        <w:t>Dear</w:t>
      </w:r>
    </w:p>
    <w:p w14:paraId="06150ED0" w14:textId="77777777" w:rsidR="00483D62" w:rsidRPr="00C863C0" w:rsidRDefault="00483D62" w:rsidP="00483D62">
      <w:pPr>
        <w:spacing w:after="0" w:line="300" w:lineRule="atLeast"/>
        <w:rPr>
          <w:rFonts w:asciiTheme="minorHAnsi" w:hAnsiTheme="minorHAnsi"/>
          <w:sz w:val="24"/>
          <w:szCs w:val="24"/>
        </w:rPr>
      </w:pPr>
    </w:p>
    <w:p w14:paraId="70E5EF44" w14:textId="77777777" w:rsidR="00BA5D50" w:rsidRPr="00C863C0" w:rsidRDefault="00BA5D50" w:rsidP="00483D62">
      <w:pPr>
        <w:spacing w:after="0" w:line="300" w:lineRule="atLeast"/>
        <w:rPr>
          <w:rFonts w:asciiTheme="minorHAnsi" w:hAnsiTheme="minorHAnsi"/>
          <w:sz w:val="24"/>
          <w:szCs w:val="24"/>
        </w:rPr>
      </w:pPr>
      <w:r w:rsidRPr="00C863C0">
        <w:rPr>
          <w:rFonts w:asciiTheme="minorHAnsi" w:hAnsiTheme="minorHAnsi"/>
          <w:sz w:val="24"/>
          <w:szCs w:val="24"/>
        </w:rPr>
        <w:t>Thank you for registering for the upcoming [</w:t>
      </w:r>
      <w:r w:rsidRPr="00C863C0">
        <w:rPr>
          <w:rFonts w:asciiTheme="minorHAnsi" w:hAnsiTheme="minorHAnsi"/>
          <w:sz w:val="24"/>
          <w:szCs w:val="24"/>
          <w:highlight w:val="yellow"/>
        </w:rPr>
        <w:t>LIVE/VIRTUAL</w:t>
      </w:r>
      <w:r w:rsidRPr="00C863C0">
        <w:rPr>
          <w:rFonts w:asciiTheme="minorHAnsi" w:hAnsiTheme="minorHAnsi"/>
          <w:sz w:val="24"/>
          <w:szCs w:val="24"/>
        </w:rPr>
        <w:t>] workshop, Developing Multidimensional Careers: Beyond, Between, and Beside</w:t>
      </w:r>
      <w:r w:rsidR="004B49C2" w:rsidRPr="00C863C0">
        <w:rPr>
          <w:rFonts w:asciiTheme="minorHAnsi" w:hAnsiTheme="minorHAnsi"/>
          <w:sz w:val="24"/>
          <w:szCs w:val="24"/>
        </w:rPr>
        <w:t>s</w:t>
      </w:r>
      <w:r w:rsidRPr="00C863C0">
        <w:rPr>
          <w:rFonts w:asciiTheme="minorHAnsi" w:hAnsiTheme="minorHAnsi"/>
          <w:sz w:val="24"/>
          <w:szCs w:val="24"/>
        </w:rPr>
        <w:t xml:space="preserve"> Promotions, schedule</w:t>
      </w:r>
      <w:r w:rsidR="004B49C2" w:rsidRPr="00C863C0">
        <w:rPr>
          <w:rFonts w:asciiTheme="minorHAnsi" w:hAnsiTheme="minorHAnsi"/>
          <w:sz w:val="24"/>
          <w:szCs w:val="24"/>
        </w:rPr>
        <w:t>d</w:t>
      </w:r>
      <w:r w:rsidRPr="00C863C0">
        <w:rPr>
          <w:rFonts w:asciiTheme="minorHAnsi" w:hAnsiTheme="minorHAnsi"/>
          <w:sz w:val="24"/>
          <w:szCs w:val="24"/>
        </w:rPr>
        <w:t xml:space="preserve"> for [</w:t>
      </w:r>
      <w:r w:rsidRPr="00C863C0">
        <w:rPr>
          <w:rFonts w:asciiTheme="minorHAnsi" w:hAnsiTheme="minorHAnsi"/>
          <w:sz w:val="24"/>
          <w:szCs w:val="24"/>
          <w:highlight w:val="yellow"/>
        </w:rPr>
        <w:t>DATE</w:t>
      </w:r>
      <w:r w:rsidRPr="00C863C0">
        <w:rPr>
          <w:rFonts w:asciiTheme="minorHAnsi" w:hAnsiTheme="minorHAnsi"/>
          <w:sz w:val="24"/>
          <w:szCs w:val="24"/>
        </w:rPr>
        <w:t>] from [</w:t>
      </w:r>
      <w:r w:rsidRPr="00C863C0">
        <w:rPr>
          <w:rFonts w:asciiTheme="minorHAnsi" w:hAnsiTheme="minorHAnsi"/>
          <w:sz w:val="24"/>
          <w:szCs w:val="24"/>
          <w:highlight w:val="yellow"/>
        </w:rPr>
        <w:t>XX to XX</w:t>
      </w:r>
      <w:r w:rsidRPr="00C863C0">
        <w:rPr>
          <w:rFonts w:asciiTheme="minorHAnsi" w:hAnsiTheme="minorHAnsi"/>
          <w:sz w:val="24"/>
          <w:szCs w:val="24"/>
        </w:rPr>
        <w:t xml:space="preserve">]. </w:t>
      </w:r>
    </w:p>
    <w:p w14:paraId="4018FC43" w14:textId="77777777" w:rsidR="00483D62" w:rsidRPr="00C863C0" w:rsidRDefault="00483D62" w:rsidP="00483D62">
      <w:pPr>
        <w:spacing w:after="0" w:line="300" w:lineRule="atLeast"/>
        <w:rPr>
          <w:rFonts w:asciiTheme="minorHAnsi" w:hAnsiTheme="minorHAnsi"/>
          <w:sz w:val="24"/>
          <w:szCs w:val="24"/>
        </w:rPr>
      </w:pPr>
    </w:p>
    <w:p w14:paraId="19927A39" w14:textId="77777777" w:rsidR="00BA5D50" w:rsidRPr="00C863C0" w:rsidRDefault="00BA5D50" w:rsidP="00483D62">
      <w:pPr>
        <w:spacing w:after="0" w:line="300" w:lineRule="atLeast"/>
        <w:rPr>
          <w:rFonts w:asciiTheme="minorHAnsi" w:hAnsiTheme="minorHAnsi"/>
          <w:sz w:val="24"/>
          <w:szCs w:val="24"/>
        </w:rPr>
      </w:pPr>
      <w:r w:rsidRPr="00C863C0">
        <w:rPr>
          <w:rFonts w:asciiTheme="minorHAnsi" w:hAnsiTheme="minorHAnsi"/>
          <w:sz w:val="24"/>
          <w:szCs w:val="24"/>
        </w:rPr>
        <w:t>We are offering this workshop because [</w:t>
      </w:r>
      <w:r w:rsidRPr="00C863C0">
        <w:rPr>
          <w:rFonts w:asciiTheme="minorHAnsi" w:hAnsiTheme="minorHAnsi"/>
          <w:sz w:val="24"/>
          <w:szCs w:val="24"/>
          <w:highlight w:val="yellow"/>
        </w:rPr>
        <w:t>ORGANIZATIONAL RATIONALE</w:t>
      </w:r>
      <w:r w:rsidRPr="00C863C0">
        <w:rPr>
          <w:rFonts w:asciiTheme="minorHAnsi" w:hAnsiTheme="minorHAnsi"/>
          <w:sz w:val="24"/>
          <w:szCs w:val="24"/>
        </w:rPr>
        <w:t>]</w:t>
      </w:r>
      <w:r w:rsidR="004B49C2" w:rsidRPr="00C863C0">
        <w:rPr>
          <w:rFonts w:asciiTheme="minorHAnsi" w:hAnsiTheme="minorHAnsi"/>
          <w:sz w:val="24"/>
          <w:szCs w:val="24"/>
        </w:rPr>
        <w:t>.</w:t>
      </w:r>
      <w:r w:rsidRPr="00C863C0">
        <w:rPr>
          <w:rFonts w:asciiTheme="minorHAnsi" w:hAnsiTheme="minorHAnsi"/>
          <w:sz w:val="24"/>
          <w:szCs w:val="24"/>
        </w:rPr>
        <w:t xml:space="preserve"> It’s designed to update your approach to career development so you can offer the meaningful opportunities for growth that employees want. You’ll leave with personal insights about your own development as well as new strategies and tools that you can immediately put into practice with your team.</w:t>
      </w:r>
    </w:p>
    <w:p w14:paraId="2367950E" w14:textId="77777777" w:rsidR="00483D62" w:rsidRPr="00C863C0" w:rsidRDefault="00483D62" w:rsidP="00483D62">
      <w:pPr>
        <w:spacing w:after="0" w:line="300" w:lineRule="atLeast"/>
        <w:rPr>
          <w:rFonts w:asciiTheme="minorHAnsi" w:hAnsiTheme="minorHAnsi"/>
          <w:sz w:val="24"/>
          <w:szCs w:val="24"/>
        </w:rPr>
      </w:pPr>
    </w:p>
    <w:p w14:paraId="57CE0457" w14:textId="77777777" w:rsidR="00BA5D50" w:rsidRPr="00C863C0" w:rsidRDefault="00BA5D50" w:rsidP="00483D62">
      <w:pPr>
        <w:spacing w:after="0" w:line="300" w:lineRule="atLeast"/>
        <w:rPr>
          <w:rFonts w:asciiTheme="minorHAnsi" w:hAnsiTheme="minorHAnsi"/>
          <w:sz w:val="24"/>
          <w:szCs w:val="24"/>
        </w:rPr>
      </w:pPr>
      <w:r w:rsidRPr="00C863C0">
        <w:rPr>
          <w:rFonts w:asciiTheme="minorHAnsi" w:hAnsiTheme="minorHAnsi"/>
          <w:sz w:val="24"/>
          <w:szCs w:val="24"/>
        </w:rPr>
        <w:t xml:space="preserve">To get the most from this workshop, please commit </w:t>
      </w:r>
      <w:r w:rsidR="004B49C2" w:rsidRPr="00C863C0">
        <w:rPr>
          <w:rFonts w:asciiTheme="minorHAnsi" w:hAnsiTheme="minorHAnsi"/>
          <w:sz w:val="24"/>
          <w:szCs w:val="24"/>
        </w:rPr>
        <w:t xml:space="preserve">less than </w:t>
      </w:r>
      <w:r w:rsidRPr="00C863C0">
        <w:rPr>
          <w:rFonts w:asciiTheme="minorHAnsi" w:hAnsiTheme="minorHAnsi"/>
          <w:sz w:val="24"/>
          <w:szCs w:val="24"/>
        </w:rPr>
        <w:t xml:space="preserve">15 minutes to a short pre-work assignment. Simply complete the self-assessment that you can find at </w:t>
      </w:r>
      <w:hyperlink r:id="rId78" w:history="1">
        <w:r w:rsidRPr="00C863C0">
          <w:rPr>
            <w:rStyle w:val="Hyperlink"/>
            <w:rFonts w:asciiTheme="minorHAnsi" w:hAnsiTheme="minorHAnsi"/>
            <w:sz w:val="24"/>
            <w:szCs w:val="24"/>
          </w:rPr>
          <w:t>https://www.juliewinklegiulioni.com/book/promotions/assessment/</w:t>
        </w:r>
      </w:hyperlink>
      <w:r w:rsidRPr="00C863C0">
        <w:rPr>
          <w:rFonts w:asciiTheme="minorHAnsi" w:hAnsiTheme="minorHAnsi"/>
          <w:sz w:val="24"/>
          <w:szCs w:val="24"/>
        </w:rPr>
        <w:t xml:space="preserve"> and review the emailed results. </w:t>
      </w:r>
      <w:r w:rsidR="004B49C2" w:rsidRPr="00C863C0">
        <w:rPr>
          <w:rFonts w:asciiTheme="minorHAnsi" w:hAnsiTheme="minorHAnsi"/>
          <w:sz w:val="24"/>
          <w:szCs w:val="24"/>
        </w:rPr>
        <w:t>Be</w:t>
      </w:r>
      <w:r w:rsidRPr="00C863C0">
        <w:rPr>
          <w:rFonts w:asciiTheme="minorHAnsi" w:hAnsiTheme="minorHAnsi"/>
          <w:sz w:val="24"/>
          <w:szCs w:val="24"/>
        </w:rPr>
        <w:t xml:space="preserve"> sure to bring your report to the workshop.</w:t>
      </w:r>
    </w:p>
    <w:p w14:paraId="158957AC" w14:textId="77777777" w:rsidR="00483D62" w:rsidRPr="00C863C0" w:rsidRDefault="00483D62" w:rsidP="00483D62">
      <w:pPr>
        <w:spacing w:after="0" w:line="300" w:lineRule="atLeast"/>
        <w:rPr>
          <w:rFonts w:asciiTheme="minorHAnsi" w:hAnsiTheme="minorHAnsi"/>
          <w:sz w:val="24"/>
          <w:szCs w:val="24"/>
        </w:rPr>
      </w:pPr>
    </w:p>
    <w:p w14:paraId="50F521B2" w14:textId="77777777" w:rsidR="00BA5D50" w:rsidRPr="00C863C0" w:rsidRDefault="00BA5D50" w:rsidP="00483D62">
      <w:pPr>
        <w:spacing w:after="0" w:line="300" w:lineRule="atLeast"/>
        <w:rPr>
          <w:rFonts w:asciiTheme="minorHAnsi" w:hAnsiTheme="minorHAnsi"/>
          <w:sz w:val="24"/>
          <w:szCs w:val="24"/>
        </w:rPr>
      </w:pPr>
      <w:r w:rsidRPr="00C863C0">
        <w:rPr>
          <w:rFonts w:asciiTheme="minorHAnsi" w:hAnsiTheme="minorHAnsi"/>
          <w:sz w:val="24"/>
          <w:szCs w:val="24"/>
        </w:rPr>
        <w:t xml:space="preserve">Thank you in advance for being part of this exciting learning opportunity. If you have questions or concerns, please contact: </w:t>
      </w:r>
      <w:r w:rsidRPr="00C863C0">
        <w:rPr>
          <w:rFonts w:asciiTheme="minorHAnsi" w:hAnsiTheme="minorHAnsi"/>
          <w:sz w:val="24"/>
          <w:szCs w:val="24"/>
          <w:highlight w:val="yellow"/>
        </w:rPr>
        <w:t>DETAILS</w:t>
      </w:r>
    </w:p>
    <w:p w14:paraId="671A9D0D" w14:textId="77777777" w:rsidR="00483D62" w:rsidRPr="00C863C0" w:rsidRDefault="00483D62" w:rsidP="00483D62">
      <w:pPr>
        <w:spacing w:after="0" w:line="300" w:lineRule="atLeast"/>
        <w:rPr>
          <w:rFonts w:asciiTheme="minorHAnsi" w:hAnsiTheme="minorHAnsi"/>
          <w:b/>
          <w:bCs/>
          <w:sz w:val="24"/>
          <w:szCs w:val="24"/>
        </w:rPr>
      </w:pPr>
    </w:p>
    <w:p w14:paraId="0307F170" w14:textId="77777777" w:rsidR="00BA5D50" w:rsidRPr="00C863C0" w:rsidRDefault="00BA5D50" w:rsidP="00483D62">
      <w:pPr>
        <w:spacing w:after="0" w:line="300" w:lineRule="atLeast"/>
        <w:rPr>
          <w:rFonts w:asciiTheme="minorHAnsi" w:hAnsiTheme="minorHAnsi"/>
          <w:b/>
          <w:bCs/>
          <w:sz w:val="24"/>
          <w:szCs w:val="24"/>
        </w:rPr>
      </w:pPr>
      <w:r w:rsidRPr="00C863C0">
        <w:rPr>
          <w:rFonts w:asciiTheme="minorHAnsi" w:hAnsiTheme="minorHAnsi"/>
          <w:b/>
          <w:bCs/>
          <w:sz w:val="24"/>
          <w:szCs w:val="24"/>
        </w:rPr>
        <w:t xml:space="preserve">Session Description </w:t>
      </w:r>
    </w:p>
    <w:p w14:paraId="62C616E0" w14:textId="77777777" w:rsidR="00483D62" w:rsidRPr="00C863C0" w:rsidRDefault="00483D62" w:rsidP="00483D62">
      <w:pPr>
        <w:spacing w:after="0" w:line="300" w:lineRule="atLeast"/>
        <w:rPr>
          <w:rFonts w:asciiTheme="minorHAnsi" w:hAnsiTheme="minorHAnsi"/>
          <w:b/>
          <w:bCs/>
          <w:sz w:val="24"/>
          <w:szCs w:val="24"/>
        </w:rPr>
      </w:pPr>
    </w:p>
    <w:p w14:paraId="64686A43" w14:textId="77777777" w:rsidR="00483D62" w:rsidRPr="00C863C0" w:rsidRDefault="00BA5D50" w:rsidP="00483D62">
      <w:pPr>
        <w:spacing w:after="0" w:line="300" w:lineRule="atLeast"/>
        <w:rPr>
          <w:rFonts w:asciiTheme="minorHAnsi" w:hAnsiTheme="minorHAnsi"/>
          <w:sz w:val="24"/>
          <w:szCs w:val="24"/>
        </w:rPr>
      </w:pPr>
      <w:r w:rsidRPr="00C863C0">
        <w:rPr>
          <w:rFonts w:asciiTheme="minorHAnsi" w:hAnsiTheme="minorHAnsi"/>
          <w:sz w:val="24"/>
          <w:szCs w:val="24"/>
        </w:rPr>
        <w:t>The time-honored tradition of defining career development exclusively in terms of promotions, moves, and title changes is dead. What lives on, however, are unrealistic expectations from this outdated mindset, leaving employees disengaged, managers disempowered, and organizations disadvantaged as they struggle to retain talent. The time has come to finally shed yesterday’s limited view of career development and find ways to enable the growth people and organizations need today. </w:t>
      </w:r>
    </w:p>
    <w:p w14:paraId="14C189D9" w14:textId="77777777" w:rsidR="00483D62" w:rsidRPr="00C863C0" w:rsidRDefault="00483D62" w:rsidP="00483D62">
      <w:pPr>
        <w:spacing w:after="0" w:line="300" w:lineRule="atLeast"/>
        <w:rPr>
          <w:rFonts w:asciiTheme="minorHAnsi" w:hAnsiTheme="minorHAnsi"/>
          <w:sz w:val="24"/>
          <w:szCs w:val="24"/>
        </w:rPr>
      </w:pPr>
    </w:p>
    <w:p w14:paraId="5FD206D2" w14:textId="77777777" w:rsidR="00483D62" w:rsidRPr="00C863C0" w:rsidRDefault="00BA5D50" w:rsidP="00483D62">
      <w:pPr>
        <w:spacing w:after="0" w:line="300" w:lineRule="atLeast"/>
        <w:rPr>
          <w:rFonts w:asciiTheme="minorHAnsi" w:hAnsiTheme="minorHAnsi"/>
          <w:sz w:val="24"/>
          <w:szCs w:val="24"/>
        </w:rPr>
      </w:pPr>
      <w:r w:rsidRPr="00C863C0">
        <w:rPr>
          <w:rFonts w:asciiTheme="minorHAnsi" w:hAnsiTheme="minorHAnsi"/>
          <w:sz w:val="24"/>
          <w:szCs w:val="24"/>
        </w:rPr>
        <w:t>The good news is that beyond, between, and besides the climb up the corporate ladder, there are countless other ways that employees want to grow. This session focuses an easy-to-apply, research-based multidimensional career framework. This updated framework features seven alternatives to promotions — contribution, competence, connection, confidence, challenge, contentment, and choice — all of which offer powerful ways to grow that, unlike promotions, are completely within your control as a manager.</w:t>
      </w:r>
    </w:p>
    <w:p w14:paraId="175CA0F3" w14:textId="77777777" w:rsidR="00483D62" w:rsidRPr="00C863C0" w:rsidRDefault="00483D62" w:rsidP="00483D62">
      <w:pPr>
        <w:spacing w:after="0" w:line="300" w:lineRule="atLeast"/>
        <w:rPr>
          <w:rFonts w:asciiTheme="minorHAnsi" w:hAnsiTheme="minorHAnsi"/>
          <w:sz w:val="24"/>
          <w:szCs w:val="24"/>
        </w:rPr>
      </w:pPr>
    </w:p>
    <w:p w14:paraId="57974B04" w14:textId="77777777" w:rsidR="00483D62" w:rsidRDefault="00483D62">
      <w:pPr>
        <w:spacing w:after="0" w:line="240" w:lineRule="auto"/>
        <w:rPr>
          <w:sz w:val="24"/>
          <w:szCs w:val="24"/>
        </w:rPr>
      </w:pPr>
      <w:r>
        <w:rPr>
          <w:sz w:val="24"/>
          <w:szCs w:val="24"/>
        </w:rPr>
        <w:br w:type="page"/>
      </w:r>
    </w:p>
    <w:p w14:paraId="6225AFE5" w14:textId="77777777" w:rsidR="00BA5D50" w:rsidRPr="00C863C0" w:rsidRDefault="00BA5D50" w:rsidP="00483D62">
      <w:pPr>
        <w:spacing w:after="0" w:line="300" w:lineRule="atLeast"/>
        <w:rPr>
          <w:rFonts w:asciiTheme="minorHAnsi" w:hAnsiTheme="minorHAnsi"/>
          <w:sz w:val="24"/>
          <w:szCs w:val="24"/>
        </w:rPr>
      </w:pPr>
      <w:r w:rsidRPr="00C863C0">
        <w:rPr>
          <w:rFonts w:asciiTheme="minorHAnsi" w:hAnsiTheme="minorHAnsi"/>
          <w:sz w:val="24"/>
          <w:szCs w:val="24"/>
        </w:rPr>
        <w:lastRenderedPageBreak/>
        <w:t xml:space="preserve">By attending this session, you’ll expand how you define career development and help others do the same thing, moving beyond old </w:t>
      </w:r>
      <w:r w:rsidR="004B49C2" w:rsidRPr="00C863C0">
        <w:rPr>
          <w:rFonts w:asciiTheme="minorHAnsi" w:hAnsiTheme="minorHAnsi"/>
          <w:sz w:val="24"/>
          <w:szCs w:val="24"/>
        </w:rPr>
        <w:t>one</w:t>
      </w:r>
      <w:r w:rsidRPr="00C863C0">
        <w:rPr>
          <w:rFonts w:asciiTheme="minorHAnsi" w:hAnsiTheme="minorHAnsi"/>
          <w:sz w:val="24"/>
          <w:szCs w:val="24"/>
        </w:rPr>
        <w:t xml:space="preserve">- and </w:t>
      </w:r>
      <w:r w:rsidR="004B49C2" w:rsidRPr="00C863C0">
        <w:rPr>
          <w:rFonts w:asciiTheme="minorHAnsi" w:hAnsiTheme="minorHAnsi"/>
          <w:sz w:val="24"/>
          <w:szCs w:val="24"/>
        </w:rPr>
        <w:t>two</w:t>
      </w:r>
      <w:r w:rsidRPr="00C863C0">
        <w:rPr>
          <w:rFonts w:asciiTheme="minorHAnsi" w:hAnsiTheme="minorHAnsi"/>
          <w:sz w:val="24"/>
          <w:szCs w:val="24"/>
        </w:rPr>
        <w:t>-dimensional views to embrace a possibility-filled multidimensional approach to career development.</w:t>
      </w:r>
    </w:p>
    <w:p w14:paraId="5AD9BD0E" w14:textId="77777777" w:rsidR="004B49C2" w:rsidRPr="00C863C0" w:rsidRDefault="004B49C2">
      <w:pPr>
        <w:spacing w:after="0" w:line="240" w:lineRule="auto"/>
        <w:rPr>
          <w:rFonts w:asciiTheme="minorHAnsi" w:hAnsiTheme="minorHAnsi" w:cstheme="minorHAnsi"/>
          <w:b/>
          <w:bCs/>
          <w:sz w:val="24"/>
          <w:szCs w:val="24"/>
        </w:rPr>
      </w:pPr>
    </w:p>
    <w:p w14:paraId="6E36AC42" w14:textId="77777777" w:rsidR="00BA5D50" w:rsidRPr="00C863C0" w:rsidRDefault="00BA5D50" w:rsidP="00BA5D50">
      <w:pPr>
        <w:rPr>
          <w:rFonts w:asciiTheme="minorHAnsi" w:hAnsiTheme="minorHAnsi"/>
          <w:b/>
          <w:bCs/>
          <w:sz w:val="24"/>
          <w:szCs w:val="24"/>
        </w:rPr>
      </w:pPr>
      <w:r w:rsidRPr="00C863C0">
        <w:rPr>
          <w:rFonts w:asciiTheme="minorHAnsi" w:hAnsiTheme="minorHAnsi"/>
          <w:b/>
          <w:bCs/>
          <w:sz w:val="24"/>
          <w:szCs w:val="24"/>
        </w:rPr>
        <w:t>What You’ll Learn</w:t>
      </w:r>
    </w:p>
    <w:p w14:paraId="427B4894" w14:textId="77777777" w:rsidR="00BA5D50" w:rsidRPr="00C863C0" w:rsidRDefault="00BA5D50" w:rsidP="00483D62">
      <w:pPr>
        <w:numPr>
          <w:ilvl w:val="0"/>
          <w:numId w:val="24"/>
        </w:numPr>
        <w:spacing w:before="240" w:after="0" w:line="240" w:lineRule="auto"/>
        <w:rPr>
          <w:rFonts w:asciiTheme="minorHAnsi" w:hAnsiTheme="minorHAnsi"/>
          <w:sz w:val="24"/>
          <w:szCs w:val="24"/>
        </w:rPr>
      </w:pPr>
      <w:r w:rsidRPr="00C863C0">
        <w:rPr>
          <w:rFonts w:asciiTheme="minorHAnsi" w:hAnsiTheme="minorHAnsi"/>
          <w:sz w:val="24"/>
          <w:szCs w:val="24"/>
        </w:rPr>
        <w:t>The causes and implications of today’s most confounding career development disconnect</w:t>
      </w:r>
    </w:p>
    <w:p w14:paraId="0E9C1F20" w14:textId="77777777" w:rsidR="00BA5D50" w:rsidRPr="00C863C0" w:rsidRDefault="00BA5D50" w:rsidP="00483D62">
      <w:pPr>
        <w:numPr>
          <w:ilvl w:val="0"/>
          <w:numId w:val="24"/>
        </w:numPr>
        <w:spacing w:before="240" w:after="0" w:line="240" w:lineRule="auto"/>
        <w:rPr>
          <w:rFonts w:asciiTheme="minorHAnsi" w:hAnsiTheme="minorHAnsi"/>
          <w:sz w:val="24"/>
          <w:szCs w:val="24"/>
        </w:rPr>
      </w:pPr>
      <w:r w:rsidRPr="00C863C0">
        <w:rPr>
          <w:rFonts w:asciiTheme="minorHAnsi" w:hAnsiTheme="minorHAnsi"/>
          <w:sz w:val="24"/>
          <w:szCs w:val="24"/>
        </w:rPr>
        <w:t>Seven viable and valuable alternatives to growth beyond promotions/positions</w:t>
      </w:r>
    </w:p>
    <w:p w14:paraId="1662BB6F" w14:textId="77777777" w:rsidR="00BA5D50" w:rsidRPr="00C863C0" w:rsidRDefault="00BA5D50" w:rsidP="00483D62">
      <w:pPr>
        <w:numPr>
          <w:ilvl w:val="0"/>
          <w:numId w:val="24"/>
        </w:numPr>
        <w:spacing w:before="240" w:after="0" w:line="240" w:lineRule="auto"/>
        <w:rPr>
          <w:rFonts w:asciiTheme="minorHAnsi" w:hAnsiTheme="minorHAnsi"/>
          <w:sz w:val="24"/>
          <w:szCs w:val="24"/>
        </w:rPr>
      </w:pPr>
      <w:r w:rsidRPr="00C863C0">
        <w:rPr>
          <w:rFonts w:asciiTheme="minorHAnsi" w:hAnsiTheme="minorHAnsi"/>
          <w:sz w:val="24"/>
          <w:szCs w:val="24"/>
        </w:rPr>
        <w:t xml:space="preserve">Your own personal interests and priority development dimensions </w:t>
      </w:r>
    </w:p>
    <w:p w14:paraId="64BD5CA0" w14:textId="77777777" w:rsidR="00BA5D50" w:rsidRPr="00C863C0" w:rsidRDefault="00BA5D50" w:rsidP="00483D62">
      <w:pPr>
        <w:numPr>
          <w:ilvl w:val="0"/>
          <w:numId w:val="24"/>
        </w:numPr>
        <w:spacing w:before="240" w:after="0" w:line="240" w:lineRule="auto"/>
        <w:rPr>
          <w:rFonts w:asciiTheme="minorHAnsi" w:hAnsiTheme="minorHAnsi"/>
          <w:sz w:val="24"/>
          <w:szCs w:val="24"/>
        </w:rPr>
      </w:pPr>
      <w:r w:rsidRPr="00C863C0">
        <w:rPr>
          <w:rFonts w:asciiTheme="minorHAnsi" w:hAnsiTheme="minorHAnsi"/>
          <w:sz w:val="24"/>
          <w:szCs w:val="24"/>
        </w:rPr>
        <w:t>How to cultivate career conversations that promote relevant, available development</w:t>
      </w:r>
    </w:p>
    <w:p w14:paraId="4F975505" w14:textId="77777777" w:rsidR="00BA5D50" w:rsidRPr="00C863C0" w:rsidRDefault="00BA5D50" w:rsidP="00483D62">
      <w:pPr>
        <w:numPr>
          <w:ilvl w:val="0"/>
          <w:numId w:val="24"/>
        </w:numPr>
        <w:spacing w:before="240" w:after="0" w:line="240" w:lineRule="auto"/>
        <w:rPr>
          <w:rFonts w:asciiTheme="minorHAnsi" w:hAnsiTheme="minorHAnsi"/>
          <w:sz w:val="24"/>
          <w:szCs w:val="24"/>
        </w:rPr>
      </w:pPr>
      <w:r w:rsidRPr="00C863C0">
        <w:rPr>
          <w:rFonts w:asciiTheme="minorHAnsi" w:hAnsiTheme="minorHAnsi"/>
          <w:sz w:val="24"/>
          <w:szCs w:val="24"/>
        </w:rPr>
        <w:t>Creative, cost-effective, and reality-based experiences that help employees address development dimensions of interest</w:t>
      </w:r>
    </w:p>
    <w:p w14:paraId="7BA5740F" w14:textId="77777777" w:rsidR="00B81B54" w:rsidRPr="00C863C0" w:rsidRDefault="00BA5D50" w:rsidP="00483D62">
      <w:pPr>
        <w:numPr>
          <w:ilvl w:val="0"/>
          <w:numId w:val="24"/>
        </w:numPr>
        <w:spacing w:before="240" w:after="0" w:line="240" w:lineRule="auto"/>
        <w:rPr>
          <w:rFonts w:asciiTheme="minorHAnsi" w:hAnsiTheme="minorHAnsi"/>
          <w:sz w:val="24"/>
          <w:szCs w:val="24"/>
        </w:rPr>
      </w:pPr>
      <w:r w:rsidRPr="00C863C0">
        <w:rPr>
          <w:rFonts w:asciiTheme="minorHAnsi" w:hAnsiTheme="minorHAnsi"/>
          <w:sz w:val="24"/>
          <w:szCs w:val="24"/>
        </w:rPr>
        <w:t>How to work with employees who remain focused on promotions</w:t>
      </w:r>
    </w:p>
    <w:sectPr w:rsidR="00B81B54" w:rsidRPr="00C863C0" w:rsidSect="004A1180">
      <w:pgSz w:w="12240" w:h="15840"/>
      <w:pgMar w:top="1440" w:right="1440" w:bottom="1440" w:left="1440" w:header="72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3EBC5F" w14:textId="77777777" w:rsidR="00633561" w:rsidRDefault="00633561">
      <w:pPr>
        <w:spacing w:after="0" w:line="240" w:lineRule="auto"/>
      </w:pPr>
      <w:r>
        <w:separator/>
      </w:r>
    </w:p>
  </w:endnote>
  <w:endnote w:type="continuationSeparator" w:id="0">
    <w:p w14:paraId="7F105B43" w14:textId="77777777" w:rsidR="00633561" w:rsidRDefault="006335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PW Centra No2">
    <w:altName w:val="Calibri"/>
    <w:panose1 w:val="020B0604020202020204"/>
    <w:charset w:val="00"/>
    <w:family w:val="auto"/>
    <w:pitch w:val="variable"/>
    <w:sig w:usb0="A00000EF" w:usb1="4001207B" w:usb2="00000000" w:usb3="00000000" w:csb0="0000019B" w:csb1="00000000"/>
  </w:font>
  <w:font w:name="Liberation Sans">
    <w:altName w:val="Arial"/>
    <w:panose1 w:val="020B0604020202020204"/>
    <w:charset w:val="00"/>
    <w:family w:val="roman"/>
    <w:pitch w:val="variable"/>
  </w:font>
  <w:font w:name="Microsoft YaHei">
    <w:panose1 w:val="020B0503020204020204"/>
    <w:charset w:val="86"/>
    <w:family w:val="swiss"/>
    <w:pitch w:val="variable"/>
    <w:sig w:usb0="80000287" w:usb1="28CF3C52" w:usb2="00000016" w:usb3="00000000" w:csb0="0004001F" w:csb1="00000000"/>
  </w:font>
  <w:font w:name="Calisto MT">
    <w:panose1 w:val="02040603050505030304"/>
    <w:charset w:val="4D"/>
    <w:family w:val="roman"/>
    <w:pitch w:val="variable"/>
    <w:sig w:usb0="00000003" w:usb1="00000000" w:usb2="00000000" w:usb3="00000000" w:csb0="00000001" w:csb1="00000000"/>
  </w:font>
  <w:font w:name="MS PMincho">
    <w:panose1 w:val="02020600040205080304"/>
    <w:charset w:val="80"/>
    <w:family w:val="roman"/>
    <w:pitch w:val="variable"/>
    <w:sig w:usb0="E00002FF" w:usb1="6AC7FDFB" w:usb2="08000012" w:usb3="00000000" w:csb0="0002009F" w:csb1="00000000"/>
  </w:font>
  <w:font w:name="ヒラギノ角ゴ Pro W3">
    <w:panose1 w:val="020B0300000000000000"/>
    <w:charset w:val="80"/>
    <w:family w:val="swiss"/>
    <w:pitch w:val="variable"/>
    <w:sig w:usb0="E00002FF" w:usb1="7AC7FFFF" w:usb2="00000012" w:usb3="00000000" w:csb0="0002000D" w:csb1="00000000"/>
  </w:font>
  <w:font w:name="Times">
    <w:altName w:val="Times New Roman"/>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31592565"/>
      <w:docPartObj>
        <w:docPartGallery w:val="Page Numbers (Bottom of Page)"/>
        <w:docPartUnique/>
      </w:docPartObj>
    </w:sdtPr>
    <w:sdtContent>
      <w:p w14:paraId="61013EE4" w14:textId="77777777" w:rsidR="00F645D4" w:rsidRDefault="00F645D4" w:rsidP="003B26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14:paraId="07D68C8B" w14:textId="77777777" w:rsidR="00F645D4" w:rsidRDefault="00F645D4" w:rsidP="002E2DBC">
    <w:pPr>
      <w:pStyle w:val="Footer"/>
      <w:ind w:right="360"/>
    </w:pPr>
  </w:p>
  <w:p w14:paraId="4CDA708F" w14:textId="77777777" w:rsidR="00F645D4" w:rsidRDefault="00F645D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60" w:type="dxa"/>
      <w:tblBorders>
        <w:top w:val="single" w:sz="8" w:space="0" w:color="8A8C8E"/>
      </w:tblBorders>
      <w:tblCellMar>
        <w:left w:w="0" w:type="dxa"/>
        <w:right w:w="360" w:type="dxa"/>
      </w:tblCellMar>
      <w:tblLook w:val="04A0" w:firstRow="1" w:lastRow="0" w:firstColumn="1" w:lastColumn="0" w:noHBand="0" w:noVBand="1"/>
    </w:tblPr>
    <w:tblGrid>
      <w:gridCol w:w="8730"/>
      <w:gridCol w:w="630"/>
    </w:tblGrid>
    <w:tr w:rsidR="00F645D4" w14:paraId="6A0951D8" w14:textId="77777777" w:rsidTr="00BB18B0">
      <w:trPr>
        <w:trHeight w:hRule="exact" w:val="432"/>
      </w:trPr>
      <w:tc>
        <w:tcPr>
          <w:tcW w:w="8730" w:type="dxa"/>
          <w:tcBorders>
            <w:top w:val="single" w:sz="8" w:space="0" w:color="8A8C8E"/>
          </w:tcBorders>
          <w:shd w:val="clear" w:color="auto" w:fill="auto"/>
          <w:vAlign w:val="center"/>
        </w:tcPr>
        <w:p w14:paraId="3B185E03" w14:textId="77777777" w:rsidR="00F645D4" w:rsidRPr="00856EA6" w:rsidRDefault="00F645D4" w:rsidP="006D454A">
          <w:pPr>
            <w:tabs>
              <w:tab w:val="right" w:pos="9180"/>
            </w:tabs>
            <w:spacing w:after="0" w:line="240" w:lineRule="auto"/>
            <w:rPr>
              <w:rFonts w:eastAsia="MS PMincho"/>
            </w:rPr>
          </w:pPr>
          <w:r w:rsidRPr="00856EA6">
            <w:rPr>
              <w:sz w:val="16"/>
              <w:szCs w:val="16"/>
            </w:rPr>
            <w:t>©202</w:t>
          </w:r>
          <w:r>
            <w:rPr>
              <w:sz w:val="16"/>
              <w:szCs w:val="16"/>
            </w:rPr>
            <w:t>2</w:t>
          </w:r>
          <w:r w:rsidRPr="00856EA6">
            <w:rPr>
              <w:sz w:val="16"/>
              <w:szCs w:val="16"/>
            </w:rPr>
            <w:t xml:space="preserve"> Julie Winkle Giulioni</w:t>
          </w:r>
          <w:r>
            <w:rPr>
              <w:sz w:val="16"/>
              <w:szCs w:val="16"/>
            </w:rPr>
            <w:t>, ATD Press</w:t>
          </w:r>
        </w:p>
      </w:tc>
      <w:tc>
        <w:tcPr>
          <w:tcW w:w="630" w:type="dxa"/>
          <w:tcBorders>
            <w:top w:val="single" w:sz="8" w:space="0" w:color="8A8C8E"/>
          </w:tcBorders>
          <w:vAlign w:val="center"/>
        </w:tcPr>
        <w:p w14:paraId="30DB599B" w14:textId="77777777" w:rsidR="00F645D4" w:rsidRPr="006D454A" w:rsidRDefault="00F645D4" w:rsidP="006D454A">
          <w:pPr>
            <w:tabs>
              <w:tab w:val="right" w:pos="9180"/>
            </w:tabs>
            <w:spacing w:after="0" w:line="240" w:lineRule="auto"/>
            <w:ind w:right="-360"/>
            <w:jc w:val="center"/>
            <w:rPr>
              <w:rFonts w:eastAsia="MS PMincho" w:cs="Times New Roman"/>
              <w:color w:val="000000"/>
            </w:rPr>
          </w:pPr>
          <w:r w:rsidRPr="006D454A">
            <w:rPr>
              <w:rStyle w:val="PageNumber"/>
              <w:rFonts w:eastAsia="Times New Roman" w:cs="Times New Roman"/>
              <w:color w:val="000000"/>
              <w:sz w:val="22"/>
            </w:rPr>
            <w:fldChar w:fldCharType="begin"/>
          </w:r>
          <w:r w:rsidRPr="006D454A">
            <w:rPr>
              <w:rStyle w:val="PageNumber"/>
              <w:rFonts w:eastAsia="Times New Roman" w:cs="Times New Roman"/>
              <w:color w:val="000000"/>
              <w:sz w:val="22"/>
            </w:rPr>
            <w:instrText xml:space="preserve"> PAGE </w:instrText>
          </w:r>
          <w:r w:rsidRPr="006D454A">
            <w:rPr>
              <w:rStyle w:val="PageNumber"/>
              <w:rFonts w:eastAsia="Times New Roman" w:cs="Times New Roman"/>
              <w:color w:val="000000"/>
              <w:sz w:val="22"/>
            </w:rPr>
            <w:fldChar w:fldCharType="separate"/>
          </w:r>
          <w:r>
            <w:rPr>
              <w:rStyle w:val="PageNumber"/>
              <w:rFonts w:eastAsia="Times New Roman" w:cs="Times New Roman"/>
              <w:noProof/>
              <w:color w:val="000000"/>
              <w:sz w:val="22"/>
            </w:rPr>
            <w:t>1</w:t>
          </w:r>
          <w:r w:rsidRPr="006D454A">
            <w:rPr>
              <w:rStyle w:val="PageNumber"/>
              <w:rFonts w:eastAsia="Times New Roman" w:cs="Times New Roman"/>
              <w:color w:val="000000"/>
              <w:sz w:val="22"/>
            </w:rPr>
            <w:fldChar w:fldCharType="end"/>
          </w:r>
        </w:p>
      </w:tc>
    </w:tr>
  </w:tbl>
  <w:p w14:paraId="0295B0B3" w14:textId="77777777" w:rsidR="00F645D4" w:rsidRPr="00856EA6" w:rsidRDefault="00F645D4" w:rsidP="006D454A">
    <w:pPr>
      <w:spacing w:after="0" w:line="240" w:lineRule="auto"/>
      <w:rPr>
        <w:sz w:val="4"/>
        <w:szCs w:val="4"/>
      </w:rPr>
    </w:pPr>
    <w:r>
      <w:rPr>
        <w:sz w:val="4"/>
        <w:szCs w:val="4"/>
      </w:rPr>
      <w:t>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30098660"/>
      <w:docPartObj>
        <w:docPartGallery w:val="Page Numbers (Bottom of Page)"/>
        <w:docPartUnique/>
      </w:docPartObj>
    </w:sdtPr>
    <w:sdtContent>
      <w:p w14:paraId="331E8A49" w14:textId="77777777" w:rsidR="00F645D4" w:rsidRDefault="00F645D4" w:rsidP="003B26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ABE3F8" w14:textId="77777777" w:rsidR="00F645D4" w:rsidRDefault="00F645D4" w:rsidP="002E2DBC">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B95A" w14:textId="77777777" w:rsidR="00F645D4" w:rsidRDefault="00F645D4" w:rsidP="003B267E">
    <w:pPr>
      <w:pStyle w:val="Footer"/>
      <w:framePr w:wrap="none" w:vAnchor="text" w:hAnchor="margin" w:xAlign="right" w:y="1"/>
      <w:rPr>
        <w:rStyle w:val="PageNumber"/>
      </w:rPr>
    </w:pPr>
  </w:p>
  <w:tbl>
    <w:tblPr>
      <w:tblW w:w="9360" w:type="dxa"/>
      <w:tblBorders>
        <w:top w:val="single" w:sz="8" w:space="0" w:color="8A8C8E"/>
      </w:tblBorders>
      <w:tblCellMar>
        <w:left w:w="0" w:type="dxa"/>
        <w:right w:w="360" w:type="dxa"/>
      </w:tblCellMar>
      <w:tblLook w:val="04A0" w:firstRow="1" w:lastRow="0" w:firstColumn="1" w:lastColumn="0" w:noHBand="0" w:noVBand="1"/>
    </w:tblPr>
    <w:tblGrid>
      <w:gridCol w:w="8730"/>
      <w:gridCol w:w="630"/>
    </w:tblGrid>
    <w:tr w:rsidR="00F645D4" w14:paraId="24E410A8" w14:textId="77777777" w:rsidTr="00BB18B0">
      <w:trPr>
        <w:trHeight w:hRule="exact" w:val="432"/>
      </w:trPr>
      <w:tc>
        <w:tcPr>
          <w:tcW w:w="8730" w:type="dxa"/>
          <w:tcBorders>
            <w:top w:val="single" w:sz="8" w:space="0" w:color="8A8C8E"/>
          </w:tcBorders>
          <w:shd w:val="clear" w:color="auto" w:fill="auto"/>
          <w:vAlign w:val="center"/>
        </w:tcPr>
        <w:p w14:paraId="61A1A2AF" w14:textId="49745625" w:rsidR="00F645D4" w:rsidRPr="00856EA6" w:rsidRDefault="00F645D4" w:rsidP="00BB18B0">
          <w:pPr>
            <w:tabs>
              <w:tab w:val="right" w:pos="9180"/>
            </w:tabs>
            <w:spacing w:after="0" w:line="240" w:lineRule="auto"/>
            <w:rPr>
              <w:rFonts w:eastAsia="MS PMincho"/>
            </w:rPr>
          </w:pPr>
          <w:r w:rsidRPr="00856EA6">
            <w:rPr>
              <w:sz w:val="16"/>
              <w:szCs w:val="16"/>
            </w:rPr>
            <w:t>©202</w:t>
          </w:r>
          <w:r w:rsidR="00BC0D0D">
            <w:rPr>
              <w:sz w:val="16"/>
              <w:szCs w:val="16"/>
            </w:rPr>
            <w:t>3</w:t>
          </w:r>
          <w:r w:rsidRPr="00856EA6">
            <w:rPr>
              <w:sz w:val="16"/>
              <w:szCs w:val="16"/>
            </w:rPr>
            <w:t xml:space="preserve"> Julie Winkle Giulion</w:t>
          </w:r>
          <w:r w:rsidR="00BC0D0D">
            <w:rPr>
              <w:sz w:val="16"/>
              <w:szCs w:val="16"/>
            </w:rPr>
            <w:t>i – Limited rights granted for internal use by Western &amp; Southern</w:t>
          </w:r>
        </w:p>
      </w:tc>
      <w:tc>
        <w:tcPr>
          <w:tcW w:w="630" w:type="dxa"/>
          <w:tcBorders>
            <w:top w:val="single" w:sz="8" w:space="0" w:color="8A8C8E"/>
          </w:tcBorders>
          <w:vAlign w:val="center"/>
        </w:tcPr>
        <w:p w14:paraId="10EB107C" w14:textId="77777777" w:rsidR="00F645D4" w:rsidRPr="006D454A" w:rsidRDefault="00F645D4" w:rsidP="00BB18B0">
          <w:pPr>
            <w:tabs>
              <w:tab w:val="right" w:pos="9180"/>
            </w:tabs>
            <w:spacing w:after="0" w:line="240" w:lineRule="auto"/>
            <w:ind w:right="-360"/>
            <w:jc w:val="center"/>
            <w:rPr>
              <w:rFonts w:eastAsia="MS PMincho" w:cs="Times New Roman"/>
              <w:color w:val="000000"/>
            </w:rPr>
          </w:pPr>
          <w:r w:rsidRPr="006D454A">
            <w:rPr>
              <w:rStyle w:val="PageNumber"/>
              <w:rFonts w:eastAsia="Times New Roman" w:cs="Times New Roman"/>
              <w:color w:val="000000"/>
              <w:sz w:val="22"/>
            </w:rPr>
            <w:fldChar w:fldCharType="begin"/>
          </w:r>
          <w:r w:rsidRPr="006D454A">
            <w:rPr>
              <w:rStyle w:val="PageNumber"/>
              <w:rFonts w:eastAsia="Times New Roman" w:cs="Times New Roman"/>
              <w:color w:val="000000"/>
              <w:sz w:val="22"/>
            </w:rPr>
            <w:instrText xml:space="preserve"> PAGE </w:instrText>
          </w:r>
          <w:r w:rsidRPr="006D454A">
            <w:rPr>
              <w:rStyle w:val="PageNumber"/>
              <w:rFonts w:eastAsia="Times New Roman" w:cs="Times New Roman"/>
              <w:color w:val="000000"/>
              <w:sz w:val="22"/>
            </w:rPr>
            <w:fldChar w:fldCharType="separate"/>
          </w:r>
          <w:r w:rsidR="00E66FB8">
            <w:rPr>
              <w:rStyle w:val="PageNumber"/>
              <w:rFonts w:eastAsia="Times New Roman" w:cs="Times New Roman"/>
              <w:noProof/>
              <w:color w:val="000000"/>
              <w:sz w:val="22"/>
            </w:rPr>
            <w:t>39</w:t>
          </w:r>
          <w:r w:rsidRPr="006D454A">
            <w:rPr>
              <w:rStyle w:val="PageNumber"/>
              <w:rFonts w:eastAsia="Times New Roman" w:cs="Times New Roman"/>
              <w:color w:val="000000"/>
              <w:sz w:val="22"/>
            </w:rPr>
            <w:fldChar w:fldCharType="end"/>
          </w:r>
        </w:p>
      </w:tc>
    </w:tr>
  </w:tbl>
  <w:p w14:paraId="5C5FCBEE" w14:textId="77777777" w:rsidR="00F645D4" w:rsidRPr="00BB18B0" w:rsidRDefault="00F645D4" w:rsidP="00BB18B0">
    <w:pPr>
      <w:spacing w:after="0" w:line="240" w:lineRule="auto"/>
      <w:rPr>
        <w:sz w:val="4"/>
        <w:szCs w:val="4"/>
      </w:rPr>
    </w:pPr>
    <w:r>
      <w:rPr>
        <w:sz w:val="4"/>
        <w:szCs w:val="4"/>
      </w:rPr>
      <w:t>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AF759D" w14:textId="77777777" w:rsidR="00633561" w:rsidRDefault="00633561">
      <w:pPr>
        <w:spacing w:after="0" w:line="240" w:lineRule="auto"/>
      </w:pPr>
      <w:r>
        <w:separator/>
      </w:r>
    </w:p>
  </w:footnote>
  <w:footnote w:type="continuationSeparator" w:id="0">
    <w:p w14:paraId="45E0F890" w14:textId="77777777" w:rsidR="00633561" w:rsidRDefault="0063356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7362E"/>
    <w:multiLevelType w:val="hybridMultilevel"/>
    <w:tmpl w:val="078A913A"/>
    <w:lvl w:ilvl="0" w:tplc="F108703C">
      <w:start w:val="1"/>
      <w:numFmt w:val="bullet"/>
      <w:pStyle w:val="ListBullet"/>
      <w:lvlText w:val=""/>
      <w:lvlJc w:val="left"/>
      <w:pPr>
        <w:tabs>
          <w:tab w:val="num" w:pos="778"/>
        </w:tabs>
        <w:ind w:left="778" w:hanging="389"/>
      </w:pPr>
      <w:rPr>
        <w:rFonts w:ascii="Symbol" w:hAnsi="Symbol" w:hint="default"/>
      </w:rPr>
    </w:lvl>
    <w:lvl w:ilvl="1" w:tplc="04090003" w:tentative="1">
      <w:start w:val="1"/>
      <w:numFmt w:val="bullet"/>
      <w:lvlText w:val="o"/>
      <w:lvlJc w:val="left"/>
      <w:pPr>
        <w:ind w:left="1829" w:hanging="360"/>
      </w:pPr>
      <w:rPr>
        <w:rFonts w:ascii="Courier New" w:hAnsi="Courier New" w:cs="Courier New" w:hint="default"/>
      </w:rPr>
    </w:lvl>
    <w:lvl w:ilvl="2" w:tplc="04090005" w:tentative="1">
      <w:start w:val="1"/>
      <w:numFmt w:val="bullet"/>
      <w:lvlText w:val=""/>
      <w:lvlJc w:val="left"/>
      <w:pPr>
        <w:ind w:left="2549" w:hanging="360"/>
      </w:pPr>
      <w:rPr>
        <w:rFonts w:ascii="Wingdings" w:hAnsi="Wingdings" w:hint="default"/>
      </w:rPr>
    </w:lvl>
    <w:lvl w:ilvl="3" w:tplc="04090001" w:tentative="1">
      <w:start w:val="1"/>
      <w:numFmt w:val="bullet"/>
      <w:lvlText w:val=""/>
      <w:lvlJc w:val="left"/>
      <w:pPr>
        <w:ind w:left="3269" w:hanging="360"/>
      </w:pPr>
      <w:rPr>
        <w:rFonts w:ascii="Symbol" w:hAnsi="Symbol" w:hint="default"/>
      </w:rPr>
    </w:lvl>
    <w:lvl w:ilvl="4" w:tplc="04090003" w:tentative="1">
      <w:start w:val="1"/>
      <w:numFmt w:val="bullet"/>
      <w:lvlText w:val="o"/>
      <w:lvlJc w:val="left"/>
      <w:pPr>
        <w:ind w:left="3989" w:hanging="360"/>
      </w:pPr>
      <w:rPr>
        <w:rFonts w:ascii="Courier New" w:hAnsi="Courier New" w:cs="Courier New" w:hint="default"/>
      </w:rPr>
    </w:lvl>
    <w:lvl w:ilvl="5" w:tplc="04090005" w:tentative="1">
      <w:start w:val="1"/>
      <w:numFmt w:val="bullet"/>
      <w:lvlText w:val=""/>
      <w:lvlJc w:val="left"/>
      <w:pPr>
        <w:ind w:left="4709" w:hanging="360"/>
      </w:pPr>
      <w:rPr>
        <w:rFonts w:ascii="Wingdings" w:hAnsi="Wingdings" w:hint="default"/>
      </w:rPr>
    </w:lvl>
    <w:lvl w:ilvl="6" w:tplc="04090001" w:tentative="1">
      <w:start w:val="1"/>
      <w:numFmt w:val="bullet"/>
      <w:lvlText w:val=""/>
      <w:lvlJc w:val="left"/>
      <w:pPr>
        <w:ind w:left="5429" w:hanging="360"/>
      </w:pPr>
      <w:rPr>
        <w:rFonts w:ascii="Symbol" w:hAnsi="Symbol" w:hint="default"/>
      </w:rPr>
    </w:lvl>
    <w:lvl w:ilvl="7" w:tplc="04090003" w:tentative="1">
      <w:start w:val="1"/>
      <w:numFmt w:val="bullet"/>
      <w:lvlText w:val="o"/>
      <w:lvlJc w:val="left"/>
      <w:pPr>
        <w:ind w:left="6149" w:hanging="360"/>
      </w:pPr>
      <w:rPr>
        <w:rFonts w:ascii="Courier New" w:hAnsi="Courier New" w:cs="Courier New" w:hint="default"/>
      </w:rPr>
    </w:lvl>
    <w:lvl w:ilvl="8" w:tplc="04090005" w:tentative="1">
      <w:start w:val="1"/>
      <w:numFmt w:val="bullet"/>
      <w:lvlText w:val=""/>
      <w:lvlJc w:val="left"/>
      <w:pPr>
        <w:ind w:left="6869" w:hanging="360"/>
      </w:pPr>
      <w:rPr>
        <w:rFonts w:ascii="Wingdings" w:hAnsi="Wingdings" w:hint="default"/>
      </w:rPr>
    </w:lvl>
  </w:abstractNum>
  <w:abstractNum w:abstractNumId="1" w15:restartNumberingAfterBreak="0">
    <w:nsid w:val="08997AD1"/>
    <w:multiLevelType w:val="hybridMultilevel"/>
    <w:tmpl w:val="E542AA84"/>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5665AD"/>
    <w:multiLevelType w:val="hybridMultilevel"/>
    <w:tmpl w:val="C5CA7E36"/>
    <w:styleLink w:val="List41"/>
    <w:lvl w:ilvl="0" w:tplc="04090001">
      <w:start w:val="1"/>
      <w:numFmt w:val="bullet"/>
      <w:lvlText w:val=""/>
      <w:lvlJc w:val="left"/>
      <w:pPr>
        <w:ind w:left="720" w:hanging="360"/>
      </w:pPr>
      <w:rPr>
        <w:rFonts w:ascii="Symbol" w:hAnsi="Symbol" w:hint="default"/>
      </w:rPr>
    </w:lvl>
    <w:lvl w:ilvl="1" w:tplc="4BD8FCB8">
      <w:start w:val="1"/>
      <w:numFmt w:val="bullet"/>
      <w:pStyle w:val="TEVABulletlevel2"/>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A239C0"/>
    <w:multiLevelType w:val="hybridMultilevel"/>
    <w:tmpl w:val="8638A290"/>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CB42E1"/>
    <w:multiLevelType w:val="hybridMultilevel"/>
    <w:tmpl w:val="252C5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8D7643"/>
    <w:multiLevelType w:val="hybridMultilevel"/>
    <w:tmpl w:val="73CA6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171CF5"/>
    <w:multiLevelType w:val="hybridMultilevel"/>
    <w:tmpl w:val="006CA686"/>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0E3A28"/>
    <w:multiLevelType w:val="hybridMultilevel"/>
    <w:tmpl w:val="8F729D7E"/>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9F2C7A"/>
    <w:multiLevelType w:val="hybridMultilevel"/>
    <w:tmpl w:val="716CAD72"/>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7A4ECF"/>
    <w:multiLevelType w:val="hybridMultilevel"/>
    <w:tmpl w:val="1E18FA2C"/>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3358B3"/>
    <w:multiLevelType w:val="multilevel"/>
    <w:tmpl w:val="1098DF92"/>
    <w:lvl w:ilvl="0">
      <w:start w:val="1"/>
      <w:numFmt w:val="bullet"/>
      <w:pStyle w:val="DABulletBody"/>
      <w:lvlText w:val=""/>
      <w:lvlJc w:val="left"/>
      <w:pPr>
        <w:ind w:left="720" w:hanging="360"/>
      </w:pPr>
      <w:rPr>
        <w:rFonts w:ascii="Symbol" w:hAnsi="Symbol" w:hint="default"/>
        <w:b w:val="0"/>
        <w:color w:val="07B3C3" w:themeColor="accent1"/>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3C262E56"/>
    <w:multiLevelType w:val="hybridMultilevel"/>
    <w:tmpl w:val="C1A803BE"/>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4A3F3A"/>
    <w:multiLevelType w:val="hybridMultilevel"/>
    <w:tmpl w:val="8E920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D90A8F"/>
    <w:multiLevelType w:val="hybridMultilevel"/>
    <w:tmpl w:val="60A0791E"/>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DF55EB"/>
    <w:multiLevelType w:val="hybridMultilevel"/>
    <w:tmpl w:val="BD24BE40"/>
    <w:lvl w:ilvl="0" w:tplc="FFFFFFFF">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5A308C0"/>
    <w:multiLevelType w:val="hybridMultilevel"/>
    <w:tmpl w:val="66CC23B8"/>
    <w:lvl w:ilvl="0" w:tplc="54966964">
      <w:start w:val="1"/>
      <w:numFmt w:val="bullet"/>
      <w:pStyle w:val="DASBSBullet"/>
      <w:lvlText w:val=""/>
      <w:lvlJc w:val="left"/>
      <w:pPr>
        <w:ind w:left="720" w:hanging="360"/>
      </w:pPr>
      <w:rPr>
        <w:rFonts w:ascii="Symbol" w:hAnsi="Symbol" w:hint="default"/>
        <w:color w:val="07B3C3" w:themeColor="accent1"/>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62E7A26"/>
    <w:multiLevelType w:val="hybridMultilevel"/>
    <w:tmpl w:val="F5FA3B08"/>
    <w:lvl w:ilvl="0" w:tplc="0170A8CA">
      <w:start w:val="1"/>
      <w:numFmt w:val="bullet"/>
      <w:pStyle w:val="DACheckboxes"/>
      <w:lvlText w:val=""/>
      <w:lvlJc w:val="left"/>
      <w:pPr>
        <w:ind w:left="374" w:hanging="360"/>
      </w:pPr>
      <w:rPr>
        <w:rFonts w:ascii="Wingdings" w:hAnsi="Wingdings" w:hint="default"/>
      </w:rPr>
    </w:lvl>
    <w:lvl w:ilvl="1" w:tplc="04090003" w:tentative="1">
      <w:start w:val="1"/>
      <w:numFmt w:val="bullet"/>
      <w:lvlText w:val="o"/>
      <w:lvlJc w:val="left"/>
      <w:pPr>
        <w:ind w:left="1094" w:hanging="360"/>
      </w:pPr>
      <w:rPr>
        <w:rFonts w:ascii="Courier New" w:hAnsi="Courier New" w:cs="Courier New" w:hint="default"/>
      </w:rPr>
    </w:lvl>
    <w:lvl w:ilvl="2" w:tplc="04090005" w:tentative="1">
      <w:start w:val="1"/>
      <w:numFmt w:val="bullet"/>
      <w:lvlText w:val=""/>
      <w:lvlJc w:val="left"/>
      <w:pPr>
        <w:ind w:left="1814" w:hanging="360"/>
      </w:pPr>
      <w:rPr>
        <w:rFonts w:ascii="Wingdings" w:hAnsi="Wingdings" w:hint="default"/>
      </w:rPr>
    </w:lvl>
    <w:lvl w:ilvl="3" w:tplc="04090001" w:tentative="1">
      <w:start w:val="1"/>
      <w:numFmt w:val="bullet"/>
      <w:lvlText w:val=""/>
      <w:lvlJc w:val="left"/>
      <w:pPr>
        <w:ind w:left="2534" w:hanging="360"/>
      </w:pPr>
      <w:rPr>
        <w:rFonts w:ascii="Symbol" w:hAnsi="Symbol" w:hint="default"/>
      </w:rPr>
    </w:lvl>
    <w:lvl w:ilvl="4" w:tplc="04090003" w:tentative="1">
      <w:start w:val="1"/>
      <w:numFmt w:val="bullet"/>
      <w:lvlText w:val="o"/>
      <w:lvlJc w:val="left"/>
      <w:pPr>
        <w:ind w:left="3254" w:hanging="360"/>
      </w:pPr>
      <w:rPr>
        <w:rFonts w:ascii="Courier New" w:hAnsi="Courier New" w:cs="Courier New" w:hint="default"/>
      </w:rPr>
    </w:lvl>
    <w:lvl w:ilvl="5" w:tplc="04090005" w:tentative="1">
      <w:start w:val="1"/>
      <w:numFmt w:val="bullet"/>
      <w:lvlText w:val=""/>
      <w:lvlJc w:val="left"/>
      <w:pPr>
        <w:ind w:left="3974" w:hanging="360"/>
      </w:pPr>
      <w:rPr>
        <w:rFonts w:ascii="Wingdings" w:hAnsi="Wingdings" w:hint="default"/>
      </w:rPr>
    </w:lvl>
    <w:lvl w:ilvl="6" w:tplc="04090001" w:tentative="1">
      <w:start w:val="1"/>
      <w:numFmt w:val="bullet"/>
      <w:lvlText w:val=""/>
      <w:lvlJc w:val="left"/>
      <w:pPr>
        <w:ind w:left="4694" w:hanging="360"/>
      </w:pPr>
      <w:rPr>
        <w:rFonts w:ascii="Symbol" w:hAnsi="Symbol" w:hint="default"/>
      </w:rPr>
    </w:lvl>
    <w:lvl w:ilvl="7" w:tplc="04090003" w:tentative="1">
      <w:start w:val="1"/>
      <w:numFmt w:val="bullet"/>
      <w:lvlText w:val="o"/>
      <w:lvlJc w:val="left"/>
      <w:pPr>
        <w:ind w:left="5414" w:hanging="360"/>
      </w:pPr>
      <w:rPr>
        <w:rFonts w:ascii="Courier New" w:hAnsi="Courier New" w:cs="Courier New" w:hint="default"/>
      </w:rPr>
    </w:lvl>
    <w:lvl w:ilvl="8" w:tplc="04090005" w:tentative="1">
      <w:start w:val="1"/>
      <w:numFmt w:val="bullet"/>
      <w:lvlText w:val=""/>
      <w:lvlJc w:val="left"/>
      <w:pPr>
        <w:ind w:left="6134" w:hanging="360"/>
      </w:pPr>
      <w:rPr>
        <w:rFonts w:ascii="Wingdings" w:hAnsi="Wingdings" w:hint="default"/>
      </w:rPr>
    </w:lvl>
  </w:abstractNum>
  <w:abstractNum w:abstractNumId="17" w15:restartNumberingAfterBreak="0">
    <w:nsid w:val="5BE059E9"/>
    <w:multiLevelType w:val="hybridMultilevel"/>
    <w:tmpl w:val="33D4C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545B29"/>
    <w:multiLevelType w:val="hybridMultilevel"/>
    <w:tmpl w:val="E804A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D815010"/>
    <w:multiLevelType w:val="hybridMultilevel"/>
    <w:tmpl w:val="8796E540"/>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E0D4011"/>
    <w:multiLevelType w:val="hybridMultilevel"/>
    <w:tmpl w:val="B88C589A"/>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EBB5348"/>
    <w:multiLevelType w:val="hybridMultilevel"/>
    <w:tmpl w:val="6AB40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9C95FFE"/>
    <w:multiLevelType w:val="hybridMultilevel"/>
    <w:tmpl w:val="A1F018B0"/>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AB70451"/>
    <w:multiLevelType w:val="hybridMultilevel"/>
    <w:tmpl w:val="80081D28"/>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DBB3D10"/>
    <w:multiLevelType w:val="hybridMultilevel"/>
    <w:tmpl w:val="A282CC3A"/>
    <w:lvl w:ilvl="0" w:tplc="54966964">
      <w:start w:val="1"/>
      <w:numFmt w:val="bullet"/>
      <w:lvlText w:val=""/>
      <w:lvlJc w:val="left"/>
      <w:pPr>
        <w:ind w:left="720" w:hanging="360"/>
      </w:pPr>
      <w:rPr>
        <w:rFonts w:ascii="Symbol" w:hAnsi="Symbol" w:hint="default"/>
        <w:color w:val="07B3C3"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32873119">
    <w:abstractNumId w:val="10"/>
  </w:num>
  <w:num w:numId="2" w16cid:durableId="1345672391">
    <w:abstractNumId w:val="0"/>
  </w:num>
  <w:num w:numId="3" w16cid:durableId="880482638">
    <w:abstractNumId w:val="16"/>
  </w:num>
  <w:num w:numId="4" w16cid:durableId="2046758263">
    <w:abstractNumId w:val="15"/>
  </w:num>
  <w:num w:numId="5" w16cid:durableId="1787889711">
    <w:abstractNumId w:val="2"/>
  </w:num>
  <w:num w:numId="6" w16cid:durableId="12149714">
    <w:abstractNumId w:val="24"/>
  </w:num>
  <w:num w:numId="7" w16cid:durableId="153838479">
    <w:abstractNumId w:val="11"/>
  </w:num>
  <w:num w:numId="8" w16cid:durableId="1929149551">
    <w:abstractNumId w:val="18"/>
  </w:num>
  <w:num w:numId="9" w16cid:durableId="1893034598">
    <w:abstractNumId w:val="6"/>
  </w:num>
  <w:num w:numId="10" w16cid:durableId="601957730">
    <w:abstractNumId w:val="22"/>
  </w:num>
  <w:num w:numId="11" w16cid:durableId="1529681665">
    <w:abstractNumId w:val="20"/>
  </w:num>
  <w:num w:numId="12" w16cid:durableId="588589182">
    <w:abstractNumId w:val="7"/>
  </w:num>
  <w:num w:numId="13" w16cid:durableId="1685594185">
    <w:abstractNumId w:val="23"/>
  </w:num>
  <w:num w:numId="14" w16cid:durableId="1899317088">
    <w:abstractNumId w:val="3"/>
  </w:num>
  <w:num w:numId="15" w16cid:durableId="2115437262">
    <w:abstractNumId w:val="8"/>
  </w:num>
  <w:num w:numId="16" w16cid:durableId="2080782158">
    <w:abstractNumId w:val="14"/>
  </w:num>
  <w:num w:numId="17" w16cid:durableId="1742824273">
    <w:abstractNumId w:val="9"/>
  </w:num>
  <w:num w:numId="18" w16cid:durableId="1963729259">
    <w:abstractNumId w:val="19"/>
  </w:num>
  <w:num w:numId="19" w16cid:durableId="111367702">
    <w:abstractNumId w:val="13"/>
  </w:num>
  <w:num w:numId="20" w16cid:durableId="264506967">
    <w:abstractNumId w:val="1"/>
  </w:num>
  <w:num w:numId="21" w16cid:durableId="554583232">
    <w:abstractNumId w:val="4"/>
  </w:num>
  <w:num w:numId="22" w16cid:durableId="953249548">
    <w:abstractNumId w:val="17"/>
  </w:num>
  <w:num w:numId="23" w16cid:durableId="884878326">
    <w:abstractNumId w:val="21"/>
  </w:num>
  <w:num w:numId="24" w16cid:durableId="1438215495">
    <w:abstractNumId w:val="12"/>
  </w:num>
  <w:num w:numId="25" w16cid:durableId="648286809">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A3489"/>
    <w:rsid w:val="0000079A"/>
    <w:rsid w:val="00002F29"/>
    <w:rsid w:val="000032C3"/>
    <w:rsid w:val="000037A5"/>
    <w:rsid w:val="00005861"/>
    <w:rsid w:val="00007A5A"/>
    <w:rsid w:val="00007CE8"/>
    <w:rsid w:val="000174B9"/>
    <w:rsid w:val="0002116C"/>
    <w:rsid w:val="0002298F"/>
    <w:rsid w:val="00022D4D"/>
    <w:rsid w:val="000233AE"/>
    <w:rsid w:val="00023FAA"/>
    <w:rsid w:val="00025A94"/>
    <w:rsid w:val="000279BD"/>
    <w:rsid w:val="000302DB"/>
    <w:rsid w:val="000305F5"/>
    <w:rsid w:val="000337EE"/>
    <w:rsid w:val="00033CC3"/>
    <w:rsid w:val="0003680C"/>
    <w:rsid w:val="00037813"/>
    <w:rsid w:val="000403F9"/>
    <w:rsid w:val="000420DE"/>
    <w:rsid w:val="00042483"/>
    <w:rsid w:val="00043F3F"/>
    <w:rsid w:val="0004455B"/>
    <w:rsid w:val="00044646"/>
    <w:rsid w:val="00045DD1"/>
    <w:rsid w:val="00050080"/>
    <w:rsid w:val="00051BC4"/>
    <w:rsid w:val="00051D71"/>
    <w:rsid w:val="000523F2"/>
    <w:rsid w:val="00053FC7"/>
    <w:rsid w:val="00055649"/>
    <w:rsid w:val="000566C7"/>
    <w:rsid w:val="000571F7"/>
    <w:rsid w:val="00057F72"/>
    <w:rsid w:val="00060C23"/>
    <w:rsid w:val="0006315E"/>
    <w:rsid w:val="00063C8C"/>
    <w:rsid w:val="00063E35"/>
    <w:rsid w:val="00072A41"/>
    <w:rsid w:val="00073F1F"/>
    <w:rsid w:val="00075B5E"/>
    <w:rsid w:val="00077354"/>
    <w:rsid w:val="00081AB4"/>
    <w:rsid w:val="00082F7C"/>
    <w:rsid w:val="00084566"/>
    <w:rsid w:val="000846C4"/>
    <w:rsid w:val="00086510"/>
    <w:rsid w:val="00090918"/>
    <w:rsid w:val="00093902"/>
    <w:rsid w:val="00093FBF"/>
    <w:rsid w:val="000955BE"/>
    <w:rsid w:val="00097BC6"/>
    <w:rsid w:val="000A421C"/>
    <w:rsid w:val="000A7EED"/>
    <w:rsid w:val="000B0205"/>
    <w:rsid w:val="000B2FB1"/>
    <w:rsid w:val="000B53BF"/>
    <w:rsid w:val="000B53D2"/>
    <w:rsid w:val="000B6499"/>
    <w:rsid w:val="000B74C1"/>
    <w:rsid w:val="000B7BC9"/>
    <w:rsid w:val="000C1A7C"/>
    <w:rsid w:val="000C39D9"/>
    <w:rsid w:val="000C4D4D"/>
    <w:rsid w:val="000C509E"/>
    <w:rsid w:val="000C6741"/>
    <w:rsid w:val="000C7888"/>
    <w:rsid w:val="000D0B85"/>
    <w:rsid w:val="000D42E7"/>
    <w:rsid w:val="000D4AE1"/>
    <w:rsid w:val="000D50D5"/>
    <w:rsid w:val="000D56E7"/>
    <w:rsid w:val="000D5779"/>
    <w:rsid w:val="000D6E1D"/>
    <w:rsid w:val="000D7270"/>
    <w:rsid w:val="000D7442"/>
    <w:rsid w:val="000D7713"/>
    <w:rsid w:val="000D7BCA"/>
    <w:rsid w:val="000E04EA"/>
    <w:rsid w:val="000E0C1E"/>
    <w:rsid w:val="000E1DCD"/>
    <w:rsid w:val="000E24E7"/>
    <w:rsid w:val="000E4BF2"/>
    <w:rsid w:val="000F26BB"/>
    <w:rsid w:val="000F3124"/>
    <w:rsid w:val="000F45AA"/>
    <w:rsid w:val="000F5047"/>
    <w:rsid w:val="000F626E"/>
    <w:rsid w:val="000F63A4"/>
    <w:rsid w:val="001004B3"/>
    <w:rsid w:val="001008D6"/>
    <w:rsid w:val="00100B77"/>
    <w:rsid w:val="00101ABC"/>
    <w:rsid w:val="00107197"/>
    <w:rsid w:val="00107F27"/>
    <w:rsid w:val="00112075"/>
    <w:rsid w:val="00117563"/>
    <w:rsid w:val="0011769F"/>
    <w:rsid w:val="00117B28"/>
    <w:rsid w:val="00120640"/>
    <w:rsid w:val="0012137A"/>
    <w:rsid w:val="001222CD"/>
    <w:rsid w:val="001258F5"/>
    <w:rsid w:val="00131622"/>
    <w:rsid w:val="001329DC"/>
    <w:rsid w:val="00135C26"/>
    <w:rsid w:val="00137B14"/>
    <w:rsid w:val="00140068"/>
    <w:rsid w:val="00140B05"/>
    <w:rsid w:val="0014132D"/>
    <w:rsid w:val="00143B2C"/>
    <w:rsid w:val="00145004"/>
    <w:rsid w:val="001451E6"/>
    <w:rsid w:val="00145627"/>
    <w:rsid w:val="00146062"/>
    <w:rsid w:val="001469DC"/>
    <w:rsid w:val="00146D6C"/>
    <w:rsid w:val="0014708D"/>
    <w:rsid w:val="001505E2"/>
    <w:rsid w:val="00150713"/>
    <w:rsid w:val="00151041"/>
    <w:rsid w:val="00152EB2"/>
    <w:rsid w:val="00152FD6"/>
    <w:rsid w:val="00154A65"/>
    <w:rsid w:val="00155429"/>
    <w:rsid w:val="00160E2F"/>
    <w:rsid w:val="00162E8D"/>
    <w:rsid w:val="0016483D"/>
    <w:rsid w:val="00171825"/>
    <w:rsid w:val="00172CE6"/>
    <w:rsid w:val="0017386E"/>
    <w:rsid w:val="00174527"/>
    <w:rsid w:val="00174D3D"/>
    <w:rsid w:val="00175165"/>
    <w:rsid w:val="00176563"/>
    <w:rsid w:val="00177D52"/>
    <w:rsid w:val="00181839"/>
    <w:rsid w:val="00183F84"/>
    <w:rsid w:val="00193385"/>
    <w:rsid w:val="00193BC0"/>
    <w:rsid w:val="0019555D"/>
    <w:rsid w:val="00195D69"/>
    <w:rsid w:val="0019661E"/>
    <w:rsid w:val="001A3F14"/>
    <w:rsid w:val="001A748E"/>
    <w:rsid w:val="001B2EF5"/>
    <w:rsid w:val="001B6180"/>
    <w:rsid w:val="001C0DE9"/>
    <w:rsid w:val="001C1166"/>
    <w:rsid w:val="001D3341"/>
    <w:rsid w:val="001D372A"/>
    <w:rsid w:val="001D5B00"/>
    <w:rsid w:val="001D6CA7"/>
    <w:rsid w:val="001E2F63"/>
    <w:rsid w:val="001E57FA"/>
    <w:rsid w:val="001E6944"/>
    <w:rsid w:val="001E6C9D"/>
    <w:rsid w:val="001F576C"/>
    <w:rsid w:val="001F62DA"/>
    <w:rsid w:val="001F6920"/>
    <w:rsid w:val="001F69E5"/>
    <w:rsid w:val="001F6B73"/>
    <w:rsid w:val="002006F1"/>
    <w:rsid w:val="00201FD7"/>
    <w:rsid w:val="002043EC"/>
    <w:rsid w:val="00204853"/>
    <w:rsid w:val="00205345"/>
    <w:rsid w:val="0020649B"/>
    <w:rsid w:val="00206F5F"/>
    <w:rsid w:val="00207C16"/>
    <w:rsid w:val="0021167D"/>
    <w:rsid w:val="002129E4"/>
    <w:rsid w:val="00212F5A"/>
    <w:rsid w:val="00213042"/>
    <w:rsid w:val="00214746"/>
    <w:rsid w:val="00214DE1"/>
    <w:rsid w:val="002227A8"/>
    <w:rsid w:val="002238E7"/>
    <w:rsid w:val="0022689D"/>
    <w:rsid w:val="00227830"/>
    <w:rsid w:val="0023076A"/>
    <w:rsid w:val="002321A6"/>
    <w:rsid w:val="00235100"/>
    <w:rsid w:val="00241F34"/>
    <w:rsid w:val="00242C6E"/>
    <w:rsid w:val="00244ADB"/>
    <w:rsid w:val="00245D75"/>
    <w:rsid w:val="00245ED8"/>
    <w:rsid w:val="002527F3"/>
    <w:rsid w:val="00253688"/>
    <w:rsid w:val="00253FA1"/>
    <w:rsid w:val="00254DB7"/>
    <w:rsid w:val="002556EA"/>
    <w:rsid w:val="00255AEF"/>
    <w:rsid w:val="00255B3B"/>
    <w:rsid w:val="002567F8"/>
    <w:rsid w:val="00260E6E"/>
    <w:rsid w:val="0026247E"/>
    <w:rsid w:val="00262736"/>
    <w:rsid w:val="00263269"/>
    <w:rsid w:val="0026337C"/>
    <w:rsid w:val="00264C37"/>
    <w:rsid w:val="00264E4E"/>
    <w:rsid w:val="0026525C"/>
    <w:rsid w:val="00271EDA"/>
    <w:rsid w:val="00274F40"/>
    <w:rsid w:val="00280EE9"/>
    <w:rsid w:val="00281579"/>
    <w:rsid w:val="002826DD"/>
    <w:rsid w:val="00286797"/>
    <w:rsid w:val="00292426"/>
    <w:rsid w:val="00292ED3"/>
    <w:rsid w:val="002940CA"/>
    <w:rsid w:val="0029736C"/>
    <w:rsid w:val="00297504"/>
    <w:rsid w:val="002A090E"/>
    <w:rsid w:val="002A2F24"/>
    <w:rsid w:val="002A61A2"/>
    <w:rsid w:val="002A7335"/>
    <w:rsid w:val="002B21C6"/>
    <w:rsid w:val="002B232B"/>
    <w:rsid w:val="002B250B"/>
    <w:rsid w:val="002B42FA"/>
    <w:rsid w:val="002B6A3B"/>
    <w:rsid w:val="002B7192"/>
    <w:rsid w:val="002B791D"/>
    <w:rsid w:val="002B797F"/>
    <w:rsid w:val="002C1542"/>
    <w:rsid w:val="002C3C3B"/>
    <w:rsid w:val="002C554A"/>
    <w:rsid w:val="002C57B5"/>
    <w:rsid w:val="002C6357"/>
    <w:rsid w:val="002C63D3"/>
    <w:rsid w:val="002C6E4F"/>
    <w:rsid w:val="002C7A60"/>
    <w:rsid w:val="002D1400"/>
    <w:rsid w:val="002D39C1"/>
    <w:rsid w:val="002D4108"/>
    <w:rsid w:val="002D4A27"/>
    <w:rsid w:val="002D5B8E"/>
    <w:rsid w:val="002E1CA5"/>
    <w:rsid w:val="002E1DA4"/>
    <w:rsid w:val="002E211C"/>
    <w:rsid w:val="002E2236"/>
    <w:rsid w:val="002E2A18"/>
    <w:rsid w:val="002E2DBC"/>
    <w:rsid w:val="002E3302"/>
    <w:rsid w:val="002E7C47"/>
    <w:rsid w:val="002F1E45"/>
    <w:rsid w:val="002F24C1"/>
    <w:rsid w:val="002F3259"/>
    <w:rsid w:val="00314805"/>
    <w:rsid w:val="00315006"/>
    <w:rsid w:val="00316F0D"/>
    <w:rsid w:val="003224CA"/>
    <w:rsid w:val="003232CF"/>
    <w:rsid w:val="003234C0"/>
    <w:rsid w:val="003237D9"/>
    <w:rsid w:val="0032553F"/>
    <w:rsid w:val="003259D9"/>
    <w:rsid w:val="00327F60"/>
    <w:rsid w:val="00335541"/>
    <w:rsid w:val="003404E5"/>
    <w:rsid w:val="00342740"/>
    <w:rsid w:val="00343063"/>
    <w:rsid w:val="0034388C"/>
    <w:rsid w:val="00345AA2"/>
    <w:rsid w:val="00347AB8"/>
    <w:rsid w:val="00347C02"/>
    <w:rsid w:val="0035178C"/>
    <w:rsid w:val="00360017"/>
    <w:rsid w:val="003607EA"/>
    <w:rsid w:val="00363640"/>
    <w:rsid w:val="00364735"/>
    <w:rsid w:val="00365347"/>
    <w:rsid w:val="00367D25"/>
    <w:rsid w:val="00371F26"/>
    <w:rsid w:val="00372D26"/>
    <w:rsid w:val="003731F4"/>
    <w:rsid w:val="003732C0"/>
    <w:rsid w:val="0037355C"/>
    <w:rsid w:val="0037425F"/>
    <w:rsid w:val="00376F18"/>
    <w:rsid w:val="00377179"/>
    <w:rsid w:val="00377352"/>
    <w:rsid w:val="003804FA"/>
    <w:rsid w:val="00383151"/>
    <w:rsid w:val="0038553D"/>
    <w:rsid w:val="00386779"/>
    <w:rsid w:val="00387613"/>
    <w:rsid w:val="00390893"/>
    <w:rsid w:val="003911C2"/>
    <w:rsid w:val="00395486"/>
    <w:rsid w:val="00396057"/>
    <w:rsid w:val="00397480"/>
    <w:rsid w:val="003A039B"/>
    <w:rsid w:val="003A0E93"/>
    <w:rsid w:val="003A3663"/>
    <w:rsid w:val="003A3994"/>
    <w:rsid w:val="003A4E22"/>
    <w:rsid w:val="003A5783"/>
    <w:rsid w:val="003A6A2F"/>
    <w:rsid w:val="003A7F44"/>
    <w:rsid w:val="003B0FBD"/>
    <w:rsid w:val="003B2437"/>
    <w:rsid w:val="003B267E"/>
    <w:rsid w:val="003B3050"/>
    <w:rsid w:val="003B48FA"/>
    <w:rsid w:val="003B7236"/>
    <w:rsid w:val="003B7487"/>
    <w:rsid w:val="003B7AFE"/>
    <w:rsid w:val="003C02D1"/>
    <w:rsid w:val="003C07F7"/>
    <w:rsid w:val="003C1CC7"/>
    <w:rsid w:val="003C1D80"/>
    <w:rsid w:val="003C274B"/>
    <w:rsid w:val="003C3C28"/>
    <w:rsid w:val="003C4FE8"/>
    <w:rsid w:val="003D4F52"/>
    <w:rsid w:val="003D767E"/>
    <w:rsid w:val="003D7F47"/>
    <w:rsid w:val="003E0CAB"/>
    <w:rsid w:val="003E1C91"/>
    <w:rsid w:val="003E2E9E"/>
    <w:rsid w:val="003E5035"/>
    <w:rsid w:val="003E53AF"/>
    <w:rsid w:val="003E7472"/>
    <w:rsid w:val="003F0B62"/>
    <w:rsid w:val="003F1C32"/>
    <w:rsid w:val="003F2877"/>
    <w:rsid w:val="003F48A8"/>
    <w:rsid w:val="003F76C0"/>
    <w:rsid w:val="003F7FAF"/>
    <w:rsid w:val="004018E6"/>
    <w:rsid w:val="0040347C"/>
    <w:rsid w:val="004042B7"/>
    <w:rsid w:val="004076DC"/>
    <w:rsid w:val="004124C1"/>
    <w:rsid w:val="00412EAC"/>
    <w:rsid w:val="00412EB9"/>
    <w:rsid w:val="00415933"/>
    <w:rsid w:val="00415B62"/>
    <w:rsid w:val="004162A7"/>
    <w:rsid w:val="00416B01"/>
    <w:rsid w:val="00416B48"/>
    <w:rsid w:val="00420143"/>
    <w:rsid w:val="00422211"/>
    <w:rsid w:val="004229BB"/>
    <w:rsid w:val="004235A6"/>
    <w:rsid w:val="00424298"/>
    <w:rsid w:val="0042575A"/>
    <w:rsid w:val="00425EF8"/>
    <w:rsid w:val="00426291"/>
    <w:rsid w:val="00433BA0"/>
    <w:rsid w:val="00433D60"/>
    <w:rsid w:val="00435875"/>
    <w:rsid w:val="004362C2"/>
    <w:rsid w:val="0043762B"/>
    <w:rsid w:val="004413B2"/>
    <w:rsid w:val="0044244B"/>
    <w:rsid w:val="00443D71"/>
    <w:rsid w:val="00446BC6"/>
    <w:rsid w:val="00447958"/>
    <w:rsid w:val="00451187"/>
    <w:rsid w:val="00451233"/>
    <w:rsid w:val="00451281"/>
    <w:rsid w:val="00452117"/>
    <w:rsid w:val="0045436A"/>
    <w:rsid w:val="00455574"/>
    <w:rsid w:val="00460060"/>
    <w:rsid w:val="004611C6"/>
    <w:rsid w:val="00461D25"/>
    <w:rsid w:val="004629FD"/>
    <w:rsid w:val="0046326C"/>
    <w:rsid w:val="00465CB2"/>
    <w:rsid w:val="00466AA1"/>
    <w:rsid w:val="004716DE"/>
    <w:rsid w:val="00471EF0"/>
    <w:rsid w:val="00473A62"/>
    <w:rsid w:val="0047477B"/>
    <w:rsid w:val="00474DCC"/>
    <w:rsid w:val="0047566D"/>
    <w:rsid w:val="004757BF"/>
    <w:rsid w:val="004758B4"/>
    <w:rsid w:val="00476074"/>
    <w:rsid w:val="00476B68"/>
    <w:rsid w:val="00477508"/>
    <w:rsid w:val="00477E02"/>
    <w:rsid w:val="00483D62"/>
    <w:rsid w:val="00484467"/>
    <w:rsid w:val="00484540"/>
    <w:rsid w:val="00485AA1"/>
    <w:rsid w:val="004868D7"/>
    <w:rsid w:val="00490E31"/>
    <w:rsid w:val="004938C7"/>
    <w:rsid w:val="00495C88"/>
    <w:rsid w:val="004974F4"/>
    <w:rsid w:val="004A005D"/>
    <w:rsid w:val="004A0093"/>
    <w:rsid w:val="004A1180"/>
    <w:rsid w:val="004A3BF3"/>
    <w:rsid w:val="004A3C76"/>
    <w:rsid w:val="004A64D4"/>
    <w:rsid w:val="004A6764"/>
    <w:rsid w:val="004B1C12"/>
    <w:rsid w:val="004B2AD7"/>
    <w:rsid w:val="004B4928"/>
    <w:rsid w:val="004B49C2"/>
    <w:rsid w:val="004B4C9F"/>
    <w:rsid w:val="004B4F71"/>
    <w:rsid w:val="004B555F"/>
    <w:rsid w:val="004C0742"/>
    <w:rsid w:val="004C1490"/>
    <w:rsid w:val="004C2BC1"/>
    <w:rsid w:val="004C47EF"/>
    <w:rsid w:val="004C5BE1"/>
    <w:rsid w:val="004C6552"/>
    <w:rsid w:val="004C7185"/>
    <w:rsid w:val="004C7E8E"/>
    <w:rsid w:val="004D0AE8"/>
    <w:rsid w:val="004D18A5"/>
    <w:rsid w:val="004D5D7F"/>
    <w:rsid w:val="004D7B1B"/>
    <w:rsid w:val="004E2003"/>
    <w:rsid w:val="004E22B2"/>
    <w:rsid w:val="004E55E2"/>
    <w:rsid w:val="004E6EC2"/>
    <w:rsid w:val="004E75D5"/>
    <w:rsid w:val="004F61AD"/>
    <w:rsid w:val="004F7100"/>
    <w:rsid w:val="00500760"/>
    <w:rsid w:val="005019AC"/>
    <w:rsid w:val="00503BB1"/>
    <w:rsid w:val="005062B4"/>
    <w:rsid w:val="0050655D"/>
    <w:rsid w:val="005069BC"/>
    <w:rsid w:val="00507D25"/>
    <w:rsid w:val="00507DE5"/>
    <w:rsid w:val="00510DA4"/>
    <w:rsid w:val="00513BA1"/>
    <w:rsid w:val="00513EBA"/>
    <w:rsid w:val="00517BD2"/>
    <w:rsid w:val="00517E9D"/>
    <w:rsid w:val="00521EC3"/>
    <w:rsid w:val="00524743"/>
    <w:rsid w:val="005271FD"/>
    <w:rsid w:val="00527716"/>
    <w:rsid w:val="00527799"/>
    <w:rsid w:val="00527D4C"/>
    <w:rsid w:val="00527EE5"/>
    <w:rsid w:val="00531B72"/>
    <w:rsid w:val="00534A26"/>
    <w:rsid w:val="00534D45"/>
    <w:rsid w:val="00534F45"/>
    <w:rsid w:val="00536CA2"/>
    <w:rsid w:val="00537879"/>
    <w:rsid w:val="0054002B"/>
    <w:rsid w:val="00544210"/>
    <w:rsid w:val="005452C6"/>
    <w:rsid w:val="00545BD0"/>
    <w:rsid w:val="005465CF"/>
    <w:rsid w:val="005471E6"/>
    <w:rsid w:val="005515EC"/>
    <w:rsid w:val="005530EB"/>
    <w:rsid w:val="00554223"/>
    <w:rsid w:val="005545F0"/>
    <w:rsid w:val="00554FDF"/>
    <w:rsid w:val="00557BB2"/>
    <w:rsid w:val="00561030"/>
    <w:rsid w:val="005619D4"/>
    <w:rsid w:val="005637B9"/>
    <w:rsid w:val="00567607"/>
    <w:rsid w:val="005676B5"/>
    <w:rsid w:val="00567885"/>
    <w:rsid w:val="00567D7E"/>
    <w:rsid w:val="00571A1B"/>
    <w:rsid w:val="00571C89"/>
    <w:rsid w:val="00572384"/>
    <w:rsid w:val="0057389D"/>
    <w:rsid w:val="00575C2D"/>
    <w:rsid w:val="00575F5E"/>
    <w:rsid w:val="00576C17"/>
    <w:rsid w:val="00577EE3"/>
    <w:rsid w:val="005802D4"/>
    <w:rsid w:val="00582667"/>
    <w:rsid w:val="005834BA"/>
    <w:rsid w:val="00583ED0"/>
    <w:rsid w:val="00590D4B"/>
    <w:rsid w:val="00590D6C"/>
    <w:rsid w:val="00592FCE"/>
    <w:rsid w:val="00593200"/>
    <w:rsid w:val="00595218"/>
    <w:rsid w:val="005956F1"/>
    <w:rsid w:val="00596106"/>
    <w:rsid w:val="005963A2"/>
    <w:rsid w:val="00596456"/>
    <w:rsid w:val="005969D6"/>
    <w:rsid w:val="00597B4F"/>
    <w:rsid w:val="005A1446"/>
    <w:rsid w:val="005A1484"/>
    <w:rsid w:val="005A15C8"/>
    <w:rsid w:val="005A1DF9"/>
    <w:rsid w:val="005A2808"/>
    <w:rsid w:val="005A2E37"/>
    <w:rsid w:val="005A476B"/>
    <w:rsid w:val="005A510E"/>
    <w:rsid w:val="005A54E7"/>
    <w:rsid w:val="005A70B5"/>
    <w:rsid w:val="005A71E8"/>
    <w:rsid w:val="005A7F93"/>
    <w:rsid w:val="005A7FEB"/>
    <w:rsid w:val="005B0071"/>
    <w:rsid w:val="005B088A"/>
    <w:rsid w:val="005B2EA8"/>
    <w:rsid w:val="005B344B"/>
    <w:rsid w:val="005C0722"/>
    <w:rsid w:val="005C0762"/>
    <w:rsid w:val="005C2929"/>
    <w:rsid w:val="005C29F5"/>
    <w:rsid w:val="005C60EE"/>
    <w:rsid w:val="005C734B"/>
    <w:rsid w:val="005D0616"/>
    <w:rsid w:val="005D311F"/>
    <w:rsid w:val="005D34B2"/>
    <w:rsid w:val="005D524E"/>
    <w:rsid w:val="005D5C5A"/>
    <w:rsid w:val="005D6BEB"/>
    <w:rsid w:val="005D7DDA"/>
    <w:rsid w:val="005E57D7"/>
    <w:rsid w:val="005E5F23"/>
    <w:rsid w:val="005F145A"/>
    <w:rsid w:val="005F186C"/>
    <w:rsid w:val="005F1B2F"/>
    <w:rsid w:val="005F2014"/>
    <w:rsid w:val="005F32E1"/>
    <w:rsid w:val="005F4F77"/>
    <w:rsid w:val="005F5975"/>
    <w:rsid w:val="005F7206"/>
    <w:rsid w:val="005F7B50"/>
    <w:rsid w:val="0060017C"/>
    <w:rsid w:val="00601CE4"/>
    <w:rsid w:val="00602ACE"/>
    <w:rsid w:val="00604800"/>
    <w:rsid w:val="006050D0"/>
    <w:rsid w:val="00606453"/>
    <w:rsid w:val="006067DB"/>
    <w:rsid w:val="006076F3"/>
    <w:rsid w:val="00607F6D"/>
    <w:rsid w:val="00610A61"/>
    <w:rsid w:val="00610EEA"/>
    <w:rsid w:val="00612BFD"/>
    <w:rsid w:val="0061304B"/>
    <w:rsid w:val="00614BE0"/>
    <w:rsid w:val="0061513F"/>
    <w:rsid w:val="0061767F"/>
    <w:rsid w:val="00620110"/>
    <w:rsid w:val="0062142E"/>
    <w:rsid w:val="00623D8E"/>
    <w:rsid w:val="006273A5"/>
    <w:rsid w:val="006319C6"/>
    <w:rsid w:val="00633376"/>
    <w:rsid w:val="00633561"/>
    <w:rsid w:val="00634880"/>
    <w:rsid w:val="00634E24"/>
    <w:rsid w:val="00635056"/>
    <w:rsid w:val="0063765C"/>
    <w:rsid w:val="0064117E"/>
    <w:rsid w:val="00643A17"/>
    <w:rsid w:val="0064492A"/>
    <w:rsid w:val="00645535"/>
    <w:rsid w:val="00646905"/>
    <w:rsid w:val="00646F89"/>
    <w:rsid w:val="00650EE7"/>
    <w:rsid w:val="00657958"/>
    <w:rsid w:val="00660FDA"/>
    <w:rsid w:val="0066102F"/>
    <w:rsid w:val="00662422"/>
    <w:rsid w:val="0066435A"/>
    <w:rsid w:val="00664408"/>
    <w:rsid w:val="00670641"/>
    <w:rsid w:val="006718D6"/>
    <w:rsid w:val="00672BBB"/>
    <w:rsid w:val="00672C07"/>
    <w:rsid w:val="00675092"/>
    <w:rsid w:val="00676672"/>
    <w:rsid w:val="006767A2"/>
    <w:rsid w:val="006771BD"/>
    <w:rsid w:val="0068054C"/>
    <w:rsid w:val="00681AAB"/>
    <w:rsid w:val="006820D5"/>
    <w:rsid w:val="00682D5D"/>
    <w:rsid w:val="00682E93"/>
    <w:rsid w:val="00683900"/>
    <w:rsid w:val="00683FB5"/>
    <w:rsid w:val="0068427B"/>
    <w:rsid w:val="0069125F"/>
    <w:rsid w:val="00691800"/>
    <w:rsid w:val="00692252"/>
    <w:rsid w:val="00693409"/>
    <w:rsid w:val="00696946"/>
    <w:rsid w:val="00696956"/>
    <w:rsid w:val="006A09A5"/>
    <w:rsid w:val="006A0BEE"/>
    <w:rsid w:val="006A273A"/>
    <w:rsid w:val="006A4281"/>
    <w:rsid w:val="006A592F"/>
    <w:rsid w:val="006A5F95"/>
    <w:rsid w:val="006A640E"/>
    <w:rsid w:val="006A66AE"/>
    <w:rsid w:val="006A79E9"/>
    <w:rsid w:val="006B1C3F"/>
    <w:rsid w:val="006B6795"/>
    <w:rsid w:val="006B68D9"/>
    <w:rsid w:val="006C0366"/>
    <w:rsid w:val="006C2671"/>
    <w:rsid w:val="006C57EF"/>
    <w:rsid w:val="006C7ED8"/>
    <w:rsid w:val="006D088F"/>
    <w:rsid w:val="006D1791"/>
    <w:rsid w:val="006D2D2F"/>
    <w:rsid w:val="006D3684"/>
    <w:rsid w:val="006D454A"/>
    <w:rsid w:val="006D4AAB"/>
    <w:rsid w:val="006E39E5"/>
    <w:rsid w:val="006E4724"/>
    <w:rsid w:val="006F1C8D"/>
    <w:rsid w:val="006F4663"/>
    <w:rsid w:val="006F673F"/>
    <w:rsid w:val="00700E8F"/>
    <w:rsid w:val="007024F2"/>
    <w:rsid w:val="00702A98"/>
    <w:rsid w:val="00703C4C"/>
    <w:rsid w:val="0070413D"/>
    <w:rsid w:val="00705C17"/>
    <w:rsid w:val="00705CA8"/>
    <w:rsid w:val="00705CC7"/>
    <w:rsid w:val="00705DF0"/>
    <w:rsid w:val="00707B5A"/>
    <w:rsid w:val="00710FD0"/>
    <w:rsid w:val="00713F8C"/>
    <w:rsid w:val="007164A9"/>
    <w:rsid w:val="00716EF5"/>
    <w:rsid w:val="00724BB4"/>
    <w:rsid w:val="007253ED"/>
    <w:rsid w:val="007268A5"/>
    <w:rsid w:val="00726F19"/>
    <w:rsid w:val="0073121D"/>
    <w:rsid w:val="00733B3A"/>
    <w:rsid w:val="00740EE5"/>
    <w:rsid w:val="00741343"/>
    <w:rsid w:val="00742772"/>
    <w:rsid w:val="00747B4A"/>
    <w:rsid w:val="007519B2"/>
    <w:rsid w:val="007540E8"/>
    <w:rsid w:val="00754115"/>
    <w:rsid w:val="00755172"/>
    <w:rsid w:val="0075533E"/>
    <w:rsid w:val="0075617A"/>
    <w:rsid w:val="007574D9"/>
    <w:rsid w:val="00757A70"/>
    <w:rsid w:val="007613F7"/>
    <w:rsid w:val="0076437B"/>
    <w:rsid w:val="00764C4D"/>
    <w:rsid w:val="0076567E"/>
    <w:rsid w:val="00770D03"/>
    <w:rsid w:val="00773E95"/>
    <w:rsid w:val="0077456A"/>
    <w:rsid w:val="0077749B"/>
    <w:rsid w:val="00780170"/>
    <w:rsid w:val="007806D5"/>
    <w:rsid w:val="00782FBB"/>
    <w:rsid w:val="007832B5"/>
    <w:rsid w:val="007873E8"/>
    <w:rsid w:val="007907B7"/>
    <w:rsid w:val="007919DB"/>
    <w:rsid w:val="00793F7C"/>
    <w:rsid w:val="0079606B"/>
    <w:rsid w:val="007979A1"/>
    <w:rsid w:val="007A02BF"/>
    <w:rsid w:val="007A1525"/>
    <w:rsid w:val="007A184B"/>
    <w:rsid w:val="007A1FDB"/>
    <w:rsid w:val="007A3E59"/>
    <w:rsid w:val="007B0D69"/>
    <w:rsid w:val="007B14E9"/>
    <w:rsid w:val="007B2117"/>
    <w:rsid w:val="007B3AA0"/>
    <w:rsid w:val="007B57E2"/>
    <w:rsid w:val="007B5955"/>
    <w:rsid w:val="007B5BBB"/>
    <w:rsid w:val="007C0196"/>
    <w:rsid w:val="007C212B"/>
    <w:rsid w:val="007C33C2"/>
    <w:rsid w:val="007C3E5D"/>
    <w:rsid w:val="007C6E3C"/>
    <w:rsid w:val="007C6E84"/>
    <w:rsid w:val="007C702E"/>
    <w:rsid w:val="007D10BB"/>
    <w:rsid w:val="007D1183"/>
    <w:rsid w:val="007D32CF"/>
    <w:rsid w:val="007D55DD"/>
    <w:rsid w:val="007D61C8"/>
    <w:rsid w:val="007E0E6E"/>
    <w:rsid w:val="007E17F0"/>
    <w:rsid w:val="007E38C9"/>
    <w:rsid w:val="007E3D63"/>
    <w:rsid w:val="007E55DA"/>
    <w:rsid w:val="007E6E8A"/>
    <w:rsid w:val="007F19B1"/>
    <w:rsid w:val="007F308D"/>
    <w:rsid w:val="007F33E1"/>
    <w:rsid w:val="00801E59"/>
    <w:rsid w:val="00803906"/>
    <w:rsid w:val="00803927"/>
    <w:rsid w:val="008043E6"/>
    <w:rsid w:val="008047D1"/>
    <w:rsid w:val="00804BD9"/>
    <w:rsid w:val="00804CDE"/>
    <w:rsid w:val="00805C76"/>
    <w:rsid w:val="008061F3"/>
    <w:rsid w:val="008072D2"/>
    <w:rsid w:val="008076C0"/>
    <w:rsid w:val="00811711"/>
    <w:rsid w:val="00812944"/>
    <w:rsid w:val="00815ED8"/>
    <w:rsid w:val="00821951"/>
    <w:rsid w:val="00821A85"/>
    <w:rsid w:val="00821B3F"/>
    <w:rsid w:val="00823642"/>
    <w:rsid w:val="00830B92"/>
    <w:rsid w:val="00832B2B"/>
    <w:rsid w:val="00836D17"/>
    <w:rsid w:val="00840372"/>
    <w:rsid w:val="008407CE"/>
    <w:rsid w:val="0084741D"/>
    <w:rsid w:val="008478F9"/>
    <w:rsid w:val="00851499"/>
    <w:rsid w:val="00852484"/>
    <w:rsid w:val="008557A0"/>
    <w:rsid w:val="0085660B"/>
    <w:rsid w:val="0086044B"/>
    <w:rsid w:val="00860826"/>
    <w:rsid w:val="00861CBE"/>
    <w:rsid w:val="0086382A"/>
    <w:rsid w:val="00866076"/>
    <w:rsid w:val="00866474"/>
    <w:rsid w:val="00870C64"/>
    <w:rsid w:val="008736E7"/>
    <w:rsid w:val="00873757"/>
    <w:rsid w:val="008763C3"/>
    <w:rsid w:val="00882119"/>
    <w:rsid w:val="00884B45"/>
    <w:rsid w:val="00887099"/>
    <w:rsid w:val="00891645"/>
    <w:rsid w:val="00892C04"/>
    <w:rsid w:val="00894A18"/>
    <w:rsid w:val="00894C2D"/>
    <w:rsid w:val="00895523"/>
    <w:rsid w:val="008A0F70"/>
    <w:rsid w:val="008A13A7"/>
    <w:rsid w:val="008A2260"/>
    <w:rsid w:val="008A2929"/>
    <w:rsid w:val="008A61BA"/>
    <w:rsid w:val="008A6C4A"/>
    <w:rsid w:val="008B01E9"/>
    <w:rsid w:val="008B155B"/>
    <w:rsid w:val="008B18E2"/>
    <w:rsid w:val="008B199D"/>
    <w:rsid w:val="008B2654"/>
    <w:rsid w:val="008B2D62"/>
    <w:rsid w:val="008B5E37"/>
    <w:rsid w:val="008B616F"/>
    <w:rsid w:val="008B61A6"/>
    <w:rsid w:val="008C5743"/>
    <w:rsid w:val="008C585C"/>
    <w:rsid w:val="008C5A3C"/>
    <w:rsid w:val="008C6884"/>
    <w:rsid w:val="008C6C5F"/>
    <w:rsid w:val="008C785F"/>
    <w:rsid w:val="008C79FD"/>
    <w:rsid w:val="008D098B"/>
    <w:rsid w:val="008D0BD8"/>
    <w:rsid w:val="008D1E00"/>
    <w:rsid w:val="008D2E83"/>
    <w:rsid w:val="008D56B8"/>
    <w:rsid w:val="008D60AB"/>
    <w:rsid w:val="008D6561"/>
    <w:rsid w:val="008D69F7"/>
    <w:rsid w:val="008E0990"/>
    <w:rsid w:val="008E375C"/>
    <w:rsid w:val="008E574D"/>
    <w:rsid w:val="008F0C32"/>
    <w:rsid w:val="008F125F"/>
    <w:rsid w:val="008F1D44"/>
    <w:rsid w:val="008F41E3"/>
    <w:rsid w:val="008F49CF"/>
    <w:rsid w:val="008F4F5E"/>
    <w:rsid w:val="008F59A3"/>
    <w:rsid w:val="008F6F92"/>
    <w:rsid w:val="00900489"/>
    <w:rsid w:val="00900F6A"/>
    <w:rsid w:val="00901DF4"/>
    <w:rsid w:val="00902CEF"/>
    <w:rsid w:val="00903886"/>
    <w:rsid w:val="00903C00"/>
    <w:rsid w:val="00905C54"/>
    <w:rsid w:val="00907B78"/>
    <w:rsid w:val="00911F08"/>
    <w:rsid w:val="009138BD"/>
    <w:rsid w:val="00916FB5"/>
    <w:rsid w:val="00917F7A"/>
    <w:rsid w:val="009218AF"/>
    <w:rsid w:val="00921CF9"/>
    <w:rsid w:val="00922C0F"/>
    <w:rsid w:val="009257DD"/>
    <w:rsid w:val="00925F73"/>
    <w:rsid w:val="00927012"/>
    <w:rsid w:val="00930FDE"/>
    <w:rsid w:val="00931A63"/>
    <w:rsid w:val="0093343C"/>
    <w:rsid w:val="00935220"/>
    <w:rsid w:val="00935EF3"/>
    <w:rsid w:val="00940802"/>
    <w:rsid w:val="0094223A"/>
    <w:rsid w:val="0094298E"/>
    <w:rsid w:val="009433E0"/>
    <w:rsid w:val="00943F52"/>
    <w:rsid w:val="009451E0"/>
    <w:rsid w:val="00947749"/>
    <w:rsid w:val="00947B49"/>
    <w:rsid w:val="00950B8B"/>
    <w:rsid w:val="00951F6E"/>
    <w:rsid w:val="0095347C"/>
    <w:rsid w:val="009536F0"/>
    <w:rsid w:val="00955303"/>
    <w:rsid w:val="009557AD"/>
    <w:rsid w:val="00955FDA"/>
    <w:rsid w:val="009569C3"/>
    <w:rsid w:val="009569D6"/>
    <w:rsid w:val="009630D1"/>
    <w:rsid w:val="009634FF"/>
    <w:rsid w:val="00963FA8"/>
    <w:rsid w:val="00966B76"/>
    <w:rsid w:val="00967B60"/>
    <w:rsid w:val="00970704"/>
    <w:rsid w:val="009718DA"/>
    <w:rsid w:val="0097272F"/>
    <w:rsid w:val="00973832"/>
    <w:rsid w:val="00974DAB"/>
    <w:rsid w:val="0098033C"/>
    <w:rsid w:val="00985538"/>
    <w:rsid w:val="00987EFF"/>
    <w:rsid w:val="00987FF7"/>
    <w:rsid w:val="009925BE"/>
    <w:rsid w:val="00994961"/>
    <w:rsid w:val="00996BA1"/>
    <w:rsid w:val="00997456"/>
    <w:rsid w:val="009A0A2C"/>
    <w:rsid w:val="009A0E0F"/>
    <w:rsid w:val="009A30D3"/>
    <w:rsid w:val="009A4538"/>
    <w:rsid w:val="009A482D"/>
    <w:rsid w:val="009A4BDC"/>
    <w:rsid w:val="009B120A"/>
    <w:rsid w:val="009B19D4"/>
    <w:rsid w:val="009B1BAA"/>
    <w:rsid w:val="009B2CAA"/>
    <w:rsid w:val="009B38C2"/>
    <w:rsid w:val="009B58AD"/>
    <w:rsid w:val="009B5F34"/>
    <w:rsid w:val="009B6083"/>
    <w:rsid w:val="009B6E68"/>
    <w:rsid w:val="009C0556"/>
    <w:rsid w:val="009C4FA7"/>
    <w:rsid w:val="009C60FA"/>
    <w:rsid w:val="009D1CA2"/>
    <w:rsid w:val="009D27C7"/>
    <w:rsid w:val="009D3844"/>
    <w:rsid w:val="009D3BF1"/>
    <w:rsid w:val="009D3CA7"/>
    <w:rsid w:val="009D422F"/>
    <w:rsid w:val="009D434F"/>
    <w:rsid w:val="009D7C31"/>
    <w:rsid w:val="009E10AC"/>
    <w:rsid w:val="009E2894"/>
    <w:rsid w:val="009E3A66"/>
    <w:rsid w:val="009E3F8C"/>
    <w:rsid w:val="009E644F"/>
    <w:rsid w:val="009F0A80"/>
    <w:rsid w:val="009F1C3A"/>
    <w:rsid w:val="009F460C"/>
    <w:rsid w:val="009F4C75"/>
    <w:rsid w:val="009F535A"/>
    <w:rsid w:val="00A03207"/>
    <w:rsid w:val="00A03779"/>
    <w:rsid w:val="00A07DDE"/>
    <w:rsid w:val="00A07E2C"/>
    <w:rsid w:val="00A112DD"/>
    <w:rsid w:val="00A11EFA"/>
    <w:rsid w:val="00A152F5"/>
    <w:rsid w:val="00A17F0E"/>
    <w:rsid w:val="00A222F2"/>
    <w:rsid w:val="00A31973"/>
    <w:rsid w:val="00A338EF"/>
    <w:rsid w:val="00A33939"/>
    <w:rsid w:val="00A3474E"/>
    <w:rsid w:val="00A35FAE"/>
    <w:rsid w:val="00A3624C"/>
    <w:rsid w:val="00A40ADE"/>
    <w:rsid w:val="00A40CA0"/>
    <w:rsid w:val="00A41F10"/>
    <w:rsid w:val="00A46C0C"/>
    <w:rsid w:val="00A46D57"/>
    <w:rsid w:val="00A50236"/>
    <w:rsid w:val="00A52186"/>
    <w:rsid w:val="00A526B3"/>
    <w:rsid w:val="00A527DF"/>
    <w:rsid w:val="00A52903"/>
    <w:rsid w:val="00A53007"/>
    <w:rsid w:val="00A5322C"/>
    <w:rsid w:val="00A53402"/>
    <w:rsid w:val="00A60FD3"/>
    <w:rsid w:val="00A61141"/>
    <w:rsid w:val="00A61341"/>
    <w:rsid w:val="00A62B4F"/>
    <w:rsid w:val="00A63D43"/>
    <w:rsid w:val="00A664CD"/>
    <w:rsid w:val="00A678C9"/>
    <w:rsid w:val="00A67E85"/>
    <w:rsid w:val="00A70DD1"/>
    <w:rsid w:val="00A734F5"/>
    <w:rsid w:val="00A73612"/>
    <w:rsid w:val="00A742CE"/>
    <w:rsid w:val="00A7489C"/>
    <w:rsid w:val="00A75DB5"/>
    <w:rsid w:val="00A7791F"/>
    <w:rsid w:val="00A77E00"/>
    <w:rsid w:val="00A82ED8"/>
    <w:rsid w:val="00A843AE"/>
    <w:rsid w:val="00A856D5"/>
    <w:rsid w:val="00A86F48"/>
    <w:rsid w:val="00A90320"/>
    <w:rsid w:val="00A91854"/>
    <w:rsid w:val="00A93840"/>
    <w:rsid w:val="00AA28FE"/>
    <w:rsid w:val="00AA32B3"/>
    <w:rsid w:val="00AA5B23"/>
    <w:rsid w:val="00AA732D"/>
    <w:rsid w:val="00AB04E8"/>
    <w:rsid w:val="00AB06E1"/>
    <w:rsid w:val="00AB13C8"/>
    <w:rsid w:val="00AB14E5"/>
    <w:rsid w:val="00AB1E15"/>
    <w:rsid w:val="00AB3E5A"/>
    <w:rsid w:val="00AC14B5"/>
    <w:rsid w:val="00AC2D50"/>
    <w:rsid w:val="00AC3557"/>
    <w:rsid w:val="00AC3685"/>
    <w:rsid w:val="00AC4746"/>
    <w:rsid w:val="00AC6680"/>
    <w:rsid w:val="00AC6917"/>
    <w:rsid w:val="00AC791D"/>
    <w:rsid w:val="00AD17D7"/>
    <w:rsid w:val="00AD1903"/>
    <w:rsid w:val="00AD2807"/>
    <w:rsid w:val="00AD5785"/>
    <w:rsid w:val="00AD6433"/>
    <w:rsid w:val="00AE3361"/>
    <w:rsid w:val="00AE3831"/>
    <w:rsid w:val="00AE6017"/>
    <w:rsid w:val="00AF4981"/>
    <w:rsid w:val="00AF4BE3"/>
    <w:rsid w:val="00AF74FD"/>
    <w:rsid w:val="00AF7639"/>
    <w:rsid w:val="00B012EB"/>
    <w:rsid w:val="00B0138A"/>
    <w:rsid w:val="00B02E01"/>
    <w:rsid w:val="00B033D9"/>
    <w:rsid w:val="00B04424"/>
    <w:rsid w:val="00B0478F"/>
    <w:rsid w:val="00B04C2C"/>
    <w:rsid w:val="00B07139"/>
    <w:rsid w:val="00B07779"/>
    <w:rsid w:val="00B079CE"/>
    <w:rsid w:val="00B115A0"/>
    <w:rsid w:val="00B11E45"/>
    <w:rsid w:val="00B12F29"/>
    <w:rsid w:val="00B136A2"/>
    <w:rsid w:val="00B1663A"/>
    <w:rsid w:val="00B16DBA"/>
    <w:rsid w:val="00B16DBD"/>
    <w:rsid w:val="00B176CE"/>
    <w:rsid w:val="00B229D6"/>
    <w:rsid w:val="00B238B6"/>
    <w:rsid w:val="00B2726F"/>
    <w:rsid w:val="00B27388"/>
    <w:rsid w:val="00B27DEE"/>
    <w:rsid w:val="00B32366"/>
    <w:rsid w:val="00B32C20"/>
    <w:rsid w:val="00B32C33"/>
    <w:rsid w:val="00B32F81"/>
    <w:rsid w:val="00B36A12"/>
    <w:rsid w:val="00B36A3D"/>
    <w:rsid w:val="00B401EB"/>
    <w:rsid w:val="00B40819"/>
    <w:rsid w:val="00B41D9E"/>
    <w:rsid w:val="00B42333"/>
    <w:rsid w:val="00B43907"/>
    <w:rsid w:val="00B43BE7"/>
    <w:rsid w:val="00B45443"/>
    <w:rsid w:val="00B45C8E"/>
    <w:rsid w:val="00B46FED"/>
    <w:rsid w:val="00B47EB5"/>
    <w:rsid w:val="00B525E2"/>
    <w:rsid w:val="00B6178C"/>
    <w:rsid w:val="00B62594"/>
    <w:rsid w:val="00B62DCB"/>
    <w:rsid w:val="00B65044"/>
    <w:rsid w:val="00B65F77"/>
    <w:rsid w:val="00B66689"/>
    <w:rsid w:val="00B6699F"/>
    <w:rsid w:val="00B675D5"/>
    <w:rsid w:val="00B70854"/>
    <w:rsid w:val="00B7462D"/>
    <w:rsid w:val="00B750A5"/>
    <w:rsid w:val="00B7543D"/>
    <w:rsid w:val="00B75E2D"/>
    <w:rsid w:val="00B761C5"/>
    <w:rsid w:val="00B80B21"/>
    <w:rsid w:val="00B81829"/>
    <w:rsid w:val="00B81B54"/>
    <w:rsid w:val="00B83EA8"/>
    <w:rsid w:val="00B87541"/>
    <w:rsid w:val="00B87C37"/>
    <w:rsid w:val="00B906E1"/>
    <w:rsid w:val="00B90B69"/>
    <w:rsid w:val="00B91425"/>
    <w:rsid w:val="00B938FF"/>
    <w:rsid w:val="00B949AB"/>
    <w:rsid w:val="00B96A77"/>
    <w:rsid w:val="00B9775E"/>
    <w:rsid w:val="00B97A34"/>
    <w:rsid w:val="00BA1E5A"/>
    <w:rsid w:val="00BA2CE7"/>
    <w:rsid w:val="00BA32CC"/>
    <w:rsid w:val="00BA468E"/>
    <w:rsid w:val="00BA5D50"/>
    <w:rsid w:val="00BA7147"/>
    <w:rsid w:val="00BB18B0"/>
    <w:rsid w:val="00BB2AC1"/>
    <w:rsid w:val="00BB4DEA"/>
    <w:rsid w:val="00BB7B00"/>
    <w:rsid w:val="00BC0D0D"/>
    <w:rsid w:val="00BC0F44"/>
    <w:rsid w:val="00BC133A"/>
    <w:rsid w:val="00BC2D0E"/>
    <w:rsid w:val="00BC49B4"/>
    <w:rsid w:val="00BD078E"/>
    <w:rsid w:val="00BD227A"/>
    <w:rsid w:val="00BD4A5A"/>
    <w:rsid w:val="00BD4BE8"/>
    <w:rsid w:val="00BD6213"/>
    <w:rsid w:val="00BD6EBD"/>
    <w:rsid w:val="00BE4E71"/>
    <w:rsid w:val="00BE4E73"/>
    <w:rsid w:val="00BE5010"/>
    <w:rsid w:val="00BE64D4"/>
    <w:rsid w:val="00BE76B8"/>
    <w:rsid w:val="00BF2307"/>
    <w:rsid w:val="00BF4EAC"/>
    <w:rsid w:val="00BF4EC5"/>
    <w:rsid w:val="00C065C1"/>
    <w:rsid w:val="00C06A19"/>
    <w:rsid w:val="00C10A28"/>
    <w:rsid w:val="00C11981"/>
    <w:rsid w:val="00C1256A"/>
    <w:rsid w:val="00C136C3"/>
    <w:rsid w:val="00C13AB0"/>
    <w:rsid w:val="00C14269"/>
    <w:rsid w:val="00C14798"/>
    <w:rsid w:val="00C1764E"/>
    <w:rsid w:val="00C20267"/>
    <w:rsid w:val="00C20F23"/>
    <w:rsid w:val="00C238BB"/>
    <w:rsid w:val="00C241DC"/>
    <w:rsid w:val="00C27FAA"/>
    <w:rsid w:val="00C307AB"/>
    <w:rsid w:val="00C30C5F"/>
    <w:rsid w:val="00C30EF1"/>
    <w:rsid w:val="00C342F2"/>
    <w:rsid w:val="00C3632B"/>
    <w:rsid w:val="00C36A03"/>
    <w:rsid w:val="00C40F60"/>
    <w:rsid w:val="00C44AFC"/>
    <w:rsid w:val="00C4552E"/>
    <w:rsid w:val="00C45D7F"/>
    <w:rsid w:val="00C531B4"/>
    <w:rsid w:val="00C56ED3"/>
    <w:rsid w:val="00C622AC"/>
    <w:rsid w:val="00C627D6"/>
    <w:rsid w:val="00C64B2E"/>
    <w:rsid w:val="00C706F3"/>
    <w:rsid w:val="00C71F78"/>
    <w:rsid w:val="00C728E4"/>
    <w:rsid w:val="00C72D79"/>
    <w:rsid w:val="00C76649"/>
    <w:rsid w:val="00C779CF"/>
    <w:rsid w:val="00C83F21"/>
    <w:rsid w:val="00C863C0"/>
    <w:rsid w:val="00C90B8F"/>
    <w:rsid w:val="00C91C05"/>
    <w:rsid w:val="00C91D71"/>
    <w:rsid w:val="00C93465"/>
    <w:rsid w:val="00C93D40"/>
    <w:rsid w:val="00C944A3"/>
    <w:rsid w:val="00C948F9"/>
    <w:rsid w:val="00C9623A"/>
    <w:rsid w:val="00C96B85"/>
    <w:rsid w:val="00C97D84"/>
    <w:rsid w:val="00CA1E54"/>
    <w:rsid w:val="00CA2A39"/>
    <w:rsid w:val="00CA3489"/>
    <w:rsid w:val="00CA3D3D"/>
    <w:rsid w:val="00CA4546"/>
    <w:rsid w:val="00CA4B4F"/>
    <w:rsid w:val="00CA7F89"/>
    <w:rsid w:val="00CB0F26"/>
    <w:rsid w:val="00CB24E9"/>
    <w:rsid w:val="00CB3043"/>
    <w:rsid w:val="00CC1E19"/>
    <w:rsid w:val="00CD1ED4"/>
    <w:rsid w:val="00CD3BB1"/>
    <w:rsid w:val="00CD7566"/>
    <w:rsid w:val="00CE13FE"/>
    <w:rsid w:val="00CE1F74"/>
    <w:rsid w:val="00CE2D56"/>
    <w:rsid w:val="00CE3D00"/>
    <w:rsid w:val="00CE6387"/>
    <w:rsid w:val="00CE6D8D"/>
    <w:rsid w:val="00CF083A"/>
    <w:rsid w:val="00CF256D"/>
    <w:rsid w:val="00CF3D46"/>
    <w:rsid w:val="00D01DC2"/>
    <w:rsid w:val="00D04141"/>
    <w:rsid w:val="00D04654"/>
    <w:rsid w:val="00D103E5"/>
    <w:rsid w:val="00D109EC"/>
    <w:rsid w:val="00D13AD2"/>
    <w:rsid w:val="00D167A0"/>
    <w:rsid w:val="00D17A22"/>
    <w:rsid w:val="00D21399"/>
    <w:rsid w:val="00D22C67"/>
    <w:rsid w:val="00D2309A"/>
    <w:rsid w:val="00D23128"/>
    <w:rsid w:val="00D26127"/>
    <w:rsid w:val="00D303A7"/>
    <w:rsid w:val="00D33C78"/>
    <w:rsid w:val="00D360C5"/>
    <w:rsid w:val="00D426A1"/>
    <w:rsid w:val="00D44754"/>
    <w:rsid w:val="00D45B05"/>
    <w:rsid w:val="00D4708F"/>
    <w:rsid w:val="00D514C0"/>
    <w:rsid w:val="00D5253F"/>
    <w:rsid w:val="00D614F5"/>
    <w:rsid w:val="00D64FAF"/>
    <w:rsid w:val="00D6581A"/>
    <w:rsid w:val="00D71564"/>
    <w:rsid w:val="00D72707"/>
    <w:rsid w:val="00D72940"/>
    <w:rsid w:val="00D72ABC"/>
    <w:rsid w:val="00D74612"/>
    <w:rsid w:val="00D764A0"/>
    <w:rsid w:val="00D808C8"/>
    <w:rsid w:val="00D81F58"/>
    <w:rsid w:val="00D84323"/>
    <w:rsid w:val="00D84F96"/>
    <w:rsid w:val="00D85627"/>
    <w:rsid w:val="00D902FA"/>
    <w:rsid w:val="00D939A8"/>
    <w:rsid w:val="00D96274"/>
    <w:rsid w:val="00DA1698"/>
    <w:rsid w:val="00DA2746"/>
    <w:rsid w:val="00DA5D98"/>
    <w:rsid w:val="00DA6816"/>
    <w:rsid w:val="00DB047B"/>
    <w:rsid w:val="00DB1B51"/>
    <w:rsid w:val="00DB298A"/>
    <w:rsid w:val="00DC20C3"/>
    <w:rsid w:val="00DC4DFD"/>
    <w:rsid w:val="00DD024C"/>
    <w:rsid w:val="00DD6C6D"/>
    <w:rsid w:val="00DD725A"/>
    <w:rsid w:val="00DD7F1E"/>
    <w:rsid w:val="00DE080A"/>
    <w:rsid w:val="00DE0B8E"/>
    <w:rsid w:val="00DE4772"/>
    <w:rsid w:val="00DE5713"/>
    <w:rsid w:val="00DE7500"/>
    <w:rsid w:val="00DF1BD0"/>
    <w:rsid w:val="00DF2505"/>
    <w:rsid w:val="00DF4F29"/>
    <w:rsid w:val="00E0091A"/>
    <w:rsid w:val="00E00A5D"/>
    <w:rsid w:val="00E00D92"/>
    <w:rsid w:val="00E00FA1"/>
    <w:rsid w:val="00E02953"/>
    <w:rsid w:val="00E04E7F"/>
    <w:rsid w:val="00E05D90"/>
    <w:rsid w:val="00E06B41"/>
    <w:rsid w:val="00E076DB"/>
    <w:rsid w:val="00E079A7"/>
    <w:rsid w:val="00E10979"/>
    <w:rsid w:val="00E10E35"/>
    <w:rsid w:val="00E12476"/>
    <w:rsid w:val="00E12BEE"/>
    <w:rsid w:val="00E14C01"/>
    <w:rsid w:val="00E152BE"/>
    <w:rsid w:val="00E152EE"/>
    <w:rsid w:val="00E164E9"/>
    <w:rsid w:val="00E22B18"/>
    <w:rsid w:val="00E2408F"/>
    <w:rsid w:val="00E25079"/>
    <w:rsid w:val="00E33C17"/>
    <w:rsid w:val="00E34632"/>
    <w:rsid w:val="00E35B2A"/>
    <w:rsid w:val="00E40997"/>
    <w:rsid w:val="00E428A1"/>
    <w:rsid w:val="00E42C66"/>
    <w:rsid w:val="00E43B6F"/>
    <w:rsid w:val="00E44B54"/>
    <w:rsid w:val="00E507C2"/>
    <w:rsid w:val="00E513D7"/>
    <w:rsid w:val="00E60319"/>
    <w:rsid w:val="00E60DB8"/>
    <w:rsid w:val="00E63044"/>
    <w:rsid w:val="00E66FB8"/>
    <w:rsid w:val="00E67A9E"/>
    <w:rsid w:val="00E70A04"/>
    <w:rsid w:val="00E718A2"/>
    <w:rsid w:val="00E71EC4"/>
    <w:rsid w:val="00E722D4"/>
    <w:rsid w:val="00E734E5"/>
    <w:rsid w:val="00E73D4D"/>
    <w:rsid w:val="00E813A5"/>
    <w:rsid w:val="00E83D98"/>
    <w:rsid w:val="00E96767"/>
    <w:rsid w:val="00E968B6"/>
    <w:rsid w:val="00E977CF"/>
    <w:rsid w:val="00EA00F6"/>
    <w:rsid w:val="00EA0403"/>
    <w:rsid w:val="00EA1E93"/>
    <w:rsid w:val="00EA2320"/>
    <w:rsid w:val="00EA4712"/>
    <w:rsid w:val="00EA4BFE"/>
    <w:rsid w:val="00EA5B78"/>
    <w:rsid w:val="00EB4EF3"/>
    <w:rsid w:val="00EB56F4"/>
    <w:rsid w:val="00EB69C5"/>
    <w:rsid w:val="00EB761B"/>
    <w:rsid w:val="00EC256A"/>
    <w:rsid w:val="00EC2F52"/>
    <w:rsid w:val="00EC50C8"/>
    <w:rsid w:val="00EC7CF1"/>
    <w:rsid w:val="00ED1065"/>
    <w:rsid w:val="00ED113D"/>
    <w:rsid w:val="00ED1BD6"/>
    <w:rsid w:val="00ED1E22"/>
    <w:rsid w:val="00ED3170"/>
    <w:rsid w:val="00ED4541"/>
    <w:rsid w:val="00ED52FE"/>
    <w:rsid w:val="00ED569C"/>
    <w:rsid w:val="00ED7F07"/>
    <w:rsid w:val="00EE537A"/>
    <w:rsid w:val="00EE5618"/>
    <w:rsid w:val="00EE7827"/>
    <w:rsid w:val="00EF000F"/>
    <w:rsid w:val="00EF08C5"/>
    <w:rsid w:val="00EF216C"/>
    <w:rsid w:val="00EF33BC"/>
    <w:rsid w:val="00EF442B"/>
    <w:rsid w:val="00EF5A34"/>
    <w:rsid w:val="00EF5EB7"/>
    <w:rsid w:val="00F0292D"/>
    <w:rsid w:val="00F03D1C"/>
    <w:rsid w:val="00F0648B"/>
    <w:rsid w:val="00F06743"/>
    <w:rsid w:val="00F10F15"/>
    <w:rsid w:val="00F137F8"/>
    <w:rsid w:val="00F14457"/>
    <w:rsid w:val="00F175BF"/>
    <w:rsid w:val="00F24957"/>
    <w:rsid w:val="00F25AE5"/>
    <w:rsid w:val="00F2716C"/>
    <w:rsid w:val="00F30A44"/>
    <w:rsid w:val="00F33419"/>
    <w:rsid w:val="00F35D3F"/>
    <w:rsid w:val="00F35E60"/>
    <w:rsid w:val="00F40041"/>
    <w:rsid w:val="00F403B2"/>
    <w:rsid w:val="00F41356"/>
    <w:rsid w:val="00F4206E"/>
    <w:rsid w:val="00F4316F"/>
    <w:rsid w:val="00F4350B"/>
    <w:rsid w:val="00F43ECE"/>
    <w:rsid w:val="00F451B6"/>
    <w:rsid w:val="00F4554E"/>
    <w:rsid w:val="00F4730A"/>
    <w:rsid w:val="00F6015A"/>
    <w:rsid w:val="00F639F8"/>
    <w:rsid w:val="00F645D4"/>
    <w:rsid w:val="00F64DE1"/>
    <w:rsid w:val="00F715F0"/>
    <w:rsid w:val="00F71F42"/>
    <w:rsid w:val="00F736EA"/>
    <w:rsid w:val="00F73FDE"/>
    <w:rsid w:val="00F74B21"/>
    <w:rsid w:val="00F7679C"/>
    <w:rsid w:val="00F80AE8"/>
    <w:rsid w:val="00F83AF9"/>
    <w:rsid w:val="00F846B1"/>
    <w:rsid w:val="00F850E7"/>
    <w:rsid w:val="00F902F3"/>
    <w:rsid w:val="00F92A04"/>
    <w:rsid w:val="00F933D6"/>
    <w:rsid w:val="00F95252"/>
    <w:rsid w:val="00F96A1F"/>
    <w:rsid w:val="00F978FD"/>
    <w:rsid w:val="00F97FCB"/>
    <w:rsid w:val="00FA007B"/>
    <w:rsid w:val="00FA0B4A"/>
    <w:rsid w:val="00FA1C60"/>
    <w:rsid w:val="00FA3028"/>
    <w:rsid w:val="00FA687C"/>
    <w:rsid w:val="00FA69FA"/>
    <w:rsid w:val="00FA736A"/>
    <w:rsid w:val="00FB19AC"/>
    <w:rsid w:val="00FB487B"/>
    <w:rsid w:val="00FB65F4"/>
    <w:rsid w:val="00FB6F5D"/>
    <w:rsid w:val="00FC214C"/>
    <w:rsid w:val="00FC226F"/>
    <w:rsid w:val="00FC2733"/>
    <w:rsid w:val="00FC3963"/>
    <w:rsid w:val="00FC570C"/>
    <w:rsid w:val="00FC5F06"/>
    <w:rsid w:val="00FC6480"/>
    <w:rsid w:val="00FD4DAE"/>
    <w:rsid w:val="00FE09DB"/>
    <w:rsid w:val="00FE3644"/>
    <w:rsid w:val="00FE6E91"/>
    <w:rsid w:val="00FE7505"/>
    <w:rsid w:val="00FE7D26"/>
    <w:rsid w:val="00FF07D8"/>
    <w:rsid w:val="00FF1044"/>
    <w:rsid w:val="00FF2F30"/>
    <w:rsid w:val="00FF334F"/>
    <w:rsid w:val="00FF39EB"/>
    <w:rsid w:val="00FF3D84"/>
    <w:rsid w:val="00FF4C1A"/>
    <w:rsid w:val="00FF5640"/>
    <w:rsid w:val="00FF6764"/>
    <w:rsid w:val="00FF6AD3"/>
    <w:rsid w:val="00FF7A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8AAFFED"/>
  <w15:docId w15:val="{D1CA35E2-1D2B-42DB-88B3-32832DE4F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MS Mincho" w:hAnsi="Arial" w:cs="Arial"/>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5"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0C64"/>
    <w:pPr>
      <w:spacing w:after="200" w:line="280" w:lineRule="exact"/>
    </w:pPr>
    <w:rPr>
      <w:lang w:val="en-US"/>
    </w:rPr>
  </w:style>
  <w:style w:type="paragraph" w:styleId="Heading1">
    <w:name w:val="heading 1"/>
    <w:basedOn w:val="Normal"/>
    <w:next w:val="Normal"/>
    <w:link w:val="Heading1Char"/>
    <w:uiPriority w:val="9"/>
    <w:qFormat/>
    <w:rsid w:val="0054072F"/>
    <w:pPr>
      <w:keepNext/>
      <w:keepLines/>
      <w:spacing w:before="480" w:after="0"/>
      <w:outlineLvl w:val="0"/>
    </w:pPr>
    <w:rPr>
      <w:rFonts w:ascii="Cambria" w:eastAsia="MS Gothic" w:hAnsi="Cambria" w:cs="Times New Roman"/>
      <w:b/>
      <w:bCs/>
      <w:color w:val="C65F09"/>
      <w:sz w:val="28"/>
      <w:szCs w:val="28"/>
    </w:rPr>
  </w:style>
  <w:style w:type="paragraph" w:styleId="Heading2">
    <w:name w:val="heading 2"/>
    <w:basedOn w:val="Normal"/>
    <w:next w:val="Normal"/>
    <w:link w:val="Heading2Char"/>
    <w:uiPriority w:val="9"/>
    <w:unhideWhenUsed/>
    <w:qFormat/>
    <w:rsid w:val="00E753C5"/>
    <w:pPr>
      <w:keepNext/>
      <w:keepLines/>
      <w:spacing w:before="200" w:after="0"/>
      <w:outlineLvl w:val="1"/>
    </w:pPr>
    <w:rPr>
      <w:rFonts w:ascii="Cambria" w:eastAsia="MS Gothic" w:hAnsi="Cambria" w:cs="Times New Roman"/>
      <w:b/>
      <w:bCs/>
      <w:color w:val="F58220"/>
      <w:sz w:val="26"/>
      <w:szCs w:val="26"/>
    </w:rPr>
  </w:style>
  <w:style w:type="paragraph" w:styleId="Heading3">
    <w:name w:val="heading 3"/>
    <w:basedOn w:val="Normal"/>
    <w:next w:val="Normal"/>
    <w:link w:val="Heading3Char"/>
    <w:unhideWhenUsed/>
    <w:qFormat/>
    <w:rsid w:val="00150634"/>
    <w:pPr>
      <w:keepNext/>
      <w:keepLines/>
      <w:spacing w:before="40" w:after="0"/>
      <w:outlineLvl w:val="2"/>
    </w:pPr>
    <w:rPr>
      <w:rFonts w:asciiTheme="majorHAnsi" w:eastAsiaTheme="majorEastAsia" w:hAnsiTheme="majorHAnsi" w:cstheme="majorBidi"/>
      <w:color w:val="0358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link w:val="Header"/>
    <w:uiPriority w:val="99"/>
    <w:qFormat/>
    <w:rsid w:val="001E7905"/>
    <w:rPr>
      <w:rFonts w:ascii="Arial" w:hAnsi="Arial"/>
      <w:sz w:val="24"/>
    </w:rPr>
  </w:style>
  <w:style w:type="character" w:customStyle="1" w:styleId="FooterChar">
    <w:name w:val="Footer Char"/>
    <w:link w:val="Footer"/>
    <w:uiPriority w:val="99"/>
    <w:qFormat/>
    <w:rsid w:val="001E7905"/>
    <w:rPr>
      <w:rFonts w:ascii="Arial" w:hAnsi="Arial"/>
      <w:sz w:val="24"/>
    </w:rPr>
  </w:style>
  <w:style w:type="character" w:customStyle="1" w:styleId="BalloonTextChar">
    <w:name w:val="Balloon Text Char"/>
    <w:link w:val="BalloonText"/>
    <w:uiPriority w:val="99"/>
    <w:semiHidden/>
    <w:qFormat/>
    <w:rsid w:val="00C459E6"/>
    <w:rPr>
      <w:rFonts w:ascii="Lucida Grande" w:hAnsi="Lucida Grande" w:cs="Lucida Grande"/>
      <w:sz w:val="18"/>
      <w:szCs w:val="18"/>
    </w:rPr>
  </w:style>
  <w:style w:type="character" w:styleId="PageNumber">
    <w:name w:val="page number"/>
    <w:basedOn w:val="DefaultParagraphFont"/>
    <w:uiPriority w:val="99"/>
    <w:unhideWhenUsed/>
    <w:qFormat/>
    <w:rsid w:val="002803C5"/>
  </w:style>
  <w:style w:type="character" w:customStyle="1" w:styleId="DocumentMapChar">
    <w:name w:val="Document Map Char"/>
    <w:link w:val="DocumentMap"/>
    <w:uiPriority w:val="99"/>
    <w:semiHidden/>
    <w:qFormat/>
    <w:rsid w:val="00E753C5"/>
    <w:rPr>
      <w:rFonts w:ascii="Tahoma" w:hAnsi="Tahoma" w:cs="Tahoma"/>
      <w:sz w:val="16"/>
      <w:szCs w:val="16"/>
    </w:rPr>
  </w:style>
  <w:style w:type="character" w:customStyle="1" w:styleId="Heading2Char">
    <w:name w:val="Heading 2 Char"/>
    <w:link w:val="Heading2"/>
    <w:uiPriority w:val="9"/>
    <w:qFormat/>
    <w:rsid w:val="00E753C5"/>
    <w:rPr>
      <w:rFonts w:ascii="Cambria" w:eastAsia="MS Gothic" w:hAnsi="Cambria" w:cs="Times New Roman"/>
      <w:b/>
      <w:bCs/>
      <w:color w:val="F58220"/>
      <w:sz w:val="26"/>
      <w:szCs w:val="26"/>
    </w:rPr>
  </w:style>
  <w:style w:type="character" w:customStyle="1" w:styleId="Heading1Char">
    <w:name w:val="Heading 1 Char"/>
    <w:link w:val="Heading1"/>
    <w:uiPriority w:val="9"/>
    <w:qFormat/>
    <w:rsid w:val="004930FB"/>
    <w:rPr>
      <w:rFonts w:ascii="Cambria" w:eastAsia="MS Gothic" w:hAnsi="Cambria" w:cs="Times New Roman"/>
      <w:b/>
      <w:bCs/>
      <w:color w:val="C65F09"/>
      <w:sz w:val="28"/>
      <w:szCs w:val="28"/>
    </w:rPr>
  </w:style>
  <w:style w:type="character" w:customStyle="1" w:styleId="InternetLink">
    <w:name w:val="Internet Link"/>
    <w:uiPriority w:val="99"/>
    <w:unhideWhenUsed/>
    <w:rsid w:val="0054072F"/>
    <w:rPr>
      <w:color w:val="0000FF"/>
      <w:u w:val="single"/>
    </w:rPr>
  </w:style>
  <w:style w:type="character" w:customStyle="1" w:styleId="DABodyTextChar">
    <w:name w:val="DA Body Text Char"/>
    <w:link w:val="DABodyText"/>
    <w:qFormat/>
    <w:rsid w:val="00214DE1"/>
    <w:rPr>
      <w:color w:val="00000A"/>
      <w:sz w:val="24"/>
      <w:szCs w:val="22"/>
      <w:lang w:eastAsia="en-CA"/>
    </w:rPr>
  </w:style>
  <w:style w:type="character" w:customStyle="1" w:styleId="DAActionVerbs">
    <w:name w:val="DA Action Verbs"/>
    <w:uiPriority w:val="1"/>
    <w:qFormat/>
    <w:rsid w:val="00214DE1"/>
    <w:rPr>
      <w:rFonts w:ascii="Arial" w:hAnsi="Arial" w:cs="Arial"/>
      <w:b/>
      <w:bCs/>
      <w:caps/>
      <w:color w:val="07B3C3" w:themeColor="accent1"/>
      <w:sz w:val="28"/>
      <w:szCs w:val="28"/>
    </w:rPr>
  </w:style>
  <w:style w:type="character" w:styleId="CommentReference">
    <w:name w:val="annotation reference"/>
    <w:uiPriority w:val="99"/>
    <w:semiHidden/>
    <w:unhideWhenUsed/>
    <w:qFormat/>
    <w:rsid w:val="007A2783"/>
    <w:rPr>
      <w:sz w:val="16"/>
      <w:szCs w:val="16"/>
    </w:rPr>
  </w:style>
  <w:style w:type="character" w:customStyle="1" w:styleId="CommentTextChar">
    <w:name w:val="Comment Text Char"/>
    <w:link w:val="CommentText"/>
    <w:uiPriority w:val="99"/>
    <w:qFormat/>
    <w:rsid w:val="007A2783"/>
    <w:rPr>
      <w:rFonts w:ascii="Arial" w:hAnsi="Arial"/>
      <w:sz w:val="20"/>
      <w:szCs w:val="20"/>
    </w:rPr>
  </w:style>
  <w:style w:type="character" w:customStyle="1" w:styleId="CommentSubjectChar">
    <w:name w:val="Comment Subject Char"/>
    <w:link w:val="CommentSubject"/>
    <w:uiPriority w:val="99"/>
    <w:semiHidden/>
    <w:qFormat/>
    <w:rsid w:val="007A2783"/>
    <w:rPr>
      <w:rFonts w:ascii="Arial" w:hAnsi="Arial"/>
      <w:b/>
      <w:bCs/>
      <w:sz w:val="20"/>
      <w:szCs w:val="20"/>
    </w:rPr>
  </w:style>
  <w:style w:type="paragraph" w:customStyle="1" w:styleId="cov-title-42ptPW-COVERSTYLES">
    <w:name w:val="cov-title-42pt (PW-COVER STYLES)"/>
    <w:basedOn w:val="Normal"/>
    <w:uiPriority w:val="99"/>
    <w:rsid w:val="003234C0"/>
    <w:pPr>
      <w:suppressAutoHyphens/>
      <w:autoSpaceDE w:val="0"/>
      <w:autoSpaceDN w:val="0"/>
      <w:adjustRightInd w:val="0"/>
      <w:spacing w:before="120" w:after="240" w:line="960" w:lineRule="atLeast"/>
      <w:textAlignment w:val="center"/>
    </w:pPr>
    <w:rPr>
      <w:rFonts w:ascii="PW Centra No2" w:hAnsi="PW Centra No2" w:cs="PW Centra No2"/>
      <w:b/>
      <w:bCs/>
      <w:color w:val="000000"/>
      <w:sz w:val="84"/>
      <w:szCs w:val="84"/>
    </w:rPr>
  </w:style>
  <w:style w:type="paragraph" w:customStyle="1" w:styleId="cov-title-40ptPW-COVERSTYLES">
    <w:name w:val="cov-title-40pt (PW-COVER STYLES)"/>
    <w:basedOn w:val="Normal"/>
    <w:uiPriority w:val="99"/>
    <w:rsid w:val="003234C0"/>
    <w:pPr>
      <w:suppressAutoHyphens/>
      <w:autoSpaceDE w:val="0"/>
      <w:autoSpaceDN w:val="0"/>
      <w:adjustRightInd w:val="0"/>
      <w:spacing w:before="120" w:after="240" w:line="920" w:lineRule="atLeast"/>
      <w:textAlignment w:val="center"/>
    </w:pPr>
    <w:rPr>
      <w:rFonts w:ascii="PW Centra No2" w:hAnsi="PW Centra No2" w:cs="PW Centra No2"/>
      <w:b/>
      <w:bCs/>
      <w:color w:val="000000"/>
      <w:sz w:val="80"/>
      <w:szCs w:val="80"/>
    </w:rPr>
  </w:style>
  <w:style w:type="character" w:customStyle="1" w:styleId="Heading3Char">
    <w:name w:val="Heading 3 Char"/>
    <w:basedOn w:val="DefaultParagraphFont"/>
    <w:link w:val="Heading3"/>
    <w:qFormat/>
    <w:rsid w:val="00150634"/>
    <w:rPr>
      <w:rFonts w:asciiTheme="majorHAnsi" w:eastAsiaTheme="majorEastAsia" w:hAnsiTheme="majorHAnsi" w:cstheme="majorBidi"/>
      <w:color w:val="035860" w:themeColor="accent1" w:themeShade="7F"/>
      <w:sz w:val="24"/>
      <w:szCs w:val="24"/>
      <w:lang w:eastAsia="en-CA"/>
    </w:rPr>
  </w:style>
  <w:style w:type="character" w:customStyle="1" w:styleId="BodyTextChar">
    <w:name w:val="Body Text Char"/>
    <w:basedOn w:val="DefaultParagraphFont"/>
    <w:link w:val="BodyText"/>
    <w:uiPriority w:val="99"/>
    <w:semiHidden/>
    <w:qFormat/>
    <w:rsid w:val="006538DF"/>
    <w:rPr>
      <w:rFonts w:ascii="Arial" w:hAnsi="Arial"/>
      <w:szCs w:val="22"/>
      <w:lang w:eastAsia="en-CA"/>
    </w:rPr>
  </w:style>
  <w:style w:type="paragraph" w:customStyle="1" w:styleId="cov-date-9ptPW-COVERSTYLES">
    <w:name w:val="cov-date-9pt (PW-COVER STYLES)"/>
    <w:basedOn w:val="Normal"/>
    <w:uiPriority w:val="99"/>
    <w:rsid w:val="003234C0"/>
    <w:pPr>
      <w:keepLines/>
      <w:suppressAutoHyphens/>
      <w:autoSpaceDE w:val="0"/>
      <w:autoSpaceDN w:val="0"/>
      <w:adjustRightInd w:val="0"/>
      <w:spacing w:before="120" w:after="120" w:line="280" w:lineRule="atLeast"/>
      <w:textAlignment w:val="center"/>
    </w:pPr>
    <w:rPr>
      <w:rFonts w:ascii="PW Centra No2" w:hAnsi="PW Centra No2" w:cs="PW Centra No2"/>
      <w:b/>
      <w:bCs/>
      <w:color w:val="000000"/>
      <w:sz w:val="18"/>
      <w:szCs w:val="18"/>
    </w:rPr>
  </w:style>
  <w:style w:type="character" w:styleId="Strong">
    <w:name w:val="Strong"/>
    <w:basedOn w:val="DefaultParagraphFont"/>
    <w:uiPriority w:val="22"/>
    <w:qFormat/>
    <w:rsid w:val="001D09BA"/>
    <w:rPr>
      <w:b/>
      <w:bCs/>
    </w:rPr>
  </w:style>
  <w:style w:type="character" w:styleId="IntenseReference">
    <w:name w:val="Intense Reference"/>
    <w:basedOn w:val="DefaultParagraphFont"/>
    <w:uiPriority w:val="32"/>
    <w:qFormat/>
    <w:rsid w:val="0084359E"/>
    <w:rPr>
      <w:b/>
      <w:bCs/>
      <w:smallCaps/>
      <w:color w:val="07B3C3" w:themeColor="accent1"/>
      <w:spacing w:val="5"/>
    </w:rPr>
  </w:style>
  <w:style w:type="character" w:customStyle="1" w:styleId="IndexLink">
    <w:name w:val="Index Link"/>
    <w:qFormat/>
    <w:rsid w:val="00AD17D7"/>
  </w:style>
  <w:style w:type="paragraph" w:customStyle="1" w:styleId="Heading">
    <w:name w:val="Heading"/>
    <w:basedOn w:val="Normal"/>
    <w:next w:val="BodyText"/>
    <w:qFormat/>
    <w:rsid w:val="00AD17D7"/>
    <w:pPr>
      <w:keepNext/>
      <w:spacing w:before="240" w:after="120"/>
    </w:pPr>
    <w:rPr>
      <w:rFonts w:ascii="Liberation Sans" w:eastAsia="Microsoft YaHei" w:hAnsi="Liberation Sans"/>
      <w:sz w:val="28"/>
      <w:szCs w:val="28"/>
    </w:rPr>
  </w:style>
  <w:style w:type="paragraph" w:styleId="BodyText">
    <w:name w:val="Body Text"/>
    <w:basedOn w:val="Normal"/>
    <w:link w:val="BodyTextChar"/>
    <w:uiPriority w:val="99"/>
    <w:semiHidden/>
    <w:unhideWhenUsed/>
    <w:rsid w:val="006538DF"/>
    <w:pPr>
      <w:spacing w:after="120"/>
    </w:pPr>
  </w:style>
  <w:style w:type="paragraph" w:styleId="List">
    <w:name w:val="List"/>
    <w:basedOn w:val="BodyText"/>
    <w:rsid w:val="00AD17D7"/>
  </w:style>
  <w:style w:type="paragraph" w:styleId="Caption">
    <w:name w:val="caption"/>
    <w:basedOn w:val="Normal"/>
    <w:qFormat/>
    <w:rsid w:val="00AD17D7"/>
    <w:pPr>
      <w:suppressLineNumbers/>
      <w:spacing w:before="120" w:after="120"/>
    </w:pPr>
    <w:rPr>
      <w:i/>
      <w:iCs/>
      <w:szCs w:val="24"/>
    </w:rPr>
  </w:style>
  <w:style w:type="paragraph" w:customStyle="1" w:styleId="Index">
    <w:name w:val="Index"/>
    <w:basedOn w:val="Normal"/>
    <w:qFormat/>
    <w:rsid w:val="00AD17D7"/>
    <w:pPr>
      <w:suppressLineNumbers/>
    </w:pPr>
  </w:style>
  <w:style w:type="paragraph" w:customStyle="1" w:styleId="DAHeading1">
    <w:name w:val="DA Heading 1"/>
    <w:qFormat/>
    <w:rsid w:val="004A1180"/>
    <w:pPr>
      <w:spacing w:before="480" w:after="600"/>
    </w:pPr>
    <w:rPr>
      <w:b/>
      <w:color w:val="07B3C3" w:themeColor="accent1"/>
      <w:sz w:val="30"/>
      <w:szCs w:val="28"/>
      <w:lang w:eastAsia="en-CA"/>
    </w:rPr>
  </w:style>
  <w:style w:type="paragraph" w:styleId="Header">
    <w:name w:val="header"/>
    <w:basedOn w:val="Normal"/>
    <w:link w:val="HeaderChar"/>
    <w:uiPriority w:val="99"/>
    <w:unhideWhenUsed/>
    <w:rsid w:val="001E7905"/>
    <w:pPr>
      <w:tabs>
        <w:tab w:val="center" w:pos="4320"/>
        <w:tab w:val="right" w:pos="8640"/>
      </w:tabs>
      <w:spacing w:after="0" w:line="240" w:lineRule="auto"/>
    </w:pPr>
  </w:style>
  <w:style w:type="paragraph" w:styleId="Footer">
    <w:name w:val="footer"/>
    <w:basedOn w:val="Normal"/>
    <w:link w:val="FooterChar"/>
    <w:uiPriority w:val="99"/>
    <w:unhideWhenUsed/>
    <w:rsid w:val="001E7905"/>
    <w:pPr>
      <w:tabs>
        <w:tab w:val="center" w:pos="4320"/>
        <w:tab w:val="right" w:pos="8640"/>
      </w:tabs>
      <w:spacing w:after="0" w:line="240" w:lineRule="auto"/>
    </w:pPr>
  </w:style>
  <w:style w:type="paragraph" w:styleId="BalloonText">
    <w:name w:val="Balloon Text"/>
    <w:basedOn w:val="Normal"/>
    <w:link w:val="BalloonTextChar"/>
    <w:uiPriority w:val="99"/>
    <w:semiHidden/>
    <w:unhideWhenUsed/>
    <w:qFormat/>
    <w:rsid w:val="00C459E6"/>
    <w:pPr>
      <w:spacing w:after="0" w:line="240" w:lineRule="auto"/>
    </w:pPr>
    <w:rPr>
      <w:rFonts w:ascii="Lucida Grande" w:hAnsi="Lucida Grande" w:cs="Lucida Grande"/>
      <w:sz w:val="18"/>
      <w:szCs w:val="18"/>
    </w:rPr>
  </w:style>
  <w:style w:type="paragraph" w:styleId="TOC3">
    <w:name w:val="toc 3"/>
    <w:basedOn w:val="Normal"/>
    <w:next w:val="Normal"/>
    <w:autoRedefine/>
    <w:uiPriority w:val="39"/>
    <w:semiHidden/>
    <w:qFormat/>
    <w:rsid w:val="0094467B"/>
    <w:pPr>
      <w:ind w:left="480"/>
    </w:pPr>
  </w:style>
  <w:style w:type="paragraph" w:customStyle="1" w:styleId="DABodyText">
    <w:name w:val="DA Body Text"/>
    <w:link w:val="DABodyTextChar"/>
    <w:qFormat/>
    <w:rsid w:val="00214DE1"/>
    <w:pPr>
      <w:spacing w:before="240" w:after="280"/>
    </w:pPr>
    <w:rPr>
      <w:color w:val="00000A"/>
      <w:sz w:val="24"/>
      <w:szCs w:val="22"/>
      <w:lang w:eastAsia="en-CA"/>
    </w:rPr>
  </w:style>
  <w:style w:type="paragraph" w:customStyle="1" w:styleId="DASubHeadingLEFT">
    <w:name w:val="DA Sub Heading LEFT"/>
    <w:qFormat/>
    <w:rsid w:val="00214DE1"/>
    <w:pPr>
      <w:pBdr>
        <w:top w:val="dotted" w:sz="8" w:space="12" w:color="7B7D7C"/>
      </w:pBdr>
      <w:spacing w:after="200"/>
    </w:pPr>
    <w:rPr>
      <w:b/>
      <w:color w:val="000000" w:themeColor="text1"/>
      <w:sz w:val="24"/>
      <w:lang w:eastAsia="en-CA"/>
    </w:rPr>
  </w:style>
  <w:style w:type="paragraph" w:styleId="TOC4">
    <w:name w:val="toc 4"/>
    <w:basedOn w:val="Normal"/>
    <w:next w:val="Normal"/>
    <w:autoRedefine/>
    <w:uiPriority w:val="39"/>
    <w:semiHidden/>
    <w:rsid w:val="0094467B"/>
    <w:pPr>
      <w:ind w:left="720"/>
    </w:pPr>
  </w:style>
  <w:style w:type="paragraph" w:styleId="TOC5">
    <w:name w:val="toc 5"/>
    <w:basedOn w:val="Normal"/>
    <w:next w:val="Normal"/>
    <w:autoRedefine/>
    <w:uiPriority w:val="39"/>
    <w:semiHidden/>
    <w:rsid w:val="0094467B"/>
    <w:pPr>
      <w:ind w:left="960"/>
    </w:pPr>
  </w:style>
  <w:style w:type="paragraph" w:styleId="ListParagraph">
    <w:name w:val="List Paragraph"/>
    <w:basedOn w:val="Normal"/>
    <w:uiPriority w:val="34"/>
    <w:qFormat/>
    <w:rsid w:val="0036192C"/>
    <w:pPr>
      <w:ind w:left="720"/>
      <w:contextualSpacing/>
    </w:pPr>
  </w:style>
  <w:style w:type="paragraph" w:styleId="TOC6">
    <w:name w:val="toc 6"/>
    <w:basedOn w:val="Normal"/>
    <w:next w:val="Normal"/>
    <w:autoRedefine/>
    <w:uiPriority w:val="39"/>
    <w:semiHidden/>
    <w:rsid w:val="0094467B"/>
    <w:pPr>
      <w:ind w:left="1200"/>
    </w:pPr>
  </w:style>
  <w:style w:type="paragraph" w:customStyle="1" w:styleId="DAHeading2">
    <w:name w:val="DA Heading 2"/>
    <w:qFormat/>
    <w:rsid w:val="00FC6480"/>
    <w:pPr>
      <w:spacing w:after="200" w:line="276" w:lineRule="auto"/>
    </w:pPr>
    <w:rPr>
      <w:b/>
      <w:bCs/>
      <w:caps/>
      <w:color w:val="FBED11" w:themeColor="accent4"/>
      <w:sz w:val="24"/>
      <w:lang w:eastAsia="en-CA"/>
    </w:rPr>
  </w:style>
  <w:style w:type="paragraph" w:customStyle="1" w:styleId="DATableFIRSTPARA">
    <w:name w:val="DA Table FIRST PARA"/>
    <w:next w:val="Normal"/>
    <w:qFormat/>
    <w:rsid w:val="00034BFB"/>
    <w:pPr>
      <w:spacing w:before="300" w:after="280"/>
    </w:pPr>
    <w:rPr>
      <w:color w:val="00000A"/>
      <w:sz w:val="24"/>
      <w:szCs w:val="22"/>
      <w:lang w:eastAsia="en-CA"/>
    </w:rPr>
  </w:style>
  <w:style w:type="paragraph" w:styleId="TOC7">
    <w:name w:val="toc 7"/>
    <w:basedOn w:val="Normal"/>
    <w:next w:val="Normal"/>
    <w:autoRedefine/>
    <w:uiPriority w:val="39"/>
    <w:semiHidden/>
    <w:rsid w:val="0094467B"/>
    <w:pPr>
      <w:ind w:left="1440"/>
    </w:pPr>
  </w:style>
  <w:style w:type="paragraph" w:styleId="DocumentMap">
    <w:name w:val="Document Map"/>
    <w:basedOn w:val="Normal"/>
    <w:link w:val="DocumentMapChar"/>
    <w:uiPriority w:val="99"/>
    <w:semiHidden/>
    <w:unhideWhenUsed/>
    <w:qFormat/>
    <w:rsid w:val="00E753C5"/>
    <w:pPr>
      <w:spacing w:after="0" w:line="240" w:lineRule="auto"/>
    </w:pPr>
    <w:rPr>
      <w:rFonts w:ascii="Tahoma" w:hAnsi="Tahoma" w:cs="Tahoma"/>
      <w:sz w:val="16"/>
      <w:szCs w:val="16"/>
    </w:rPr>
  </w:style>
  <w:style w:type="paragraph" w:styleId="TOC8">
    <w:name w:val="toc 8"/>
    <w:basedOn w:val="Normal"/>
    <w:next w:val="Normal"/>
    <w:autoRedefine/>
    <w:uiPriority w:val="39"/>
    <w:semiHidden/>
    <w:rsid w:val="0094467B"/>
    <w:pPr>
      <w:ind w:left="1680"/>
    </w:pPr>
  </w:style>
  <w:style w:type="paragraph" w:styleId="TOC9">
    <w:name w:val="toc 9"/>
    <w:basedOn w:val="Normal"/>
    <w:next w:val="Normal"/>
    <w:autoRedefine/>
    <w:uiPriority w:val="39"/>
    <w:semiHidden/>
    <w:rsid w:val="0094467B"/>
    <w:pPr>
      <w:ind w:left="1920"/>
    </w:pPr>
  </w:style>
  <w:style w:type="paragraph" w:customStyle="1" w:styleId="StyleTEVACoverTitleFACMAN">
    <w:name w:val="Style TEVA Cover Title FAC MAN"/>
    <w:basedOn w:val="Normal"/>
    <w:semiHidden/>
    <w:qFormat/>
    <w:rsid w:val="00477D7E"/>
    <w:pPr>
      <w:jc w:val="center"/>
    </w:pPr>
    <w:rPr>
      <w:color w:val="FFFFFF"/>
      <w:sz w:val="32"/>
      <w:szCs w:val="64"/>
    </w:rPr>
  </w:style>
  <w:style w:type="paragraph" w:styleId="CommentText">
    <w:name w:val="annotation text"/>
    <w:basedOn w:val="Normal"/>
    <w:link w:val="CommentTextChar"/>
    <w:uiPriority w:val="99"/>
    <w:unhideWhenUsed/>
    <w:qFormat/>
    <w:rsid w:val="007A2783"/>
    <w:pPr>
      <w:spacing w:line="240" w:lineRule="auto"/>
    </w:pPr>
  </w:style>
  <w:style w:type="paragraph" w:styleId="CommentSubject">
    <w:name w:val="annotation subject"/>
    <w:basedOn w:val="CommentText"/>
    <w:link w:val="CommentSubjectChar"/>
    <w:uiPriority w:val="99"/>
    <w:semiHidden/>
    <w:unhideWhenUsed/>
    <w:qFormat/>
    <w:rsid w:val="007A2783"/>
    <w:rPr>
      <w:b/>
      <w:bCs/>
    </w:rPr>
  </w:style>
  <w:style w:type="paragraph" w:styleId="TOCHeading">
    <w:name w:val="TOC Heading"/>
    <w:basedOn w:val="Heading1"/>
    <w:next w:val="Normal"/>
    <w:uiPriority w:val="39"/>
    <w:unhideWhenUsed/>
    <w:qFormat/>
    <w:rsid w:val="004C6679"/>
    <w:rPr>
      <w:rFonts w:ascii="Calisto MT" w:eastAsia="MS PMincho" w:hAnsi="Calisto MT"/>
      <w:color w:val="156499"/>
    </w:rPr>
  </w:style>
  <w:style w:type="paragraph" w:customStyle="1" w:styleId="Footer1">
    <w:name w:val="Footer1"/>
    <w:qFormat/>
    <w:rsid w:val="00D24D3F"/>
    <w:pPr>
      <w:tabs>
        <w:tab w:val="center" w:pos="4320"/>
        <w:tab w:val="right" w:pos="8640"/>
      </w:tabs>
    </w:pPr>
    <w:rPr>
      <w:rFonts w:eastAsia="ヒラギノ角ゴ Pro W3" w:cs="Times New Roman"/>
      <w:color w:val="000000"/>
      <w:sz w:val="24"/>
      <w:lang w:val="en-US"/>
    </w:rPr>
  </w:style>
  <w:style w:type="paragraph" w:styleId="NormalWeb">
    <w:name w:val="Normal (Web)"/>
    <w:basedOn w:val="Normal"/>
    <w:uiPriority w:val="99"/>
    <w:unhideWhenUsed/>
    <w:qFormat/>
    <w:rsid w:val="002F3FE5"/>
    <w:pPr>
      <w:spacing w:beforeAutospacing="1" w:afterAutospacing="1" w:line="240" w:lineRule="auto"/>
    </w:pPr>
    <w:rPr>
      <w:rFonts w:ascii="Times" w:eastAsia="MS PMincho" w:hAnsi="Times" w:cs="Times New Roman"/>
    </w:rPr>
  </w:style>
  <w:style w:type="paragraph" w:styleId="Revision">
    <w:name w:val="Revision"/>
    <w:uiPriority w:val="99"/>
    <w:semiHidden/>
    <w:qFormat/>
    <w:rsid w:val="00E9709A"/>
    <w:rPr>
      <w:color w:val="00000A"/>
      <w:sz w:val="24"/>
      <w:szCs w:val="22"/>
      <w:lang w:eastAsia="en-CA"/>
    </w:rPr>
  </w:style>
  <w:style w:type="paragraph" w:customStyle="1" w:styleId="DACheckboxes">
    <w:name w:val="DA Checkboxes"/>
    <w:basedOn w:val="Normal"/>
    <w:qFormat/>
    <w:rsid w:val="00214DE1"/>
    <w:pPr>
      <w:numPr>
        <w:numId w:val="3"/>
      </w:numPr>
      <w:spacing w:after="120" w:line="240" w:lineRule="auto"/>
      <w:ind w:left="1066"/>
    </w:pPr>
    <w:rPr>
      <w:rFonts w:eastAsia="ヒラギノ角ゴ Pro W3"/>
      <w:color w:val="00000A"/>
      <w:sz w:val="24"/>
      <w:szCs w:val="24"/>
    </w:rPr>
  </w:style>
  <w:style w:type="paragraph" w:customStyle="1" w:styleId="DAHeading4">
    <w:name w:val="DA Heading 4"/>
    <w:basedOn w:val="Normal"/>
    <w:qFormat/>
    <w:rsid w:val="00905D81"/>
    <w:rPr>
      <w:color w:val="1A7786"/>
      <w:sz w:val="32"/>
      <w:szCs w:val="32"/>
    </w:rPr>
  </w:style>
  <w:style w:type="paragraph" w:customStyle="1" w:styleId="DABulletBody">
    <w:name w:val="DA Bullet Body"/>
    <w:basedOn w:val="Normal"/>
    <w:qFormat/>
    <w:rsid w:val="00214DE1"/>
    <w:pPr>
      <w:numPr>
        <w:numId w:val="1"/>
      </w:numPr>
      <w:spacing w:after="120"/>
    </w:pPr>
    <w:rPr>
      <w:rFonts w:eastAsia="ヒラギノ角ゴ Pro W3"/>
      <w:color w:val="00000A"/>
      <w:sz w:val="24"/>
    </w:rPr>
  </w:style>
  <w:style w:type="paragraph" w:styleId="TOC1">
    <w:name w:val="toc 1"/>
    <w:basedOn w:val="Normal"/>
    <w:next w:val="Normal"/>
    <w:autoRedefine/>
    <w:uiPriority w:val="39"/>
    <w:unhideWhenUsed/>
    <w:qFormat/>
    <w:rsid w:val="006C0366"/>
    <w:pPr>
      <w:tabs>
        <w:tab w:val="right" w:leader="dot" w:pos="9350"/>
      </w:tabs>
      <w:spacing w:after="100"/>
    </w:pPr>
  </w:style>
  <w:style w:type="paragraph" w:styleId="TOC2">
    <w:name w:val="toc 2"/>
    <w:basedOn w:val="Normal"/>
    <w:next w:val="Normal"/>
    <w:autoRedefine/>
    <w:uiPriority w:val="39"/>
    <w:unhideWhenUsed/>
    <w:qFormat/>
    <w:rsid w:val="00B6101E"/>
    <w:pPr>
      <w:spacing w:after="100"/>
      <w:ind w:left="240"/>
    </w:pPr>
  </w:style>
  <w:style w:type="paragraph" w:styleId="NoSpacing">
    <w:name w:val="No Spacing"/>
    <w:uiPriority w:val="1"/>
    <w:qFormat/>
    <w:rsid w:val="004E14E0"/>
    <w:rPr>
      <w:color w:val="00000A"/>
      <w:sz w:val="24"/>
      <w:szCs w:val="22"/>
      <w:lang w:eastAsia="en-CA"/>
    </w:rPr>
  </w:style>
  <w:style w:type="numbering" w:customStyle="1" w:styleId="List41">
    <w:name w:val="List 41"/>
    <w:qFormat/>
    <w:rsid w:val="00AA7F6F"/>
    <w:pPr>
      <w:numPr>
        <w:numId w:val="5"/>
      </w:numPr>
    </w:pPr>
  </w:style>
  <w:style w:type="table" w:styleId="TableGrid">
    <w:name w:val="Table Grid"/>
    <w:basedOn w:val="TableNormal"/>
    <w:uiPriority w:val="39"/>
    <w:rsid w:val="009D3DC1"/>
    <w:tblPr>
      <w:tblStyleCol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EVATable">
    <w:name w:val="TEVA Table"/>
    <w:basedOn w:val="TableNormal"/>
    <w:uiPriority w:val="99"/>
    <w:rsid w:val="00044AFE"/>
    <w:tblPr>
      <w:tblStyleColBandSize w:val="2"/>
    </w:tblPr>
    <w:tblStylePr w:type="lastCol">
      <w:pPr>
        <w:wordWrap/>
        <w:spacing w:beforeLines="0"/>
      </w:pPr>
    </w:tblStylePr>
  </w:style>
  <w:style w:type="table" w:customStyle="1" w:styleId="TEVAInsideTable">
    <w:name w:val="TEVA Inside Table"/>
    <w:basedOn w:val="TableNormal"/>
    <w:uiPriority w:val="99"/>
    <w:qFormat/>
    <w:rsid w:val="0075645B"/>
    <w:tblPr>
      <w:tblBorders>
        <w:insideH w:val="single" w:sz="8" w:space="0" w:color="00758D"/>
        <w:insideV w:val="single" w:sz="8" w:space="0" w:color="00758D"/>
      </w:tblBorders>
    </w:tblPr>
  </w:style>
  <w:style w:type="character" w:styleId="Hyperlink">
    <w:name w:val="Hyperlink"/>
    <w:uiPriority w:val="99"/>
    <w:unhideWhenUsed/>
    <w:rsid w:val="007C33C2"/>
    <w:rPr>
      <w:color w:val="0000FF"/>
      <w:u w:val="single"/>
    </w:rPr>
  </w:style>
  <w:style w:type="character" w:styleId="FollowedHyperlink">
    <w:name w:val="FollowedHyperlink"/>
    <w:basedOn w:val="DefaultParagraphFont"/>
    <w:uiPriority w:val="99"/>
    <w:semiHidden/>
    <w:unhideWhenUsed/>
    <w:rsid w:val="007C33C2"/>
    <w:rPr>
      <w:color w:val="12B3C3" w:themeColor="followedHyperlink"/>
      <w:u w:val="single"/>
    </w:rPr>
  </w:style>
  <w:style w:type="paragraph" w:styleId="ListBullet">
    <w:name w:val="List Bullet"/>
    <w:basedOn w:val="Normal"/>
    <w:uiPriority w:val="5"/>
    <w:qFormat/>
    <w:rsid w:val="00254DB7"/>
    <w:pPr>
      <w:numPr>
        <w:numId w:val="2"/>
      </w:numPr>
      <w:spacing w:after="120" w:line="312" w:lineRule="auto"/>
    </w:pPr>
    <w:rPr>
      <w:rFonts w:asciiTheme="minorHAnsi" w:eastAsiaTheme="minorHAnsi" w:hAnsiTheme="minorHAnsi" w:cstheme="minorBidi"/>
      <w:color w:val="0D8491" w:themeColor="text2"/>
      <w:sz w:val="22"/>
      <w:lang w:eastAsia="ja-JP"/>
    </w:rPr>
  </w:style>
  <w:style w:type="character" w:customStyle="1" w:styleId="UnresolvedMention1">
    <w:name w:val="Unresolved Mention1"/>
    <w:basedOn w:val="DefaultParagraphFont"/>
    <w:uiPriority w:val="99"/>
    <w:rsid w:val="00A856D5"/>
    <w:rPr>
      <w:color w:val="605E5C"/>
      <w:shd w:val="clear" w:color="auto" w:fill="E1DFDD"/>
    </w:rPr>
  </w:style>
  <w:style w:type="paragraph" w:customStyle="1" w:styleId="DASBSBodyText">
    <w:name w:val="DA SBS Body Text"/>
    <w:basedOn w:val="DABodyText"/>
    <w:uiPriority w:val="99"/>
    <w:qFormat/>
    <w:rsid w:val="005F2014"/>
    <w:rPr>
      <w:noProof/>
      <w:sz w:val="28"/>
      <w:lang w:val="en-US"/>
    </w:rPr>
  </w:style>
  <w:style w:type="paragraph" w:customStyle="1" w:styleId="DASBSBullet">
    <w:name w:val="DA SBS Bullet"/>
    <w:basedOn w:val="DASBSBodyText"/>
    <w:uiPriority w:val="99"/>
    <w:qFormat/>
    <w:rsid w:val="005F2014"/>
    <w:pPr>
      <w:numPr>
        <w:numId w:val="4"/>
      </w:numPr>
      <w:spacing w:before="120" w:after="160"/>
    </w:pPr>
  </w:style>
  <w:style w:type="character" w:customStyle="1" w:styleId="GMCRActionVerbs">
    <w:name w:val="GMCR Action Verbs"/>
    <w:basedOn w:val="DefaultParagraphFont"/>
    <w:uiPriority w:val="1"/>
    <w:qFormat/>
    <w:rsid w:val="00BB18B0"/>
    <w:rPr>
      <w:rFonts w:ascii="Arial" w:hAnsi="Arial" w:cs="Arial"/>
      <w:b/>
      <w:bCs/>
      <w:caps/>
      <w:smallCaps w:val="0"/>
      <w:color w:val="0091C4"/>
      <w:sz w:val="28"/>
      <w:szCs w:val="28"/>
    </w:rPr>
  </w:style>
  <w:style w:type="paragraph" w:customStyle="1" w:styleId="GMRCFACBodyText">
    <w:name w:val="GMRC FAC Body Text"/>
    <w:basedOn w:val="Normal"/>
    <w:qFormat/>
    <w:rsid w:val="00BB18B0"/>
    <w:pPr>
      <w:spacing w:after="240" w:line="276" w:lineRule="auto"/>
    </w:pPr>
    <w:rPr>
      <w:rFonts w:eastAsia="ヒラギノ角ゴ Pro W3"/>
      <w:color w:val="000000"/>
      <w:sz w:val="28"/>
      <w:szCs w:val="24"/>
    </w:rPr>
  </w:style>
  <w:style w:type="paragraph" w:customStyle="1" w:styleId="GMRCBulletLevel1">
    <w:name w:val="GMRC Bullet Level 1"/>
    <w:next w:val="Normal"/>
    <w:qFormat/>
    <w:rsid w:val="00BB18B0"/>
    <w:pPr>
      <w:spacing w:after="120"/>
      <w:ind w:left="720" w:hanging="360"/>
    </w:pPr>
    <w:rPr>
      <w:rFonts w:eastAsia="ヒラギノ角ゴ Pro W3"/>
      <w:sz w:val="28"/>
      <w:szCs w:val="28"/>
      <w:lang w:val="en-US"/>
    </w:rPr>
  </w:style>
  <w:style w:type="paragraph" w:customStyle="1" w:styleId="TEVABulletlevel2">
    <w:name w:val="TEVA Bullet level 2"/>
    <w:next w:val="Normal"/>
    <w:qFormat/>
    <w:rsid w:val="00BB18B0"/>
    <w:pPr>
      <w:numPr>
        <w:ilvl w:val="1"/>
        <w:numId w:val="5"/>
      </w:numPr>
      <w:spacing w:after="120"/>
      <w:ind w:left="1077" w:hanging="357"/>
    </w:pPr>
    <w:rPr>
      <w:sz w:val="24"/>
      <w:szCs w:val="24"/>
      <w:lang w:eastAsia="en-CA"/>
    </w:rPr>
  </w:style>
  <w:style w:type="paragraph" w:customStyle="1" w:styleId="BodyA">
    <w:name w:val="Body A"/>
    <w:qFormat/>
    <w:rsid w:val="00BB18B0"/>
    <w:rPr>
      <w:rFonts w:ascii="Helvetica" w:eastAsia="ヒラギノ角ゴ Pro W3" w:hAnsi="Helvetica" w:cs="Times New Roman"/>
      <w:color w:val="000000"/>
      <w:sz w:val="24"/>
      <w:lang w:val="en-US"/>
    </w:rPr>
  </w:style>
  <w:style w:type="paragraph" w:customStyle="1" w:styleId="203-DDText">
    <w:name w:val="20.3-DD Text"/>
    <w:rsid w:val="00BB18B0"/>
    <w:pPr>
      <w:spacing w:before="60" w:after="60"/>
    </w:pPr>
    <w:rPr>
      <w:rFonts w:ascii="Times New Roman" w:eastAsia="Times New Roman" w:hAnsi="Times New Roman" w:cs="Times New Roman"/>
      <w:lang w:val="en-US"/>
    </w:rPr>
  </w:style>
  <w:style w:type="character" w:customStyle="1" w:styleId="apple-converted-space">
    <w:name w:val="apple-converted-space"/>
    <w:basedOn w:val="DefaultParagraphFont"/>
    <w:rsid w:val="00BB18B0"/>
  </w:style>
  <w:style w:type="paragraph" w:styleId="Title">
    <w:name w:val="Title"/>
    <w:basedOn w:val="cov-title-42ptPW-COVERSTYLES"/>
    <w:next w:val="Normal"/>
    <w:link w:val="TitleChar"/>
    <w:uiPriority w:val="10"/>
    <w:qFormat/>
    <w:rsid w:val="00D360C5"/>
    <w:rPr>
      <w:rFonts w:ascii="Arial" w:hAnsi="Arial" w:cs="Arial"/>
    </w:rPr>
  </w:style>
  <w:style w:type="character" w:customStyle="1" w:styleId="TitleChar">
    <w:name w:val="Title Char"/>
    <w:basedOn w:val="DefaultParagraphFont"/>
    <w:link w:val="Title"/>
    <w:uiPriority w:val="10"/>
    <w:rsid w:val="00D360C5"/>
    <w:rPr>
      <w:b/>
      <w:bCs/>
      <w:color w:val="000000"/>
      <w:sz w:val="84"/>
      <w:szCs w:val="84"/>
      <w:lang w:val="en-US"/>
    </w:rPr>
  </w:style>
  <w:style w:type="character" w:customStyle="1" w:styleId="BodyTextChar1">
    <w:name w:val="Body Text Char1"/>
    <w:basedOn w:val="DefaultParagraphFont"/>
    <w:uiPriority w:val="99"/>
    <w:semiHidden/>
    <w:rsid w:val="00183F84"/>
  </w:style>
  <w:style w:type="character" w:customStyle="1" w:styleId="HeaderChar1">
    <w:name w:val="Header Char1"/>
    <w:basedOn w:val="DefaultParagraphFont"/>
    <w:uiPriority w:val="99"/>
    <w:semiHidden/>
    <w:rsid w:val="00183F84"/>
  </w:style>
  <w:style w:type="character" w:customStyle="1" w:styleId="FooterChar1">
    <w:name w:val="Footer Char1"/>
    <w:basedOn w:val="DefaultParagraphFont"/>
    <w:uiPriority w:val="99"/>
    <w:semiHidden/>
    <w:rsid w:val="00183F84"/>
  </w:style>
  <w:style w:type="character" w:customStyle="1" w:styleId="BalloonTextChar1">
    <w:name w:val="Balloon Text Char1"/>
    <w:basedOn w:val="DefaultParagraphFont"/>
    <w:uiPriority w:val="99"/>
    <w:semiHidden/>
    <w:rsid w:val="00183F84"/>
    <w:rPr>
      <w:rFonts w:ascii="Segoe UI" w:hAnsi="Segoe UI" w:cs="Segoe UI"/>
      <w:sz w:val="18"/>
      <w:szCs w:val="18"/>
    </w:rPr>
  </w:style>
  <w:style w:type="character" w:customStyle="1" w:styleId="DocumentMapChar1">
    <w:name w:val="Document Map Char1"/>
    <w:basedOn w:val="DefaultParagraphFont"/>
    <w:uiPriority w:val="99"/>
    <w:semiHidden/>
    <w:rsid w:val="00183F84"/>
    <w:rPr>
      <w:rFonts w:ascii="Segoe UI" w:hAnsi="Segoe UI" w:cs="Segoe UI"/>
      <w:sz w:val="16"/>
      <w:szCs w:val="16"/>
    </w:rPr>
  </w:style>
  <w:style w:type="character" w:customStyle="1" w:styleId="CommentTextChar1">
    <w:name w:val="Comment Text Char1"/>
    <w:basedOn w:val="DefaultParagraphFont"/>
    <w:uiPriority w:val="99"/>
    <w:semiHidden/>
    <w:rsid w:val="00183F84"/>
  </w:style>
  <w:style w:type="character" w:customStyle="1" w:styleId="CommentSubjectChar1">
    <w:name w:val="Comment Subject Char1"/>
    <w:basedOn w:val="CommentTextChar1"/>
    <w:uiPriority w:val="99"/>
    <w:semiHidden/>
    <w:rsid w:val="00183F84"/>
    <w:rPr>
      <w:b/>
      <w:bCs/>
    </w:rPr>
  </w:style>
  <w:style w:type="character" w:customStyle="1" w:styleId="AHActionVerbs">
    <w:name w:val="AH Action Verbs"/>
    <w:uiPriority w:val="1"/>
    <w:qFormat/>
    <w:rsid w:val="00081AB4"/>
    <w:rPr>
      <w:rFonts w:ascii="Arial" w:hAnsi="Arial" w:cs="Arial"/>
      <w:b/>
      <w:bCs/>
      <w:caps/>
      <w:color w:val="007A52"/>
      <w:sz w:val="28"/>
      <w:szCs w:val="28"/>
    </w:rPr>
  </w:style>
  <w:style w:type="character" w:customStyle="1" w:styleId="UnresolvedMention2">
    <w:name w:val="Unresolved Mention2"/>
    <w:basedOn w:val="DefaultParagraphFont"/>
    <w:uiPriority w:val="99"/>
    <w:semiHidden/>
    <w:unhideWhenUsed/>
    <w:rsid w:val="002F32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855501">
      <w:bodyDiv w:val="1"/>
      <w:marLeft w:val="0"/>
      <w:marRight w:val="0"/>
      <w:marTop w:val="0"/>
      <w:marBottom w:val="0"/>
      <w:divBdr>
        <w:top w:val="none" w:sz="0" w:space="0" w:color="auto"/>
        <w:left w:val="none" w:sz="0" w:space="0" w:color="auto"/>
        <w:bottom w:val="none" w:sz="0" w:space="0" w:color="auto"/>
        <w:right w:val="none" w:sz="0" w:space="0" w:color="auto"/>
      </w:divBdr>
    </w:div>
    <w:div w:id="342905076">
      <w:bodyDiv w:val="1"/>
      <w:marLeft w:val="0"/>
      <w:marRight w:val="0"/>
      <w:marTop w:val="0"/>
      <w:marBottom w:val="0"/>
      <w:divBdr>
        <w:top w:val="none" w:sz="0" w:space="0" w:color="auto"/>
        <w:left w:val="none" w:sz="0" w:space="0" w:color="auto"/>
        <w:bottom w:val="none" w:sz="0" w:space="0" w:color="auto"/>
        <w:right w:val="none" w:sz="0" w:space="0" w:color="auto"/>
      </w:divBdr>
      <w:divsChild>
        <w:div w:id="1024945861">
          <w:marLeft w:val="0"/>
          <w:marRight w:val="0"/>
          <w:marTop w:val="0"/>
          <w:marBottom w:val="240"/>
          <w:divBdr>
            <w:top w:val="none" w:sz="0" w:space="0" w:color="auto"/>
            <w:left w:val="none" w:sz="0" w:space="0" w:color="auto"/>
            <w:bottom w:val="none" w:sz="0" w:space="0" w:color="auto"/>
            <w:right w:val="none" w:sz="0" w:space="0" w:color="auto"/>
          </w:divBdr>
        </w:div>
      </w:divsChild>
    </w:div>
    <w:div w:id="536509917">
      <w:bodyDiv w:val="1"/>
      <w:marLeft w:val="0"/>
      <w:marRight w:val="0"/>
      <w:marTop w:val="0"/>
      <w:marBottom w:val="0"/>
      <w:divBdr>
        <w:top w:val="none" w:sz="0" w:space="0" w:color="auto"/>
        <w:left w:val="none" w:sz="0" w:space="0" w:color="auto"/>
        <w:bottom w:val="none" w:sz="0" w:space="0" w:color="auto"/>
        <w:right w:val="none" w:sz="0" w:space="0" w:color="auto"/>
      </w:divBdr>
      <w:divsChild>
        <w:div w:id="102920699">
          <w:marLeft w:val="0"/>
          <w:marRight w:val="0"/>
          <w:marTop w:val="0"/>
          <w:marBottom w:val="0"/>
          <w:divBdr>
            <w:top w:val="none" w:sz="0" w:space="0" w:color="auto"/>
            <w:left w:val="none" w:sz="0" w:space="0" w:color="auto"/>
            <w:bottom w:val="none" w:sz="0" w:space="0" w:color="auto"/>
            <w:right w:val="none" w:sz="0" w:space="0" w:color="auto"/>
          </w:divBdr>
        </w:div>
        <w:div w:id="1319917251">
          <w:marLeft w:val="0"/>
          <w:marRight w:val="0"/>
          <w:marTop w:val="0"/>
          <w:marBottom w:val="0"/>
          <w:divBdr>
            <w:top w:val="none" w:sz="0" w:space="0" w:color="auto"/>
            <w:left w:val="none" w:sz="0" w:space="0" w:color="auto"/>
            <w:bottom w:val="none" w:sz="0" w:space="0" w:color="auto"/>
            <w:right w:val="none" w:sz="0" w:space="0" w:color="auto"/>
          </w:divBdr>
        </w:div>
        <w:div w:id="672295191">
          <w:marLeft w:val="0"/>
          <w:marRight w:val="0"/>
          <w:marTop w:val="0"/>
          <w:marBottom w:val="0"/>
          <w:divBdr>
            <w:top w:val="none" w:sz="0" w:space="0" w:color="auto"/>
            <w:left w:val="none" w:sz="0" w:space="0" w:color="auto"/>
            <w:bottom w:val="none" w:sz="0" w:space="0" w:color="auto"/>
            <w:right w:val="none" w:sz="0" w:space="0" w:color="auto"/>
          </w:divBdr>
        </w:div>
        <w:div w:id="1269780313">
          <w:marLeft w:val="0"/>
          <w:marRight w:val="0"/>
          <w:marTop w:val="0"/>
          <w:marBottom w:val="0"/>
          <w:divBdr>
            <w:top w:val="none" w:sz="0" w:space="0" w:color="auto"/>
            <w:left w:val="none" w:sz="0" w:space="0" w:color="auto"/>
            <w:bottom w:val="none" w:sz="0" w:space="0" w:color="auto"/>
            <w:right w:val="none" w:sz="0" w:space="0" w:color="auto"/>
          </w:divBdr>
        </w:div>
      </w:divsChild>
    </w:div>
    <w:div w:id="623927806">
      <w:bodyDiv w:val="1"/>
      <w:marLeft w:val="0"/>
      <w:marRight w:val="0"/>
      <w:marTop w:val="0"/>
      <w:marBottom w:val="0"/>
      <w:divBdr>
        <w:top w:val="none" w:sz="0" w:space="0" w:color="auto"/>
        <w:left w:val="none" w:sz="0" w:space="0" w:color="auto"/>
        <w:bottom w:val="none" w:sz="0" w:space="0" w:color="auto"/>
        <w:right w:val="none" w:sz="0" w:space="0" w:color="auto"/>
      </w:divBdr>
      <w:divsChild>
        <w:div w:id="368917619">
          <w:marLeft w:val="0"/>
          <w:marRight w:val="0"/>
          <w:marTop w:val="0"/>
          <w:marBottom w:val="240"/>
          <w:divBdr>
            <w:top w:val="none" w:sz="0" w:space="0" w:color="auto"/>
            <w:left w:val="none" w:sz="0" w:space="0" w:color="auto"/>
            <w:bottom w:val="none" w:sz="0" w:space="0" w:color="auto"/>
            <w:right w:val="none" w:sz="0" w:space="0" w:color="auto"/>
          </w:divBdr>
        </w:div>
      </w:divsChild>
    </w:div>
    <w:div w:id="700475386">
      <w:bodyDiv w:val="1"/>
      <w:marLeft w:val="0"/>
      <w:marRight w:val="0"/>
      <w:marTop w:val="0"/>
      <w:marBottom w:val="0"/>
      <w:divBdr>
        <w:top w:val="none" w:sz="0" w:space="0" w:color="auto"/>
        <w:left w:val="none" w:sz="0" w:space="0" w:color="auto"/>
        <w:bottom w:val="none" w:sz="0" w:space="0" w:color="auto"/>
        <w:right w:val="none" w:sz="0" w:space="0" w:color="auto"/>
      </w:divBdr>
      <w:divsChild>
        <w:div w:id="93594648">
          <w:marLeft w:val="547"/>
          <w:marRight w:val="0"/>
          <w:marTop w:val="60"/>
          <w:marBottom w:val="60"/>
          <w:divBdr>
            <w:top w:val="none" w:sz="0" w:space="0" w:color="auto"/>
            <w:left w:val="none" w:sz="0" w:space="0" w:color="auto"/>
            <w:bottom w:val="none" w:sz="0" w:space="0" w:color="auto"/>
            <w:right w:val="none" w:sz="0" w:space="0" w:color="auto"/>
          </w:divBdr>
        </w:div>
        <w:div w:id="217863685">
          <w:marLeft w:val="547"/>
          <w:marRight w:val="0"/>
          <w:marTop w:val="60"/>
          <w:marBottom w:val="60"/>
          <w:divBdr>
            <w:top w:val="none" w:sz="0" w:space="0" w:color="auto"/>
            <w:left w:val="none" w:sz="0" w:space="0" w:color="auto"/>
            <w:bottom w:val="none" w:sz="0" w:space="0" w:color="auto"/>
            <w:right w:val="none" w:sz="0" w:space="0" w:color="auto"/>
          </w:divBdr>
        </w:div>
        <w:div w:id="563688551">
          <w:marLeft w:val="547"/>
          <w:marRight w:val="0"/>
          <w:marTop w:val="60"/>
          <w:marBottom w:val="60"/>
          <w:divBdr>
            <w:top w:val="none" w:sz="0" w:space="0" w:color="auto"/>
            <w:left w:val="none" w:sz="0" w:space="0" w:color="auto"/>
            <w:bottom w:val="none" w:sz="0" w:space="0" w:color="auto"/>
            <w:right w:val="none" w:sz="0" w:space="0" w:color="auto"/>
          </w:divBdr>
        </w:div>
        <w:div w:id="769667250">
          <w:marLeft w:val="547"/>
          <w:marRight w:val="0"/>
          <w:marTop w:val="60"/>
          <w:marBottom w:val="60"/>
          <w:divBdr>
            <w:top w:val="none" w:sz="0" w:space="0" w:color="auto"/>
            <w:left w:val="none" w:sz="0" w:space="0" w:color="auto"/>
            <w:bottom w:val="none" w:sz="0" w:space="0" w:color="auto"/>
            <w:right w:val="none" w:sz="0" w:space="0" w:color="auto"/>
          </w:divBdr>
        </w:div>
        <w:div w:id="934245265">
          <w:marLeft w:val="547"/>
          <w:marRight w:val="0"/>
          <w:marTop w:val="60"/>
          <w:marBottom w:val="60"/>
          <w:divBdr>
            <w:top w:val="none" w:sz="0" w:space="0" w:color="auto"/>
            <w:left w:val="none" w:sz="0" w:space="0" w:color="auto"/>
            <w:bottom w:val="none" w:sz="0" w:space="0" w:color="auto"/>
            <w:right w:val="none" w:sz="0" w:space="0" w:color="auto"/>
          </w:divBdr>
        </w:div>
        <w:div w:id="1231846237">
          <w:marLeft w:val="547"/>
          <w:marRight w:val="0"/>
          <w:marTop w:val="60"/>
          <w:marBottom w:val="60"/>
          <w:divBdr>
            <w:top w:val="none" w:sz="0" w:space="0" w:color="auto"/>
            <w:left w:val="none" w:sz="0" w:space="0" w:color="auto"/>
            <w:bottom w:val="none" w:sz="0" w:space="0" w:color="auto"/>
            <w:right w:val="none" w:sz="0" w:space="0" w:color="auto"/>
          </w:divBdr>
        </w:div>
        <w:div w:id="1840998475">
          <w:marLeft w:val="547"/>
          <w:marRight w:val="0"/>
          <w:marTop w:val="60"/>
          <w:marBottom w:val="60"/>
          <w:divBdr>
            <w:top w:val="none" w:sz="0" w:space="0" w:color="auto"/>
            <w:left w:val="none" w:sz="0" w:space="0" w:color="auto"/>
            <w:bottom w:val="none" w:sz="0" w:space="0" w:color="auto"/>
            <w:right w:val="none" w:sz="0" w:space="0" w:color="auto"/>
          </w:divBdr>
        </w:div>
        <w:div w:id="1950776330">
          <w:marLeft w:val="547"/>
          <w:marRight w:val="0"/>
          <w:marTop w:val="60"/>
          <w:marBottom w:val="60"/>
          <w:divBdr>
            <w:top w:val="none" w:sz="0" w:space="0" w:color="auto"/>
            <w:left w:val="none" w:sz="0" w:space="0" w:color="auto"/>
            <w:bottom w:val="none" w:sz="0" w:space="0" w:color="auto"/>
            <w:right w:val="none" w:sz="0" w:space="0" w:color="auto"/>
          </w:divBdr>
        </w:div>
        <w:div w:id="2039626073">
          <w:marLeft w:val="547"/>
          <w:marRight w:val="0"/>
          <w:marTop w:val="60"/>
          <w:marBottom w:val="60"/>
          <w:divBdr>
            <w:top w:val="none" w:sz="0" w:space="0" w:color="auto"/>
            <w:left w:val="none" w:sz="0" w:space="0" w:color="auto"/>
            <w:bottom w:val="none" w:sz="0" w:space="0" w:color="auto"/>
            <w:right w:val="none" w:sz="0" w:space="0" w:color="auto"/>
          </w:divBdr>
        </w:div>
      </w:divsChild>
    </w:div>
    <w:div w:id="738017533">
      <w:bodyDiv w:val="1"/>
      <w:marLeft w:val="0"/>
      <w:marRight w:val="0"/>
      <w:marTop w:val="0"/>
      <w:marBottom w:val="0"/>
      <w:divBdr>
        <w:top w:val="none" w:sz="0" w:space="0" w:color="auto"/>
        <w:left w:val="none" w:sz="0" w:space="0" w:color="auto"/>
        <w:bottom w:val="none" w:sz="0" w:space="0" w:color="auto"/>
        <w:right w:val="none" w:sz="0" w:space="0" w:color="auto"/>
      </w:divBdr>
      <w:divsChild>
        <w:div w:id="1168593370">
          <w:marLeft w:val="547"/>
          <w:marRight w:val="0"/>
          <w:marTop w:val="0"/>
          <w:marBottom w:val="0"/>
          <w:divBdr>
            <w:top w:val="none" w:sz="0" w:space="0" w:color="auto"/>
            <w:left w:val="none" w:sz="0" w:space="0" w:color="auto"/>
            <w:bottom w:val="none" w:sz="0" w:space="0" w:color="auto"/>
            <w:right w:val="none" w:sz="0" w:space="0" w:color="auto"/>
          </w:divBdr>
        </w:div>
      </w:divsChild>
    </w:div>
    <w:div w:id="784617850">
      <w:bodyDiv w:val="1"/>
      <w:marLeft w:val="0"/>
      <w:marRight w:val="0"/>
      <w:marTop w:val="0"/>
      <w:marBottom w:val="0"/>
      <w:divBdr>
        <w:top w:val="none" w:sz="0" w:space="0" w:color="auto"/>
        <w:left w:val="none" w:sz="0" w:space="0" w:color="auto"/>
        <w:bottom w:val="none" w:sz="0" w:space="0" w:color="auto"/>
        <w:right w:val="none" w:sz="0" w:space="0" w:color="auto"/>
      </w:divBdr>
      <w:divsChild>
        <w:div w:id="180828333">
          <w:marLeft w:val="0"/>
          <w:marRight w:val="0"/>
          <w:marTop w:val="360"/>
          <w:marBottom w:val="60"/>
          <w:divBdr>
            <w:top w:val="none" w:sz="0" w:space="0" w:color="auto"/>
            <w:left w:val="none" w:sz="0" w:space="0" w:color="auto"/>
            <w:bottom w:val="none" w:sz="0" w:space="0" w:color="auto"/>
            <w:right w:val="none" w:sz="0" w:space="0" w:color="auto"/>
          </w:divBdr>
        </w:div>
        <w:div w:id="334765413">
          <w:marLeft w:val="547"/>
          <w:marRight w:val="0"/>
          <w:marTop w:val="360"/>
          <w:marBottom w:val="60"/>
          <w:divBdr>
            <w:top w:val="none" w:sz="0" w:space="0" w:color="auto"/>
            <w:left w:val="none" w:sz="0" w:space="0" w:color="auto"/>
            <w:bottom w:val="none" w:sz="0" w:space="0" w:color="auto"/>
            <w:right w:val="none" w:sz="0" w:space="0" w:color="auto"/>
          </w:divBdr>
        </w:div>
        <w:div w:id="1507095163">
          <w:marLeft w:val="547"/>
          <w:marRight w:val="0"/>
          <w:marTop w:val="360"/>
          <w:marBottom w:val="60"/>
          <w:divBdr>
            <w:top w:val="none" w:sz="0" w:space="0" w:color="auto"/>
            <w:left w:val="none" w:sz="0" w:space="0" w:color="auto"/>
            <w:bottom w:val="none" w:sz="0" w:space="0" w:color="auto"/>
            <w:right w:val="none" w:sz="0" w:space="0" w:color="auto"/>
          </w:divBdr>
        </w:div>
        <w:div w:id="1974483927">
          <w:marLeft w:val="547"/>
          <w:marRight w:val="0"/>
          <w:marTop w:val="360"/>
          <w:marBottom w:val="60"/>
          <w:divBdr>
            <w:top w:val="none" w:sz="0" w:space="0" w:color="auto"/>
            <w:left w:val="none" w:sz="0" w:space="0" w:color="auto"/>
            <w:bottom w:val="none" w:sz="0" w:space="0" w:color="auto"/>
            <w:right w:val="none" w:sz="0" w:space="0" w:color="auto"/>
          </w:divBdr>
        </w:div>
      </w:divsChild>
    </w:div>
    <w:div w:id="984815630">
      <w:bodyDiv w:val="1"/>
      <w:marLeft w:val="0"/>
      <w:marRight w:val="0"/>
      <w:marTop w:val="0"/>
      <w:marBottom w:val="0"/>
      <w:divBdr>
        <w:top w:val="none" w:sz="0" w:space="0" w:color="auto"/>
        <w:left w:val="none" w:sz="0" w:space="0" w:color="auto"/>
        <w:bottom w:val="none" w:sz="0" w:space="0" w:color="auto"/>
        <w:right w:val="none" w:sz="0" w:space="0" w:color="auto"/>
      </w:divBdr>
      <w:divsChild>
        <w:div w:id="49502826">
          <w:marLeft w:val="547"/>
          <w:marRight w:val="0"/>
          <w:marTop w:val="60"/>
          <w:marBottom w:val="60"/>
          <w:divBdr>
            <w:top w:val="none" w:sz="0" w:space="0" w:color="auto"/>
            <w:left w:val="none" w:sz="0" w:space="0" w:color="auto"/>
            <w:bottom w:val="none" w:sz="0" w:space="0" w:color="auto"/>
            <w:right w:val="none" w:sz="0" w:space="0" w:color="auto"/>
          </w:divBdr>
        </w:div>
        <w:div w:id="262420660">
          <w:marLeft w:val="547"/>
          <w:marRight w:val="0"/>
          <w:marTop w:val="60"/>
          <w:marBottom w:val="60"/>
          <w:divBdr>
            <w:top w:val="none" w:sz="0" w:space="0" w:color="auto"/>
            <w:left w:val="none" w:sz="0" w:space="0" w:color="auto"/>
            <w:bottom w:val="none" w:sz="0" w:space="0" w:color="auto"/>
            <w:right w:val="none" w:sz="0" w:space="0" w:color="auto"/>
          </w:divBdr>
        </w:div>
        <w:div w:id="787553220">
          <w:marLeft w:val="547"/>
          <w:marRight w:val="0"/>
          <w:marTop w:val="60"/>
          <w:marBottom w:val="60"/>
          <w:divBdr>
            <w:top w:val="none" w:sz="0" w:space="0" w:color="auto"/>
            <w:left w:val="none" w:sz="0" w:space="0" w:color="auto"/>
            <w:bottom w:val="none" w:sz="0" w:space="0" w:color="auto"/>
            <w:right w:val="none" w:sz="0" w:space="0" w:color="auto"/>
          </w:divBdr>
        </w:div>
        <w:div w:id="929435926">
          <w:marLeft w:val="547"/>
          <w:marRight w:val="0"/>
          <w:marTop w:val="60"/>
          <w:marBottom w:val="60"/>
          <w:divBdr>
            <w:top w:val="none" w:sz="0" w:space="0" w:color="auto"/>
            <w:left w:val="none" w:sz="0" w:space="0" w:color="auto"/>
            <w:bottom w:val="none" w:sz="0" w:space="0" w:color="auto"/>
            <w:right w:val="none" w:sz="0" w:space="0" w:color="auto"/>
          </w:divBdr>
        </w:div>
        <w:div w:id="1264996650">
          <w:marLeft w:val="547"/>
          <w:marRight w:val="0"/>
          <w:marTop w:val="60"/>
          <w:marBottom w:val="60"/>
          <w:divBdr>
            <w:top w:val="none" w:sz="0" w:space="0" w:color="auto"/>
            <w:left w:val="none" w:sz="0" w:space="0" w:color="auto"/>
            <w:bottom w:val="none" w:sz="0" w:space="0" w:color="auto"/>
            <w:right w:val="none" w:sz="0" w:space="0" w:color="auto"/>
          </w:divBdr>
        </w:div>
        <w:div w:id="1292205356">
          <w:marLeft w:val="547"/>
          <w:marRight w:val="0"/>
          <w:marTop w:val="60"/>
          <w:marBottom w:val="60"/>
          <w:divBdr>
            <w:top w:val="none" w:sz="0" w:space="0" w:color="auto"/>
            <w:left w:val="none" w:sz="0" w:space="0" w:color="auto"/>
            <w:bottom w:val="none" w:sz="0" w:space="0" w:color="auto"/>
            <w:right w:val="none" w:sz="0" w:space="0" w:color="auto"/>
          </w:divBdr>
        </w:div>
        <w:div w:id="1297026200">
          <w:marLeft w:val="547"/>
          <w:marRight w:val="0"/>
          <w:marTop w:val="60"/>
          <w:marBottom w:val="60"/>
          <w:divBdr>
            <w:top w:val="none" w:sz="0" w:space="0" w:color="auto"/>
            <w:left w:val="none" w:sz="0" w:space="0" w:color="auto"/>
            <w:bottom w:val="none" w:sz="0" w:space="0" w:color="auto"/>
            <w:right w:val="none" w:sz="0" w:space="0" w:color="auto"/>
          </w:divBdr>
        </w:div>
        <w:div w:id="1514101328">
          <w:marLeft w:val="547"/>
          <w:marRight w:val="0"/>
          <w:marTop w:val="60"/>
          <w:marBottom w:val="60"/>
          <w:divBdr>
            <w:top w:val="none" w:sz="0" w:space="0" w:color="auto"/>
            <w:left w:val="none" w:sz="0" w:space="0" w:color="auto"/>
            <w:bottom w:val="none" w:sz="0" w:space="0" w:color="auto"/>
            <w:right w:val="none" w:sz="0" w:space="0" w:color="auto"/>
          </w:divBdr>
        </w:div>
        <w:div w:id="2072994643">
          <w:marLeft w:val="547"/>
          <w:marRight w:val="0"/>
          <w:marTop w:val="60"/>
          <w:marBottom w:val="60"/>
          <w:divBdr>
            <w:top w:val="none" w:sz="0" w:space="0" w:color="auto"/>
            <w:left w:val="none" w:sz="0" w:space="0" w:color="auto"/>
            <w:bottom w:val="none" w:sz="0" w:space="0" w:color="auto"/>
            <w:right w:val="none" w:sz="0" w:space="0" w:color="auto"/>
          </w:divBdr>
        </w:div>
      </w:divsChild>
    </w:div>
    <w:div w:id="1207451079">
      <w:bodyDiv w:val="1"/>
      <w:marLeft w:val="0"/>
      <w:marRight w:val="0"/>
      <w:marTop w:val="0"/>
      <w:marBottom w:val="0"/>
      <w:divBdr>
        <w:top w:val="none" w:sz="0" w:space="0" w:color="auto"/>
        <w:left w:val="none" w:sz="0" w:space="0" w:color="auto"/>
        <w:bottom w:val="none" w:sz="0" w:space="0" w:color="auto"/>
        <w:right w:val="none" w:sz="0" w:space="0" w:color="auto"/>
      </w:divBdr>
      <w:divsChild>
        <w:div w:id="319820342">
          <w:marLeft w:val="547"/>
          <w:marRight w:val="0"/>
          <w:marTop w:val="120"/>
          <w:marBottom w:val="60"/>
          <w:divBdr>
            <w:top w:val="none" w:sz="0" w:space="0" w:color="auto"/>
            <w:left w:val="none" w:sz="0" w:space="0" w:color="auto"/>
            <w:bottom w:val="none" w:sz="0" w:space="0" w:color="auto"/>
            <w:right w:val="none" w:sz="0" w:space="0" w:color="auto"/>
          </w:divBdr>
        </w:div>
        <w:div w:id="853884885">
          <w:marLeft w:val="547"/>
          <w:marRight w:val="0"/>
          <w:marTop w:val="120"/>
          <w:marBottom w:val="60"/>
          <w:divBdr>
            <w:top w:val="none" w:sz="0" w:space="0" w:color="auto"/>
            <w:left w:val="none" w:sz="0" w:space="0" w:color="auto"/>
            <w:bottom w:val="none" w:sz="0" w:space="0" w:color="auto"/>
            <w:right w:val="none" w:sz="0" w:space="0" w:color="auto"/>
          </w:divBdr>
        </w:div>
        <w:div w:id="983243396">
          <w:marLeft w:val="547"/>
          <w:marRight w:val="0"/>
          <w:marTop w:val="120"/>
          <w:marBottom w:val="60"/>
          <w:divBdr>
            <w:top w:val="none" w:sz="0" w:space="0" w:color="auto"/>
            <w:left w:val="none" w:sz="0" w:space="0" w:color="auto"/>
            <w:bottom w:val="none" w:sz="0" w:space="0" w:color="auto"/>
            <w:right w:val="none" w:sz="0" w:space="0" w:color="auto"/>
          </w:divBdr>
        </w:div>
        <w:div w:id="1781148890">
          <w:marLeft w:val="547"/>
          <w:marRight w:val="0"/>
          <w:marTop w:val="120"/>
          <w:marBottom w:val="60"/>
          <w:divBdr>
            <w:top w:val="none" w:sz="0" w:space="0" w:color="auto"/>
            <w:left w:val="none" w:sz="0" w:space="0" w:color="auto"/>
            <w:bottom w:val="none" w:sz="0" w:space="0" w:color="auto"/>
            <w:right w:val="none" w:sz="0" w:space="0" w:color="auto"/>
          </w:divBdr>
        </w:div>
        <w:div w:id="1835871886">
          <w:marLeft w:val="547"/>
          <w:marRight w:val="0"/>
          <w:marTop w:val="120"/>
          <w:marBottom w:val="60"/>
          <w:divBdr>
            <w:top w:val="none" w:sz="0" w:space="0" w:color="auto"/>
            <w:left w:val="none" w:sz="0" w:space="0" w:color="auto"/>
            <w:bottom w:val="none" w:sz="0" w:space="0" w:color="auto"/>
            <w:right w:val="none" w:sz="0" w:space="0" w:color="auto"/>
          </w:divBdr>
        </w:div>
      </w:divsChild>
    </w:div>
    <w:div w:id="1654140641">
      <w:bodyDiv w:val="1"/>
      <w:marLeft w:val="0"/>
      <w:marRight w:val="0"/>
      <w:marTop w:val="0"/>
      <w:marBottom w:val="0"/>
      <w:divBdr>
        <w:top w:val="none" w:sz="0" w:space="0" w:color="auto"/>
        <w:left w:val="none" w:sz="0" w:space="0" w:color="auto"/>
        <w:bottom w:val="none" w:sz="0" w:space="0" w:color="auto"/>
        <w:right w:val="none" w:sz="0" w:space="0" w:color="auto"/>
      </w:divBdr>
    </w:div>
    <w:div w:id="1656101974">
      <w:bodyDiv w:val="1"/>
      <w:marLeft w:val="0"/>
      <w:marRight w:val="0"/>
      <w:marTop w:val="0"/>
      <w:marBottom w:val="0"/>
      <w:divBdr>
        <w:top w:val="none" w:sz="0" w:space="0" w:color="auto"/>
        <w:left w:val="none" w:sz="0" w:space="0" w:color="auto"/>
        <w:bottom w:val="none" w:sz="0" w:space="0" w:color="auto"/>
        <w:right w:val="none" w:sz="0" w:space="0" w:color="auto"/>
      </w:divBdr>
    </w:div>
    <w:div w:id="1946495145">
      <w:bodyDiv w:val="1"/>
      <w:marLeft w:val="0"/>
      <w:marRight w:val="0"/>
      <w:marTop w:val="0"/>
      <w:marBottom w:val="0"/>
      <w:divBdr>
        <w:top w:val="none" w:sz="0" w:space="0" w:color="auto"/>
        <w:left w:val="none" w:sz="0" w:space="0" w:color="auto"/>
        <w:bottom w:val="none" w:sz="0" w:space="0" w:color="auto"/>
        <w:right w:val="none" w:sz="0" w:space="0" w:color="auto"/>
      </w:divBdr>
      <w:divsChild>
        <w:div w:id="408311734">
          <w:marLeft w:val="0"/>
          <w:marRight w:val="0"/>
          <w:marTop w:val="0"/>
          <w:marBottom w:val="240"/>
          <w:divBdr>
            <w:top w:val="none" w:sz="0" w:space="0" w:color="auto"/>
            <w:left w:val="none" w:sz="0" w:space="0" w:color="auto"/>
            <w:bottom w:val="none" w:sz="0" w:space="0" w:color="auto"/>
            <w:right w:val="none" w:sz="0" w:space="0" w:color="auto"/>
          </w:divBdr>
        </w:div>
      </w:divsChild>
    </w:div>
    <w:div w:id="2106532900">
      <w:bodyDiv w:val="1"/>
      <w:marLeft w:val="0"/>
      <w:marRight w:val="0"/>
      <w:marTop w:val="0"/>
      <w:marBottom w:val="0"/>
      <w:divBdr>
        <w:top w:val="none" w:sz="0" w:space="0" w:color="auto"/>
        <w:left w:val="none" w:sz="0" w:space="0" w:color="auto"/>
        <w:bottom w:val="none" w:sz="0" w:space="0" w:color="auto"/>
        <w:right w:val="none" w:sz="0" w:space="0" w:color="auto"/>
      </w:divBdr>
      <w:divsChild>
        <w:div w:id="2022853100">
          <w:marLeft w:val="0"/>
          <w:marRight w:val="0"/>
          <w:marTop w:val="0"/>
          <w:marBottom w:val="24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emf"/><Relationship Id="rId68" Type="http://schemas.openxmlformats.org/officeDocument/2006/relationships/image" Target="media/image55.jpeg"/><Relationship Id="rId16" Type="http://schemas.openxmlformats.org/officeDocument/2006/relationships/image" Target="media/image3.jpeg"/><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emf"/><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48.jpeg"/><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emf"/><Relationship Id="rId64" Type="http://schemas.openxmlformats.org/officeDocument/2006/relationships/image" Target="media/image51.jpeg"/><Relationship Id="rId69" Type="http://schemas.openxmlformats.org/officeDocument/2006/relationships/image" Target="media/image56.emf"/><Relationship Id="rId77" Type="http://schemas.openxmlformats.org/officeDocument/2006/relationships/footer" Target="footer4.xml"/><Relationship Id="rId8" Type="http://schemas.openxmlformats.org/officeDocument/2006/relationships/settings" Target="settings.xml"/><Relationship Id="rId51" Type="http://schemas.openxmlformats.org/officeDocument/2006/relationships/image" Target="media/image38.emf"/><Relationship Id="rId72" Type="http://schemas.openxmlformats.org/officeDocument/2006/relationships/image" Target="media/image59.emf"/><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4.png"/><Relationship Id="rId25" Type="http://schemas.openxmlformats.org/officeDocument/2006/relationships/image" Target="media/image12.svg"/><Relationship Id="rId33" Type="http://schemas.openxmlformats.org/officeDocument/2006/relationships/image" Target="media/image20.emf"/><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emf"/><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emf"/><Relationship Id="rId62" Type="http://schemas.openxmlformats.org/officeDocument/2006/relationships/image" Target="media/image49.jpeg"/><Relationship Id="rId70" Type="http://schemas.openxmlformats.org/officeDocument/2006/relationships/image" Target="media/image57.emf"/><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10.svg"/><Relationship Id="rId28" Type="http://schemas.openxmlformats.org/officeDocument/2006/relationships/image" Target="media/image15.jpeg"/><Relationship Id="rId36" Type="http://schemas.openxmlformats.org/officeDocument/2006/relationships/image" Target="media/image23.emf"/><Relationship Id="rId49" Type="http://schemas.openxmlformats.org/officeDocument/2006/relationships/image" Target="media/image36.jpeg"/><Relationship Id="rId57" Type="http://schemas.openxmlformats.org/officeDocument/2006/relationships/image" Target="media/image44.emf"/><Relationship Id="rId10" Type="http://schemas.openxmlformats.org/officeDocument/2006/relationships/footnotes" Target="footnotes.xml"/><Relationship Id="rId31" Type="http://schemas.openxmlformats.org/officeDocument/2006/relationships/image" Target="media/image18.emf"/><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hyperlink" Target="https://www.juliewinklegiulioni.com/book/promotions/assessment/"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emf"/><Relationship Id="rId50" Type="http://schemas.openxmlformats.org/officeDocument/2006/relationships/image" Target="media/image37.jpeg"/><Relationship Id="rId55" Type="http://schemas.openxmlformats.org/officeDocument/2006/relationships/image" Target="media/image42.emf"/><Relationship Id="rId76" Type="http://schemas.openxmlformats.org/officeDocument/2006/relationships/footer" Target="footer3.xml"/><Relationship Id="rId7" Type="http://schemas.openxmlformats.org/officeDocument/2006/relationships/styles" Target="styles.xml"/><Relationship Id="rId71" Type="http://schemas.openxmlformats.org/officeDocument/2006/relationships/image" Target="media/image58.emf"/><Relationship Id="rId2" Type="http://schemas.openxmlformats.org/officeDocument/2006/relationships/customXml" Target="../customXml/item2.xml"/><Relationship Id="rId29" Type="http://schemas.openxmlformats.org/officeDocument/2006/relationships/image" Target="media/image16.emf"/></Relationships>
</file>

<file path=word/theme/theme1.xml><?xml version="1.0" encoding="utf-8"?>
<a:theme xmlns:a="http://schemas.openxmlformats.org/drawingml/2006/main" name="JWG PSY">
  <a:themeElements>
    <a:clrScheme name="JWG PSY">
      <a:dk1>
        <a:sysClr val="windowText" lastClr="000000"/>
      </a:dk1>
      <a:lt1>
        <a:sysClr val="window" lastClr="FFFFFF"/>
      </a:lt1>
      <a:dk2>
        <a:srgbClr val="0D8491"/>
      </a:dk2>
      <a:lt2>
        <a:srgbClr val="F0FDFE"/>
      </a:lt2>
      <a:accent1>
        <a:srgbClr val="07B3C3"/>
      </a:accent1>
      <a:accent2>
        <a:srgbClr val="5BC1A3"/>
      </a:accent2>
      <a:accent3>
        <a:srgbClr val="BFDA6B"/>
      </a:accent3>
      <a:accent4>
        <a:srgbClr val="FBED11"/>
      </a:accent4>
      <a:accent5>
        <a:srgbClr val="F58220"/>
      </a:accent5>
      <a:accent6>
        <a:srgbClr val="00AA67"/>
      </a:accent6>
      <a:hlink>
        <a:srgbClr val="C0DA6A"/>
      </a:hlink>
      <a:folHlink>
        <a:srgbClr val="12B3C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Next_x0020_Reviewer xmlns="5d7b7b5d-f50a-4e35-abe1-39021b46d6cb">
      <UserInfo>
        <DisplayName/>
        <AccountId xsi:nil="true"/>
        <AccountType/>
      </UserInfo>
    </Next_x0020_Reviewer>
    <Audio_x0020_Production_x0020_Resource xmlns="5d7b7b5d-f50a-4e35-abe1-39021b46d6cb">
      <UserInfo>
        <DisplayName/>
        <AccountId xsi:nil="true"/>
        <AccountType/>
      </UserInfo>
    </Audio_x0020_Production_x0020_Resource>
    <Unvoiced_x0020_Characters xmlns="0791e9fe-74b9-458f-ad55-b8fd53792917"/>
    <Program xmlns="5d7b7b5d-f50a-4e35-abe1-39021b46d6cb">Team Leader</Program>
    <Media xmlns="5d7b7b5d-f50a-4e35-abe1-39021b46d6cb">false</Media>
    <_Status xmlns="http://schemas.microsoft.com/sharepoint/v3/fields">Not Started</_Status>
    <Reviewed_x0020_By xmlns="5d7b7b5d-f50a-4e35-abe1-39021b46d6cb">
      <UserInfo>
        <DisplayName/>
        <AccountId xsi:nil="true"/>
        <AccountType/>
      </UserInfo>
    </Reviewed_x0020_By>
    <Last_x0020_Reviewed xmlns="5d7b7b5d-f50a-4e35-abe1-39021b46d6cb" xsi:nil="true"/>
    <Media_x0020_Production_x0020_Resource xmlns="5d7b7b5d-f50a-4e35-abe1-39021b46d6cb">
      <UserInfo>
        <DisplayName/>
        <AccountId xsi:nil="true"/>
        <AccountType/>
      </UserInfo>
    </Media_x0020_Production_x0020_Resource>
    <Audio xmlns="5d7b7b5d-f50a-4e35-abe1-39021b46d6cb">false</Audio>
    <Voiced_x0020_Characters xmlns="0791e9fe-74b9-458f-ad55-b8fd53792917"/>
    <Direct_x0020_PDC_x0020_Course_x0020_Link xmlns="5d7b7b5d-f50a-4e35-abe1-39021b46d6cb">
      <Url xsi:nil="true"/>
      <Description xsi:nil="true"/>
    </Direct_x0020_PDC_x0020_Course_x0020_Link>
    <File_x0020_ID xmlns="5d7b7b5d-f50a-4e35-abe1-39021b46d6cb" xsi:nil="true"/>
    <Associated_x0020_File_x0020_Tracking xmlns="5d7b7b5d-f50a-4e35-abe1-39021b46d6cb" xsi:nil="true"/>
    <SME xmlns="5d7b7b5d-f50a-4e35-abe1-39021b46d6cb">
      <UserInfo>
        <DisplayName/>
        <AccountId xsi:nil="true"/>
        <AccountType/>
      </UserInfo>
    </SME>
    <_dlc_DocId xmlns="cab45bf4-23c0-4d35-b57a-0a2c13c277d7">JWP52Q72ZHN4-181-2744</_dlc_DocId>
    <_dlc_DocIdUrl xmlns="cab45bf4-23c0-4d35-b57a-0a2c13c277d7">
      <Url>https://sharepoint.convergys.com/sites/cmtldvpt/LDP/_layouts/15/DocIdRedir.aspx?ID=JWP52Q72ZHN4-181-2744</Url>
      <Description>JWP52Q72ZHN4-181-2744</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BAC1D8FF337114F989BABBBF8560700" ma:contentTypeVersion="33" ma:contentTypeDescription="Create a new document." ma:contentTypeScope="" ma:versionID="2f971fc00e3820daf8735c76c5f0e4d0">
  <xsd:schema xmlns:xsd="http://www.w3.org/2001/XMLSchema" xmlns:xs="http://www.w3.org/2001/XMLSchema" xmlns:p="http://schemas.microsoft.com/office/2006/metadata/properties" xmlns:ns2="5d7b7b5d-f50a-4e35-abe1-39021b46d6cb" xmlns:ns3="http://schemas.microsoft.com/sharepoint/v3/fields" xmlns:ns4="cab45bf4-23c0-4d35-b57a-0a2c13c277d7" xmlns:ns5="0791e9fe-74b9-458f-ad55-b8fd53792917" targetNamespace="http://schemas.microsoft.com/office/2006/metadata/properties" ma:root="true" ma:fieldsID="88dcab32a5a2e495dea484bfb61cce4c" ns2:_="" ns3:_="" ns4:_="" ns5:_="">
    <xsd:import namespace="5d7b7b5d-f50a-4e35-abe1-39021b46d6cb"/>
    <xsd:import namespace="http://schemas.microsoft.com/sharepoint/v3/fields"/>
    <xsd:import namespace="cab45bf4-23c0-4d35-b57a-0a2c13c277d7"/>
    <xsd:import namespace="0791e9fe-74b9-458f-ad55-b8fd53792917"/>
    <xsd:element name="properties">
      <xsd:complexType>
        <xsd:sequence>
          <xsd:element name="documentManagement">
            <xsd:complexType>
              <xsd:all>
                <xsd:element ref="ns2:Program" minOccurs="0"/>
                <xsd:element ref="ns3:_Status" minOccurs="0"/>
                <xsd:element ref="ns2:SME" minOccurs="0"/>
                <xsd:element ref="ns2:Last_x0020_Reviewed" minOccurs="0"/>
                <xsd:element ref="ns2:Reviewed_x0020_By" minOccurs="0"/>
                <xsd:element ref="ns2:Next_x0020_Reviewer" minOccurs="0"/>
                <xsd:element ref="ns2:Direct_x0020_PDC_x0020_Course_x0020_Link" minOccurs="0"/>
                <xsd:element ref="ns2:Associated_x0020_File_x0020_Tracking" minOccurs="0"/>
                <xsd:element ref="ns2:File_x0020_ID" minOccurs="0"/>
                <xsd:element ref="ns4:_dlc_DocId" minOccurs="0"/>
                <xsd:element ref="ns4:_dlc_DocIdUrl" minOccurs="0"/>
                <xsd:element ref="ns4:_dlc_DocIdPersistId" minOccurs="0"/>
                <xsd:element ref="ns2:Audio" minOccurs="0"/>
                <xsd:element ref="ns2:Media" minOccurs="0"/>
                <xsd:element ref="ns2:Audio_x0020_Production_x0020_Resource" minOccurs="0"/>
                <xsd:element ref="ns2:Media_x0020_Production_x0020_Resource" minOccurs="0"/>
                <xsd:element ref="ns5:Voiced_x0020_Characters" minOccurs="0"/>
                <xsd:element ref="ns5:Unvoiced_x0020_Charact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7b7b5d-f50a-4e35-abe1-39021b46d6cb" elementFormDefault="qualified">
    <xsd:import namespace="http://schemas.microsoft.com/office/2006/documentManagement/types"/>
    <xsd:import namespace="http://schemas.microsoft.com/office/infopath/2007/PartnerControls"/>
    <xsd:element name="Program" ma:index="2" nillable="true" ma:displayName="Program" ma:default="Team Leader" ma:description="Program to which this content belongs" ma:format="Dropdown" ma:internalName="Program">
      <xsd:simpleType>
        <xsd:union memberTypes="dms:Text">
          <xsd:simpleType>
            <xsd:restriction base="dms:Choice">
              <xsd:enumeration value="Ask the Experts"/>
              <xsd:enumeration value="Building Leaders"/>
              <xsd:enumeration value="CLC"/>
              <xsd:enumeration value="Coaching Effectiveness"/>
              <xsd:enumeration value="Critical Skills for Leaders"/>
              <xsd:enumeration value="GOM"/>
              <xsd:enumeration value="Home Agent"/>
              <xsd:enumeration value="Manager Observation Form"/>
              <xsd:enumeration value="Meeting in a Box"/>
              <xsd:enumeration value="Operations Manager"/>
              <xsd:enumeration value="Ops Connect"/>
              <xsd:enumeration value="SCALE"/>
              <xsd:enumeration value="Site Director"/>
              <xsd:enumeration value="Skill Packs"/>
              <xsd:enumeration value="Sr. Operations Manager"/>
              <xsd:enumeration value="Team Leader"/>
              <xsd:enumeration value="TL Intern"/>
              <xsd:enumeration value="TL Mobility"/>
            </xsd:restriction>
          </xsd:simpleType>
        </xsd:union>
      </xsd:simpleType>
    </xsd:element>
    <xsd:element name="SME" ma:index="4" nillable="true" ma:displayName="SME" ma:description="The subject matter expert who was last associated with this content" ma:list="UserInfo" ma:SharePointGroup="10503" ma:internalName="SM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ast_x0020_Reviewed" ma:index="5" nillable="true" ma:displayName="Last Reviewed" ma:description="The date this content was last reviewed for accuracy." ma:format="DateOnly" ma:internalName="Last_x0020_Reviewed">
      <xsd:simpleType>
        <xsd:restriction base="dms:DateTime"/>
      </xsd:simpleType>
    </xsd:element>
    <xsd:element name="Reviewed_x0020_By" ma:index="6" nillable="true" ma:displayName="Reviewed By" ma:description="The team member who completed the most recent efficacy review." ma:list="UserInfo" ma:SharePointGroup="4" ma:internalName="Reviewed_x0020_By"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Next_x0020_Reviewer" ma:index="8" nillable="true" ma:displayName="Next Reviewer" ma:description="The team member responsible for completing the next efficacy review for this content." ma:list="UserInfo" ma:SharePointGroup="4" ma:internalName="Next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rect_x0020_PDC_x0020_Course_x0020_Link" ma:index="9" nillable="true" ma:displayName="Direct PDC Course Link" ma:description="The direct link to the course description page on the PDC." ma:format="Hyperlink" ma:internalName="Direct_x0020_PDC_x0020_Course_x0020_Link">
      <xsd:complexType>
        <xsd:complexContent>
          <xsd:extension base="dms:URL">
            <xsd:sequence>
              <xsd:element name="Url" type="dms:ValidUrl" minOccurs="0" nillable="true"/>
              <xsd:element name="Description" type="xsd:string" nillable="true"/>
            </xsd:sequence>
          </xsd:extension>
        </xsd:complexContent>
      </xsd:complexType>
    </xsd:element>
    <xsd:element name="Associated_x0020_File_x0020_Tracking" ma:index="10" nillable="true" ma:displayName="Associated File Tracking" ma:description="This field is used to keep track of ancillary files associated with a main file involved in a workflow." ma:internalName="Associated_x0020_File_x0020_Tracking">
      <xsd:simpleType>
        <xsd:restriction base="dms:Text">
          <xsd:maxLength value="255"/>
        </xsd:restriction>
      </xsd:simpleType>
    </xsd:element>
    <xsd:element name="File_x0020_ID" ma:index="11" nillable="true" ma:displayName="File ID" ma:description="The unique Document ID for the file." ma:indexed="true" ma:internalName="File_x0020_ID">
      <xsd:simpleType>
        <xsd:restriction base="dms:Text">
          <xsd:maxLength value="255"/>
        </xsd:restriction>
      </xsd:simpleType>
    </xsd:element>
    <xsd:element name="Audio" ma:index="29" nillable="true" ma:displayName="Audio" ma:default="0" ma:internalName="Audio">
      <xsd:simpleType>
        <xsd:restriction base="dms:Boolean"/>
      </xsd:simpleType>
    </xsd:element>
    <xsd:element name="Media" ma:index="30" nillable="true" ma:displayName="Media" ma:default="0" ma:internalName="Media">
      <xsd:simpleType>
        <xsd:restriction base="dms:Boolean"/>
      </xsd:simpleType>
    </xsd:element>
    <xsd:element name="Audio_x0020_Production_x0020_Resource" ma:index="31" nillable="true" ma:displayName="Audio Production Resource" ma:list="UserInfo" ma:SharePointGroup="0" ma:internalName="Audio_x0020_Production_x0020_Resourc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_x0020_Production_x0020_Resource" ma:index="32" nillable="true" ma:displayName="Media Production Resource" ma:list="UserInfo" ma:SharePointGroup="0" ma:internalName="Media_x0020_Production_x0020_Resourc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3" nillable="true" ma:displayName="Status" ma:default="Not Started" ma:format="Dropdown" ma:internalName="Status">
      <xsd:simpleType>
        <xsd:union memberTypes="dms:Text">
          <xsd:simpleType>
            <xsd:restriction base="dms:Choice">
              <xsd:enumeration value="Not Started"/>
              <xsd:enumeration value="Analysis"/>
              <xsd:enumeration value="Initial Design"/>
              <xsd:enumeration value="Peer Review"/>
              <xsd:enumeration value="Peer Review Edits"/>
              <xsd:enumeration value="SME Review"/>
              <xsd:enumeration value="SME Review Edits"/>
              <xsd:enumeration value="SME Approval"/>
              <xsd:enumeration value="CQA Review"/>
              <xsd:enumeration value="CQA Review Edits"/>
              <xsd:enumeration value="Audio Recording"/>
              <xsd:enumeration value="Audio Review"/>
              <xsd:enumeration value="Pre-Development Review"/>
              <xsd:enumeration value="Media Development"/>
              <xsd:enumeration value="Alpha Review"/>
              <xsd:enumeration value="Alpha Edits"/>
              <xsd:enumeration value="Beta Review"/>
              <xsd:enumeration value="Final"/>
              <xsd:enumeration value="Expired"/>
              <xsd:enumeration value="Efficacy Review"/>
              <xsd:enumeration value="Audio Approval"/>
              <xsd:enumeration value="Review Complete"/>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cab45bf4-23c0-4d35-b57a-0a2c13c277d7" elementFormDefault="qualified">
    <xsd:import namespace="http://schemas.microsoft.com/office/2006/documentManagement/types"/>
    <xsd:import namespace="http://schemas.microsoft.com/office/infopath/2007/PartnerControls"/>
    <xsd:element name="_dlc_DocId" ma:index="14" nillable="true" ma:displayName="Document ID Value" ma:description="The value of the document ID assigned to this item." ma:internalName="_dlc_DocId" ma:readOnly="true">
      <xsd:simpleType>
        <xsd:restriction base="dms:Text"/>
      </xsd:simpleType>
    </xsd:element>
    <xsd:element name="_dlc_DocIdUrl" ma:index="1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791e9fe-74b9-458f-ad55-b8fd53792917" elementFormDefault="qualified">
    <xsd:import namespace="http://schemas.microsoft.com/office/2006/documentManagement/types"/>
    <xsd:import namespace="http://schemas.microsoft.com/office/infopath/2007/PartnerControls"/>
    <xsd:element name="Voiced_x0020_Characters" ma:index="34" nillable="true" ma:displayName="Voiced Characters" ma:internalName="Voiced_x0020_Characters">
      <xsd:complexType>
        <xsd:complexContent>
          <xsd:extension base="dms:MultiChoiceFillIn">
            <xsd:sequence>
              <xsd:element name="Value" maxOccurs="unbounded" minOccurs="0" nillable="true">
                <xsd:simpleType>
                  <xsd:union memberTypes="dms:Text">
                    <xsd:simpleType>
                      <xsd:restriction base="dms:Choice">
                        <xsd:enumeration value="Alison Wyle"/>
                        <xsd:enumeration value="Amita"/>
                        <xsd:enumeration value="Andre Santos"/>
                        <xsd:enumeration value="Andrea Vargas"/>
                        <xsd:enumeration value="Andrew"/>
                        <xsd:enumeration value="Anne"/>
                        <xsd:enumeration value="Anthony"/>
                        <xsd:enumeration value="Ben Monahan"/>
                        <xsd:enumeration value="Betty"/>
                        <xsd:enumeration value="Beverly"/>
                        <xsd:enumeration value="Brooke"/>
                        <xsd:enumeration value="Candice"/>
                        <xsd:enumeration value="Clair"/>
                        <xsd:enumeration value="David"/>
                        <xsd:enumeration value="Greg"/>
                        <xsd:enumeration value="Jack"/>
                        <xsd:enumeration value="Jake"/>
                        <xsd:enumeration value="Jodie"/>
                        <xsd:enumeration value="Joeva"/>
                        <xsd:enumeration value="John Choi"/>
                        <xsd:enumeration value="Julie"/>
                        <xsd:enumeration value="June Hui"/>
                        <xsd:enumeration value="Kayla Barker"/>
                        <xsd:enumeration value="Kris Ditmars"/>
                        <xsd:enumeration value="Laura"/>
                        <xsd:enumeration value="Marcus"/>
                        <xsd:enumeration value="Maria Spencer"/>
                        <xsd:enumeration value="Martha"/>
                        <xsd:enumeration value="Michele Jones"/>
                        <xsd:enumeration value="Miguel"/>
                        <xsd:enumeration value="Mike Shimkus"/>
                        <xsd:enumeration value="Prasad"/>
                        <xsd:enumeration value="Raymond"/>
                        <xsd:enumeration value="Ron"/>
                        <xsd:enumeration value="Sean"/>
                        <xsd:enumeration value="Shari Smith"/>
                        <xsd:enumeration value="Steve Jones"/>
                        <xsd:enumeration value="Tom"/>
                        <xsd:enumeration value="Travis"/>
                      </xsd:restriction>
                    </xsd:simpleType>
                  </xsd:union>
                </xsd:simpleType>
              </xsd:element>
            </xsd:sequence>
          </xsd:extension>
        </xsd:complexContent>
      </xsd:complexType>
    </xsd:element>
    <xsd:element name="Unvoiced_x0020_Characters" ma:index="35" nillable="true" ma:displayName="Unvoiced Characters" ma:internalName="Unvoiced_x0020_Characters">
      <xsd:complexType>
        <xsd:complexContent>
          <xsd:extension base="dms:MultiChoiceFillIn">
            <xsd:sequence>
              <xsd:element name="Value" maxOccurs="unbounded" minOccurs="0" nillable="true">
                <xsd:simpleType>
                  <xsd:union memberTypes="dms:Text">
                    <xsd:simpleType>
                      <xsd:restriction base="dms:Choice">
                        <xsd:enumeration value="Alison Wyle"/>
                        <xsd:enumeration value="Amita"/>
                        <xsd:enumeration value="Andre Santos"/>
                        <xsd:enumeration value="Andrea Vargas"/>
                        <xsd:enumeration value="Andrew"/>
                        <xsd:enumeration value="Anne"/>
                        <xsd:enumeration value="Anthony"/>
                        <xsd:enumeration value="Ben Monahan"/>
                        <xsd:enumeration value="Betty"/>
                        <xsd:enumeration value="Beverly"/>
                        <xsd:enumeration value="Brooke"/>
                        <xsd:enumeration value="Candice"/>
                        <xsd:enumeration value="Clair"/>
                        <xsd:enumeration value="David"/>
                        <xsd:enumeration value="Greg"/>
                        <xsd:enumeration value="Jack"/>
                        <xsd:enumeration value="Jake"/>
                        <xsd:enumeration value="Jodie"/>
                        <xsd:enumeration value="Joeva"/>
                        <xsd:enumeration value="John Choi"/>
                        <xsd:enumeration value="Julie"/>
                        <xsd:enumeration value="June Hui"/>
                        <xsd:enumeration value="Kayla Barker"/>
                        <xsd:enumeration value="Kris Ditmars"/>
                        <xsd:enumeration value="Laura"/>
                        <xsd:enumeration value="Marcus"/>
                        <xsd:enumeration value="Maria Spencer"/>
                        <xsd:enumeration value="Martha"/>
                        <xsd:enumeration value="Michele Jones"/>
                        <xsd:enumeration value="Miguel"/>
                        <xsd:enumeration value="Mike Shimkus"/>
                        <xsd:enumeration value="Prasad"/>
                        <xsd:enumeration value="Raymond"/>
                        <xsd:enumeration value="Ron"/>
                        <xsd:enumeration value="Sean"/>
                        <xsd:enumeration value="Shari Smith"/>
                        <xsd:enumeration value="Steve Jones"/>
                        <xsd:enumeration value="Tom"/>
                        <xsd:enumeration value="Travis"/>
                      </xsd:restriction>
                    </xsd:simpleType>
                  </xsd:un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1"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0FD89C-730D-42FE-9FD6-D3D578C01D4E}">
  <ds:schemaRefs>
    <ds:schemaRef ds:uri="http://schemas.microsoft.com/sharepoint/v3/contenttype/forms"/>
  </ds:schemaRefs>
</ds:datastoreItem>
</file>

<file path=customXml/itemProps2.xml><?xml version="1.0" encoding="utf-8"?>
<ds:datastoreItem xmlns:ds="http://schemas.openxmlformats.org/officeDocument/2006/customXml" ds:itemID="{DD6E9DEB-440C-42A4-8075-1266D18ACD48}">
  <ds:schemaRefs>
    <ds:schemaRef ds:uri="http://schemas.microsoft.com/office/2006/metadata/properties"/>
    <ds:schemaRef ds:uri="http://schemas.microsoft.com/office/infopath/2007/PartnerControls"/>
    <ds:schemaRef ds:uri="5d7b7b5d-f50a-4e35-abe1-39021b46d6cb"/>
    <ds:schemaRef ds:uri="0791e9fe-74b9-458f-ad55-b8fd53792917"/>
    <ds:schemaRef ds:uri="http://schemas.microsoft.com/sharepoint/v3/fields"/>
    <ds:schemaRef ds:uri="cab45bf4-23c0-4d35-b57a-0a2c13c277d7"/>
  </ds:schemaRefs>
</ds:datastoreItem>
</file>

<file path=customXml/itemProps3.xml><?xml version="1.0" encoding="utf-8"?>
<ds:datastoreItem xmlns:ds="http://schemas.openxmlformats.org/officeDocument/2006/customXml" ds:itemID="{2FF30C00-327F-4524-8205-A12FD2E1C6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7b7b5d-f50a-4e35-abe1-39021b46d6cb"/>
    <ds:schemaRef ds:uri="http://schemas.microsoft.com/sharepoint/v3/fields"/>
    <ds:schemaRef ds:uri="cab45bf4-23c0-4d35-b57a-0a2c13c277d7"/>
    <ds:schemaRef ds:uri="0791e9fe-74b9-458f-ad55-b8fd5379291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4F4BF11-848B-4331-9A28-4FD721A16767}">
  <ds:schemaRefs>
    <ds:schemaRef ds:uri="http://schemas.microsoft.com/sharepoint/events"/>
  </ds:schemaRefs>
</ds:datastoreItem>
</file>

<file path=customXml/itemProps5.xml><?xml version="1.0" encoding="utf-8"?>
<ds:datastoreItem xmlns:ds="http://schemas.openxmlformats.org/officeDocument/2006/customXml" ds:itemID="{CEE43D8B-62C7-4821-A614-6C033D8EF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87</Pages>
  <Words>9383</Words>
  <Characters>63337</Characters>
  <Application>Microsoft Office Word</Application>
  <DocSecurity>0</DocSecurity>
  <Lines>2878</Lines>
  <Paragraphs>2796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69924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Ostrowski</dc:creator>
  <cp:lastModifiedBy>Julie Giulioni</cp:lastModifiedBy>
  <cp:revision>2</cp:revision>
  <cp:lastPrinted>2022-10-09T14:35:00Z</cp:lastPrinted>
  <dcterms:created xsi:type="dcterms:W3CDTF">2022-12-30T23:05:00Z</dcterms:created>
  <dcterms:modified xsi:type="dcterms:W3CDTF">2022-12-30T23:05:00Z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Hewlett-Packard Company</vt:lpwstr>
  </property>
  <property fmtid="{D5CDD505-2E9C-101B-9397-08002B2CF9AE}" pid="4" name="ContentTypeId">
    <vt:lpwstr>0x010100BBAC1D8FF337114F989BABBBF8560700</vt:lpwstr>
  </property>
  <property fmtid="{D5CDD505-2E9C-101B-9397-08002B2CF9AE}" pid="5" name="DocSecurity">
    <vt:i4>0</vt:i4>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y fmtid="{D5CDD505-2E9C-101B-9397-08002B2CF9AE}" pid="10" name="_dlc_DocIdItemGuid">
    <vt:lpwstr>ce518a4b-1137-4b7e-8f72-2a6233c75507</vt:lpwstr>
  </property>
</Properties>
</file>